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C286" w14:textId="77777777" w:rsidR="00CF7834" w:rsidRDefault="005A4309" w:rsidP="005A4309">
      <w:pPr>
        <w:jc w:val="center"/>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u w:val="single"/>
          <w:lang w:eastAsia="en-GB"/>
        </w:rPr>
        <w:t>MINUTES OF THE MEETING OF KNARESBOROUGH TOWN COUNCIL</w:t>
      </w:r>
      <w:r w:rsidR="00CF7834">
        <w:rPr>
          <w:rFonts w:ascii="Arial" w:eastAsia="Times New Roman" w:hAnsi="Arial" w:cs="Arial"/>
          <w:b/>
          <w:bCs/>
          <w:sz w:val="24"/>
          <w:szCs w:val="24"/>
          <w:u w:val="single"/>
          <w:lang w:eastAsia="en-GB"/>
        </w:rPr>
        <w:t>’S</w:t>
      </w:r>
    </w:p>
    <w:p w14:paraId="3D21BC43" w14:textId="688E72AA" w:rsidR="005A4309" w:rsidRPr="005A4309" w:rsidRDefault="00CF7834" w:rsidP="005A4309">
      <w:pPr>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u w:val="single"/>
          <w:lang w:eastAsia="en-GB"/>
        </w:rPr>
        <w:t>FINANCE AND GENERAL PURPOSES COMMITTEE</w:t>
      </w:r>
      <w:r w:rsidR="005A4309" w:rsidRPr="005A4309">
        <w:rPr>
          <w:rFonts w:ascii="Arial" w:eastAsia="Times New Roman" w:hAnsi="Arial" w:cs="Arial"/>
          <w:sz w:val="24"/>
          <w:szCs w:val="24"/>
          <w:lang w:eastAsia="en-GB"/>
        </w:rPr>
        <w:t> </w:t>
      </w:r>
    </w:p>
    <w:p w14:paraId="52403366" w14:textId="5761424A" w:rsidR="005A4309" w:rsidRPr="005A4309" w:rsidRDefault="005A4309" w:rsidP="005A4309">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sidR="00821347">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0400C0D3" w14:textId="51C0E3D0" w:rsidR="005A4309" w:rsidRDefault="005A4309" w:rsidP="005A4309">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Monday </w:t>
      </w:r>
      <w:r w:rsidR="002B5B2F">
        <w:rPr>
          <w:rFonts w:ascii="Arial" w:eastAsia="Times New Roman" w:hAnsi="Arial" w:cs="Arial"/>
          <w:b/>
          <w:bCs/>
          <w:sz w:val="24"/>
          <w:szCs w:val="24"/>
          <w:u w:val="single"/>
          <w:lang w:eastAsia="en-GB"/>
        </w:rPr>
        <w:t>20 July</w:t>
      </w:r>
      <w:r w:rsidR="00CA0E70">
        <w:rPr>
          <w:rFonts w:ascii="Arial" w:eastAsia="Times New Roman" w:hAnsi="Arial" w:cs="Arial"/>
          <w:b/>
          <w:bCs/>
          <w:sz w:val="24"/>
          <w:szCs w:val="24"/>
          <w:u w:val="single"/>
          <w:lang w:eastAsia="en-GB"/>
        </w:rPr>
        <w:t xml:space="preserve"> </w:t>
      </w:r>
      <w:r w:rsidR="00F879EE">
        <w:rPr>
          <w:rFonts w:ascii="Arial" w:eastAsia="Times New Roman" w:hAnsi="Arial" w:cs="Arial"/>
          <w:b/>
          <w:bCs/>
          <w:sz w:val="24"/>
          <w:szCs w:val="24"/>
          <w:u w:val="single"/>
          <w:lang w:eastAsia="en-GB"/>
        </w:rPr>
        <w:t>20</w:t>
      </w:r>
      <w:r w:rsidRPr="005A4309">
        <w:rPr>
          <w:rFonts w:ascii="Arial" w:eastAsia="Times New Roman" w:hAnsi="Arial" w:cs="Arial"/>
          <w:b/>
          <w:bCs/>
          <w:sz w:val="24"/>
          <w:szCs w:val="24"/>
          <w:u w:val="single"/>
          <w:lang w:eastAsia="en-GB"/>
        </w:rPr>
        <w:t>2</w:t>
      </w:r>
      <w:r w:rsidR="00080547">
        <w:rPr>
          <w:rFonts w:ascii="Arial" w:eastAsia="Times New Roman" w:hAnsi="Arial" w:cs="Arial"/>
          <w:b/>
          <w:bCs/>
          <w:sz w:val="24"/>
          <w:szCs w:val="24"/>
          <w:u w:val="single"/>
          <w:lang w:eastAsia="en-GB"/>
        </w:rPr>
        <w:t>6</w:t>
      </w:r>
      <w:r w:rsidRPr="005A4309">
        <w:rPr>
          <w:rFonts w:ascii="Arial" w:eastAsia="Times New Roman" w:hAnsi="Arial" w:cs="Arial"/>
          <w:sz w:val="24"/>
          <w:szCs w:val="24"/>
          <w:lang w:eastAsia="en-GB"/>
        </w:rPr>
        <w:t> </w:t>
      </w:r>
    </w:p>
    <w:p w14:paraId="11B05CDB" w14:textId="77777777" w:rsidR="002E4707" w:rsidRPr="005A4309" w:rsidRDefault="002E4707" w:rsidP="005A4309">
      <w:pPr>
        <w:jc w:val="center"/>
        <w:textAlignment w:val="baseline"/>
        <w:rPr>
          <w:rFonts w:ascii="Segoe UI" w:eastAsia="Times New Roman" w:hAnsi="Segoe UI" w:cs="Segoe UI"/>
          <w:sz w:val="18"/>
          <w:szCs w:val="18"/>
          <w:lang w:eastAsia="en-GB"/>
        </w:rPr>
      </w:pPr>
    </w:p>
    <w:p w14:paraId="1EB08A04" w14:textId="550A26BB" w:rsidR="00320B9C" w:rsidRPr="0006611A" w:rsidRDefault="005A4309" w:rsidP="00454BCD">
      <w:pPr>
        <w:ind w:firstLine="3447"/>
        <w:textAlignment w:val="baseline"/>
        <w:rPr>
          <w:rFonts w:ascii="Segoe UI" w:eastAsia="Times New Roman" w:hAnsi="Segoe UI" w:cs="Segoe UI"/>
          <w:sz w:val="18"/>
          <w:szCs w:val="18"/>
          <w:lang w:eastAsia="en-GB"/>
        </w:rPr>
      </w:pPr>
      <w:r w:rsidRPr="0006611A">
        <w:rPr>
          <w:rFonts w:ascii="Arial" w:eastAsia="Times New Roman" w:hAnsi="Arial" w:cs="Arial"/>
          <w:sz w:val="24"/>
          <w:szCs w:val="24"/>
          <w:lang w:eastAsia="en-GB"/>
        </w:rPr>
        <w:t> </w:t>
      </w:r>
    </w:p>
    <w:p w14:paraId="02CD9539" w14:textId="06CEDD7C" w:rsidR="005A4309" w:rsidRPr="00EA76B4" w:rsidRDefault="005A4309" w:rsidP="00F178BD">
      <w:pPr>
        <w:tabs>
          <w:tab w:val="left" w:pos="3402"/>
        </w:tabs>
        <w:textAlignment w:val="baseline"/>
        <w:rPr>
          <w:rFonts w:ascii="Segoe UI" w:eastAsia="Times New Roman" w:hAnsi="Segoe UI" w:cs="Segoe UI"/>
          <w:sz w:val="18"/>
          <w:szCs w:val="18"/>
          <w:lang w:eastAsia="en-GB"/>
        </w:rPr>
      </w:pPr>
      <w:r w:rsidRPr="0006611A">
        <w:rPr>
          <w:rFonts w:ascii="Arial" w:eastAsia="Times New Roman" w:hAnsi="Arial" w:cs="Arial"/>
          <w:b/>
          <w:bCs/>
          <w:sz w:val="24"/>
          <w:szCs w:val="24"/>
          <w:lang w:eastAsia="en-GB"/>
        </w:rPr>
        <w:t>PRESENT:  </w:t>
      </w:r>
      <w:r w:rsidR="00603122" w:rsidRPr="0006611A">
        <w:rPr>
          <w:rFonts w:ascii="Arial" w:eastAsia="Times New Roman" w:hAnsi="Arial" w:cs="Arial"/>
          <w:b/>
          <w:bCs/>
          <w:sz w:val="24"/>
          <w:szCs w:val="24"/>
          <w:lang w:eastAsia="en-GB"/>
        </w:rPr>
        <w:t xml:space="preserve"> </w:t>
      </w:r>
      <w:r w:rsidRPr="0006611A">
        <w:rPr>
          <w:rFonts w:ascii="Arial" w:eastAsia="Times New Roman" w:hAnsi="Arial" w:cs="Arial"/>
          <w:b/>
          <w:bCs/>
          <w:sz w:val="24"/>
          <w:szCs w:val="24"/>
          <w:lang w:eastAsia="en-GB"/>
        </w:rPr>
        <w:t>Chair</w:t>
      </w:r>
      <w:r w:rsidR="00DA7CB7" w:rsidRPr="0006611A">
        <w:rPr>
          <w:rFonts w:ascii="Arial" w:eastAsia="Times New Roman" w:hAnsi="Arial" w:cs="Arial"/>
          <w:b/>
          <w:bCs/>
          <w:sz w:val="24"/>
          <w:szCs w:val="24"/>
          <w:lang w:eastAsia="en-GB"/>
        </w:rPr>
        <w:t>:</w:t>
      </w:r>
      <w:r w:rsidR="007F1945" w:rsidRPr="0006611A">
        <w:rPr>
          <w:rFonts w:ascii="Arial" w:eastAsia="Times New Roman" w:hAnsi="Arial" w:cs="Arial"/>
          <w:b/>
          <w:bCs/>
          <w:sz w:val="24"/>
          <w:szCs w:val="24"/>
          <w:lang w:eastAsia="en-GB"/>
        </w:rPr>
        <w:tab/>
      </w:r>
      <w:r w:rsidR="006F01DD" w:rsidRPr="00EA76B4">
        <w:rPr>
          <w:rFonts w:ascii="Arial" w:eastAsia="Times New Roman" w:hAnsi="Arial" w:cs="Arial"/>
          <w:sz w:val="24"/>
          <w:szCs w:val="24"/>
          <w:lang w:eastAsia="en-GB"/>
        </w:rPr>
        <w:t xml:space="preserve">Councillor </w:t>
      </w:r>
      <w:r w:rsidR="00604A24" w:rsidRPr="00EA76B4">
        <w:rPr>
          <w:rFonts w:ascii="Arial" w:eastAsia="Times New Roman" w:hAnsi="Arial" w:cs="Arial"/>
          <w:sz w:val="24"/>
          <w:szCs w:val="24"/>
          <w:lang w:eastAsia="en-GB"/>
        </w:rPr>
        <w:t>Andy Bell</w:t>
      </w:r>
    </w:p>
    <w:p w14:paraId="23E2531F" w14:textId="77777777" w:rsidR="005A4309" w:rsidRPr="002B5B2F" w:rsidRDefault="005A4309" w:rsidP="00F178B2">
      <w:pPr>
        <w:tabs>
          <w:tab w:val="left" w:pos="3119"/>
          <w:tab w:val="left" w:pos="3402"/>
        </w:tabs>
        <w:ind w:firstLine="7605"/>
        <w:textAlignment w:val="baseline"/>
        <w:rPr>
          <w:rFonts w:ascii="Segoe UI" w:eastAsia="Times New Roman" w:hAnsi="Segoe UI" w:cs="Segoe UI"/>
          <w:color w:val="EE0000"/>
          <w:sz w:val="18"/>
          <w:szCs w:val="18"/>
          <w:lang w:eastAsia="en-GB"/>
        </w:rPr>
      </w:pPr>
      <w:r w:rsidRPr="002B5B2F">
        <w:rPr>
          <w:rFonts w:ascii="Arial" w:eastAsia="Times New Roman" w:hAnsi="Arial" w:cs="Arial"/>
          <w:color w:val="EE0000"/>
          <w:sz w:val="24"/>
          <w:szCs w:val="24"/>
          <w:lang w:eastAsia="en-GB"/>
        </w:rPr>
        <w:t> </w:t>
      </w:r>
    </w:p>
    <w:p w14:paraId="5D628BA4" w14:textId="4D3AAA75" w:rsidR="00742C50" w:rsidRPr="00EA76B4" w:rsidRDefault="005A4309" w:rsidP="00EF4D60">
      <w:pPr>
        <w:ind w:left="4110" w:hanging="2727"/>
        <w:textAlignment w:val="baseline"/>
        <w:rPr>
          <w:rFonts w:ascii="Arial" w:eastAsia="Times New Roman" w:hAnsi="Arial" w:cs="Arial"/>
          <w:sz w:val="24"/>
          <w:szCs w:val="24"/>
          <w:lang w:eastAsia="en-GB"/>
        </w:rPr>
      </w:pPr>
      <w:r w:rsidRPr="002B5B2F">
        <w:rPr>
          <w:rFonts w:ascii="Arial" w:eastAsia="Times New Roman" w:hAnsi="Arial" w:cs="Arial"/>
          <w:b/>
          <w:bCs/>
          <w:color w:val="EE0000"/>
          <w:sz w:val="24"/>
          <w:szCs w:val="24"/>
          <w:lang w:eastAsia="en-GB"/>
        </w:rPr>
        <w:t> </w:t>
      </w:r>
      <w:r w:rsidRPr="006876BE">
        <w:rPr>
          <w:rFonts w:ascii="Arial" w:eastAsia="Times New Roman" w:hAnsi="Arial" w:cs="Arial"/>
          <w:b/>
          <w:bCs/>
          <w:color w:val="000000" w:themeColor="text1"/>
          <w:sz w:val="24"/>
          <w:szCs w:val="24"/>
          <w:lang w:eastAsia="en-GB"/>
        </w:rPr>
        <w:t>Councillors</w:t>
      </w:r>
      <w:r w:rsidR="00DA7CB7" w:rsidRPr="006876BE">
        <w:rPr>
          <w:rFonts w:ascii="Arial" w:eastAsia="Times New Roman" w:hAnsi="Arial" w:cs="Arial"/>
          <w:color w:val="000000" w:themeColor="text1"/>
          <w:sz w:val="24"/>
          <w:szCs w:val="24"/>
          <w:lang w:eastAsia="en-GB"/>
        </w:rPr>
        <w:t>:</w:t>
      </w:r>
      <w:r w:rsidR="004241ED" w:rsidRPr="006876BE">
        <w:rPr>
          <w:rFonts w:ascii="Arial" w:eastAsia="Times New Roman" w:hAnsi="Arial" w:cs="Arial"/>
          <w:color w:val="000000" w:themeColor="text1"/>
          <w:sz w:val="24"/>
          <w:szCs w:val="24"/>
          <w:lang w:eastAsia="en-GB"/>
        </w:rPr>
        <w:t xml:space="preserve">        </w:t>
      </w:r>
      <w:r w:rsidR="00F178B2" w:rsidRPr="006876BE">
        <w:rPr>
          <w:rFonts w:ascii="Arial" w:eastAsia="Times New Roman" w:hAnsi="Arial" w:cs="Arial"/>
          <w:color w:val="000000" w:themeColor="text1"/>
          <w:sz w:val="24"/>
          <w:szCs w:val="24"/>
          <w:lang w:eastAsia="en-GB"/>
        </w:rPr>
        <w:t xml:space="preserve"> </w:t>
      </w:r>
      <w:r w:rsidR="004450AC" w:rsidRPr="00EA76B4">
        <w:rPr>
          <w:rFonts w:ascii="Arial" w:eastAsia="Times New Roman" w:hAnsi="Arial" w:cs="Arial"/>
          <w:sz w:val="24"/>
          <w:szCs w:val="24"/>
          <w:lang w:eastAsia="en-GB"/>
        </w:rPr>
        <w:t xml:space="preserve">J Batt, </w:t>
      </w:r>
      <w:r w:rsidR="002F127D" w:rsidRPr="00EA76B4">
        <w:rPr>
          <w:rFonts w:ascii="Arial" w:eastAsia="Times New Roman" w:hAnsi="Arial" w:cs="Arial"/>
          <w:sz w:val="24"/>
          <w:szCs w:val="24"/>
          <w:lang w:eastAsia="en-GB"/>
        </w:rPr>
        <w:t>D Goode</w:t>
      </w:r>
      <w:r w:rsidR="00427578" w:rsidRPr="00EA76B4">
        <w:rPr>
          <w:rFonts w:ascii="Arial" w:eastAsia="Times New Roman" w:hAnsi="Arial" w:cs="Arial"/>
          <w:sz w:val="24"/>
          <w:szCs w:val="24"/>
          <w:lang w:eastAsia="en-GB"/>
        </w:rPr>
        <w:t xml:space="preserve">, S Oakes and </w:t>
      </w:r>
      <w:r w:rsidR="00604A24" w:rsidRPr="00EA76B4">
        <w:rPr>
          <w:rFonts w:ascii="Arial" w:eastAsia="Times New Roman" w:hAnsi="Arial" w:cs="Arial"/>
          <w:sz w:val="24"/>
          <w:szCs w:val="24"/>
          <w:lang w:eastAsia="en-GB"/>
        </w:rPr>
        <w:t>M Walker</w:t>
      </w:r>
    </w:p>
    <w:p w14:paraId="0E872251" w14:textId="480F47FD" w:rsidR="008312B3" w:rsidRPr="00031FA3" w:rsidRDefault="00742C50" w:rsidP="00454BCD">
      <w:pPr>
        <w:ind w:left="3540" w:hanging="138"/>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 </w:t>
      </w:r>
    </w:p>
    <w:p w14:paraId="60FAB1E7" w14:textId="6F9364E4" w:rsidR="005A4309" w:rsidRDefault="005A4309" w:rsidP="004241ED">
      <w:pPr>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sidR="004241ED">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w:t>
      </w:r>
    </w:p>
    <w:p w14:paraId="71E906AE" w14:textId="77777777" w:rsidR="00EA76B4" w:rsidRDefault="00EA76B4" w:rsidP="004241ED">
      <w:pPr>
        <w:ind w:firstLine="1440"/>
        <w:textAlignment w:val="baseline"/>
        <w:rPr>
          <w:rFonts w:ascii="Arial" w:eastAsia="Times New Roman" w:hAnsi="Arial" w:cs="Arial"/>
          <w:sz w:val="24"/>
          <w:szCs w:val="24"/>
          <w:lang w:eastAsia="en-GB"/>
        </w:rPr>
      </w:pPr>
    </w:p>
    <w:p w14:paraId="3836B4AC" w14:textId="5F443D94" w:rsidR="00EA76B4" w:rsidRPr="00EA76B4" w:rsidRDefault="00EA76B4" w:rsidP="004241ED">
      <w:pPr>
        <w:ind w:firstLine="1440"/>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Also Present:</w:t>
      </w:r>
      <w:r>
        <w:rPr>
          <w:rFonts w:ascii="Arial" w:eastAsia="Times New Roman" w:hAnsi="Arial" w:cs="Arial"/>
          <w:b/>
          <w:bCs/>
          <w:sz w:val="24"/>
          <w:szCs w:val="24"/>
          <w:lang w:eastAsia="en-GB"/>
        </w:rPr>
        <w:tab/>
      </w:r>
      <w:r>
        <w:rPr>
          <w:rFonts w:ascii="Arial" w:eastAsia="Times New Roman" w:hAnsi="Arial" w:cs="Arial"/>
          <w:sz w:val="24"/>
          <w:szCs w:val="24"/>
          <w:lang w:eastAsia="en-GB"/>
        </w:rPr>
        <w:t>2 rep</w:t>
      </w:r>
      <w:r w:rsidR="00875DCF">
        <w:rPr>
          <w:rFonts w:ascii="Arial" w:eastAsia="Times New Roman" w:hAnsi="Arial" w:cs="Arial"/>
          <w:sz w:val="24"/>
          <w:szCs w:val="24"/>
          <w:lang w:eastAsia="en-GB"/>
        </w:rPr>
        <w:t>resentatives from Aspin PTA</w:t>
      </w:r>
    </w:p>
    <w:p w14:paraId="0117ED0C" w14:textId="1E4460D5" w:rsidR="005A4309" w:rsidRPr="00482BC3" w:rsidRDefault="005A4309" w:rsidP="003B74C5">
      <w:pPr>
        <w:textAlignment w:val="baseline"/>
        <w:rPr>
          <w:rFonts w:ascii="Segoe UI" w:eastAsia="Times New Roman" w:hAnsi="Segoe UI" w:cs="Segoe UI"/>
          <w:sz w:val="18"/>
          <w:szCs w:val="18"/>
          <w:lang w:eastAsia="en-GB"/>
        </w:rPr>
      </w:pPr>
      <w:r w:rsidRPr="005A4309">
        <w:rPr>
          <w:rFonts w:ascii="Arial" w:eastAsia="Times New Roman" w:hAnsi="Arial" w:cs="Arial"/>
          <w:sz w:val="24"/>
          <w:szCs w:val="24"/>
          <w:lang w:eastAsia="en-GB"/>
        </w:rPr>
        <w:t> </w:t>
      </w:r>
      <w:r w:rsidRPr="00482BC3">
        <w:rPr>
          <w:rFonts w:ascii="Arial" w:eastAsia="Times New Roman" w:hAnsi="Arial" w:cs="Arial"/>
          <w:sz w:val="24"/>
          <w:szCs w:val="24"/>
          <w:lang w:eastAsia="en-GB"/>
        </w:rPr>
        <w:t> </w:t>
      </w:r>
    </w:p>
    <w:p w14:paraId="7AA476E0" w14:textId="4FE34FDC" w:rsidR="0018070C" w:rsidRDefault="005A4309" w:rsidP="00454BCD">
      <w:pPr>
        <w:ind w:left="720" w:firstLine="720"/>
        <w:textAlignment w:val="baseline"/>
        <w:rPr>
          <w:rFonts w:ascii="Arial" w:eastAsia="Times New Roman" w:hAnsi="Arial" w:cs="Arial"/>
          <w:sz w:val="24"/>
          <w:szCs w:val="24"/>
          <w:lang w:eastAsia="en-GB"/>
        </w:rPr>
      </w:pPr>
      <w:r w:rsidRPr="005A4309">
        <w:rPr>
          <w:rFonts w:ascii="Arial" w:eastAsia="Times New Roman" w:hAnsi="Arial" w:cs="Arial"/>
          <w:b/>
          <w:bCs/>
          <w:color w:val="000000"/>
          <w:sz w:val="24"/>
          <w:szCs w:val="24"/>
          <w:lang w:eastAsia="en-GB"/>
        </w:rPr>
        <w:t>Late Arrivals:</w:t>
      </w:r>
      <w:r w:rsidR="00603122">
        <w:rPr>
          <w:rFonts w:ascii="Arial" w:eastAsia="Times New Roman" w:hAnsi="Arial" w:cs="Arial"/>
          <w:b/>
          <w:bCs/>
          <w:color w:val="000000"/>
          <w:sz w:val="24"/>
          <w:szCs w:val="24"/>
          <w:lang w:eastAsia="en-GB"/>
        </w:rPr>
        <w:t xml:space="preserve"> </w:t>
      </w:r>
      <w:r w:rsidR="00482DD5">
        <w:rPr>
          <w:rFonts w:ascii="Arial" w:eastAsia="Times New Roman" w:hAnsi="Arial" w:cs="Arial"/>
          <w:b/>
          <w:bCs/>
          <w:color w:val="000000"/>
          <w:sz w:val="24"/>
          <w:szCs w:val="24"/>
          <w:lang w:eastAsia="en-GB"/>
        </w:rPr>
        <w:t xml:space="preserve"> </w:t>
      </w:r>
      <w:r w:rsidR="00931189" w:rsidRPr="0034041B">
        <w:rPr>
          <w:rFonts w:ascii="Arial" w:eastAsia="Times New Roman" w:hAnsi="Arial" w:cs="Arial"/>
          <w:sz w:val="24"/>
          <w:szCs w:val="24"/>
          <w:lang w:eastAsia="en-GB"/>
        </w:rPr>
        <w:t>None</w:t>
      </w:r>
      <w:r w:rsidRPr="00FF586C">
        <w:rPr>
          <w:rFonts w:ascii="Arial" w:eastAsia="Times New Roman" w:hAnsi="Arial" w:cs="Arial"/>
          <w:color w:val="FF0000"/>
          <w:sz w:val="24"/>
          <w:szCs w:val="24"/>
          <w:lang w:eastAsia="en-GB"/>
        </w:rPr>
        <w:t> </w:t>
      </w:r>
      <w:r w:rsidRPr="00482BC3">
        <w:rPr>
          <w:rFonts w:ascii="Arial" w:eastAsia="Times New Roman" w:hAnsi="Arial" w:cs="Arial"/>
          <w:sz w:val="24"/>
          <w:szCs w:val="24"/>
          <w:lang w:eastAsia="en-GB"/>
        </w:rPr>
        <w:t> </w:t>
      </w:r>
      <w:r w:rsidRPr="005A4309">
        <w:rPr>
          <w:rFonts w:ascii="Arial" w:eastAsia="Times New Roman" w:hAnsi="Arial" w:cs="Arial"/>
          <w:color w:val="000000"/>
          <w:sz w:val="24"/>
          <w:szCs w:val="24"/>
          <w:lang w:eastAsia="en-GB"/>
        </w:rPr>
        <w:t xml:space="preserve">    </w:t>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w:t>
      </w:r>
      <w:r w:rsidRPr="00FF586C">
        <w:rPr>
          <w:rFonts w:ascii="Arial" w:eastAsia="Times New Roman" w:hAnsi="Arial" w:cs="Arial"/>
          <w:color w:val="FF0000"/>
          <w:sz w:val="24"/>
          <w:szCs w:val="24"/>
          <w:lang w:eastAsia="en-GB"/>
        </w:rPr>
        <w:t xml:space="preserve"> </w:t>
      </w:r>
      <w:r w:rsidR="00F879EE" w:rsidRPr="0034041B">
        <w:rPr>
          <w:rFonts w:ascii="Arial" w:eastAsia="Times New Roman" w:hAnsi="Arial" w:cs="Arial"/>
          <w:sz w:val="24"/>
          <w:szCs w:val="24"/>
          <w:lang w:eastAsia="en-GB"/>
        </w:rPr>
        <w:t>None</w:t>
      </w:r>
    </w:p>
    <w:p w14:paraId="469FEAB4" w14:textId="77777777" w:rsidR="0034041B" w:rsidRDefault="0034041B" w:rsidP="00454BCD">
      <w:pPr>
        <w:ind w:left="720" w:firstLine="720"/>
        <w:textAlignment w:val="baseline"/>
        <w:rPr>
          <w:rFonts w:ascii="Arial" w:eastAsia="Times New Roman" w:hAnsi="Arial" w:cs="Arial"/>
          <w:sz w:val="24"/>
          <w:szCs w:val="24"/>
          <w:lang w:eastAsia="en-GB"/>
        </w:rPr>
      </w:pPr>
    </w:p>
    <w:p w14:paraId="1340F8E0" w14:textId="77777777" w:rsidR="00E4291F" w:rsidRDefault="00E4291F" w:rsidP="00967748">
      <w:pPr>
        <w:textAlignment w:val="baseline"/>
        <w:rPr>
          <w:rFonts w:ascii="Arial" w:eastAsia="Times New Roman" w:hAnsi="Arial" w:cs="Arial"/>
          <w:color w:val="000000" w:themeColor="text1"/>
          <w:sz w:val="24"/>
          <w:szCs w:val="24"/>
          <w:lang w:eastAsia="en-GB"/>
        </w:rPr>
      </w:pPr>
    </w:p>
    <w:p w14:paraId="570A35B1" w14:textId="77777777" w:rsidR="00520C3F" w:rsidRDefault="00520C3F" w:rsidP="00967748">
      <w:pPr>
        <w:textAlignment w:val="baseline"/>
        <w:rPr>
          <w:rFonts w:ascii="Arial" w:eastAsia="Times New Roman" w:hAnsi="Arial" w:cs="Arial"/>
          <w:color w:val="000000" w:themeColor="text1"/>
          <w:sz w:val="24"/>
          <w:szCs w:val="24"/>
          <w:lang w:eastAsia="en-GB"/>
        </w:rPr>
      </w:pPr>
    </w:p>
    <w:p w14:paraId="2750AFF0" w14:textId="055A9A8D" w:rsidR="00ED54B8" w:rsidRDefault="005A4309" w:rsidP="003D5DF0">
      <w:pPr>
        <w:tabs>
          <w:tab w:val="left" w:pos="567"/>
          <w:tab w:val="left" w:pos="1134"/>
        </w:tabs>
        <w:rPr>
          <w:rFonts w:ascii="Arial" w:eastAsia="Calibri" w:hAnsi="Arial" w:cs="Arial"/>
          <w:sz w:val="24"/>
          <w:szCs w:val="24"/>
        </w:rPr>
      </w:pPr>
      <w:r w:rsidRPr="00096EFF">
        <w:rPr>
          <w:rFonts w:ascii="Arial" w:eastAsia="Times New Roman" w:hAnsi="Arial" w:cs="Arial"/>
          <w:b/>
          <w:bCs/>
          <w:sz w:val="24"/>
          <w:szCs w:val="24"/>
          <w:lang w:eastAsia="en-GB"/>
        </w:rPr>
        <w:t>2</w:t>
      </w:r>
      <w:r w:rsidR="00BD65AB" w:rsidRPr="00096EFF">
        <w:rPr>
          <w:rFonts w:ascii="Arial" w:eastAsia="Times New Roman" w:hAnsi="Arial" w:cs="Arial"/>
          <w:b/>
          <w:bCs/>
          <w:sz w:val="24"/>
          <w:szCs w:val="24"/>
          <w:lang w:eastAsia="en-GB"/>
        </w:rPr>
        <w:t>6</w:t>
      </w:r>
      <w:r w:rsidRPr="00096EFF">
        <w:rPr>
          <w:rFonts w:ascii="Arial" w:eastAsia="Times New Roman" w:hAnsi="Arial" w:cs="Arial"/>
          <w:b/>
          <w:bCs/>
          <w:sz w:val="24"/>
          <w:szCs w:val="24"/>
          <w:lang w:eastAsia="en-GB"/>
        </w:rPr>
        <w:t>/</w:t>
      </w:r>
      <w:r w:rsidR="002B5B2F" w:rsidRPr="00096EFF">
        <w:rPr>
          <w:rFonts w:ascii="Arial" w:eastAsia="Times New Roman" w:hAnsi="Arial" w:cs="Arial"/>
          <w:b/>
          <w:bCs/>
          <w:sz w:val="24"/>
          <w:szCs w:val="24"/>
          <w:lang w:eastAsia="en-GB"/>
        </w:rPr>
        <w:t>106</w:t>
      </w:r>
      <w:r w:rsidR="00096EFF" w:rsidRPr="00096EFF">
        <w:rPr>
          <w:rFonts w:ascii="Arial" w:eastAsia="Times New Roman" w:hAnsi="Arial" w:cs="Arial"/>
          <w:b/>
          <w:bCs/>
          <w:sz w:val="24"/>
          <w:szCs w:val="24"/>
          <w:lang w:eastAsia="en-GB"/>
        </w:rPr>
        <w:t xml:space="preserve">     </w:t>
      </w:r>
      <w:r w:rsidR="003D5DF0">
        <w:rPr>
          <w:rFonts w:ascii="Arial" w:eastAsia="Times New Roman" w:hAnsi="Arial" w:cs="Arial"/>
          <w:b/>
          <w:bCs/>
          <w:sz w:val="24"/>
          <w:szCs w:val="24"/>
          <w:lang w:eastAsia="en-GB"/>
        </w:rPr>
        <w:t xml:space="preserve"> </w:t>
      </w:r>
      <w:r w:rsidR="002B5B2F" w:rsidRPr="00096EFF">
        <w:rPr>
          <w:rFonts w:ascii="Arial" w:eastAsia="Times New Roman" w:hAnsi="Arial" w:cs="Arial"/>
          <w:b/>
          <w:bCs/>
          <w:sz w:val="24"/>
          <w:szCs w:val="24"/>
          <w:u w:val="single"/>
          <w:lang w:eastAsia="en-GB"/>
        </w:rPr>
        <w:t xml:space="preserve">ITEM 1 - </w:t>
      </w:r>
      <w:r w:rsidR="00ED54B8" w:rsidRPr="00214C1C">
        <w:rPr>
          <w:rFonts w:ascii="Arial" w:eastAsia="Calibri" w:hAnsi="Arial" w:cs="Arial"/>
          <w:b/>
          <w:bCs/>
          <w:sz w:val="24"/>
          <w:szCs w:val="24"/>
          <w:u w:val="single"/>
        </w:rPr>
        <w:t>To</w:t>
      </w:r>
      <w:r w:rsidR="00ED54B8" w:rsidRPr="00096EFF">
        <w:rPr>
          <w:rFonts w:ascii="Arial" w:eastAsia="Calibri" w:hAnsi="Arial" w:cs="Arial"/>
          <w:sz w:val="24"/>
          <w:szCs w:val="24"/>
          <w:u w:val="single"/>
        </w:rPr>
        <w:t xml:space="preserve"> </w:t>
      </w:r>
      <w:r w:rsidR="00ED54B8" w:rsidRPr="00096EFF">
        <w:rPr>
          <w:rFonts w:ascii="Arial" w:eastAsia="Calibri" w:hAnsi="Arial" w:cs="Arial"/>
          <w:b/>
          <w:bCs/>
          <w:sz w:val="24"/>
          <w:szCs w:val="24"/>
          <w:u w:val="single"/>
        </w:rPr>
        <w:t xml:space="preserve">elect a Chair of the Committee </w:t>
      </w:r>
      <w:r w:rsidR="00ED54B8" w:rsidRPr="00096EFF">
        <w:rPr>
          <w:rFonts w:ascii="Arial" w:eastAsia="Calibri" w:hAnsi="Arial" w:cs="Arial"/>
          <w:sz w:val="24"/>
          <w:szCs w:val="24"/>
          <w:u w:val="single"/>
        </w:rPr>
        <w:t xml:space="preserve">(and a </w:t>
      </w:r>
      <w:r w:rsidR="00ED54B8" w:rsidRPr="00096EFF">
        <w:rPr>
          <w:rFonts w:ascii="Arial" w:eastAsia="Calibri" w:hAnsi="Arial" w:cs="Arial"/>
          <w:b/>
          <w:bCs/>
          <w:sz w:val="24"/>
          <w:szCs w:val="24"/>
          <w:u w:val="single"/>
        </w:rPr>
        <w:t>Vice-chair</w:t>
      </w:r>
      <w:r w:rsidR="00ED54B8" w:rsidRPr="00096EFF">
        <w:rPr>
          <w:rFonts w:ascii="Arial" w:eastAsia="Calibri" w:hAnsi="Arial" w:cs="Arial"/>
          <w:sz w:val="24"/>
          <w:szCs w:val="24"/>
          <w:u w:val="single"/>
        </w:rPr>
        <w:t xml:space="preserve"> if required</w:t>
      </w:r>
      <w:r w:rsidR="00ED54B8" w:rsidRPr="00096EFF">
        <w:rPr>
          <w:rFonts w:ascii="Arial" w:eastAsia="Calibri" w:hAnsi="Arial" w:cs="Arial"/>
          <w:sz w:val="24"/>
          <w:szCs w:val="24"/>
        </w:rPr>
        <w:t>)</w:t>
      </w:r>
    </w:p>
    <w:p w14:paraId="401CCBB3" w14:textId="77777777" w:rsidR="00EB21CF" w:rsidRDefault="00EB21CF" w:rsidP="003D5DF0">
      <w:pPr>
        <w:tabs>
          <w:tab w:val="left" w:pos="567"/>
          <w:tab w:val="left" w:pos="1134"/>
        </w:tabs>
        <w:rPr>
          <w:rFonts w:ascii="Arial" w:eastAsia="Calibri" w:hAnsi="Arial" w:cs="Arial"/>
          <w:sz w:val="24"/>
          <w:szCs w:val="24"/>
        </w:rPr>
      </w:pPr>
    </w:p>
    <w:p w14:paraId="6874C282" w14:textId="0CC85987" w:rsidR="00EB21CF" w:rsidRPr="00367D6D" w:rsidRDefault="00EB21CF" w:rsidP="003D5DF0">
      <w:pPr>
        <w:tabs>
          <w:tab w:val="left" w:pos="567"/>
          <w:tab w:val="left" w:pos="1134"/>
        </w:tabs>
        <w:rPr>
          <w:rFonts w:ascii="Arial" w:eastAsia="Calibri" w:hAnsi="Arial" w:cs="Arial"/>
          <w:sz w:val="24"/>
          <w:szCs w:val="24"/>
        </w:rPr>
      </w:pPr>
      <w:r>
        <w:rPr>
          <w:rFonts w:ascii="Arial" w:eastAsia="Calibri" w:hAnsi="Arial" w:cs="Arial"/>
          <w:b/>
          <w:bCs/>
          <w:sz w:val="24"/>
          <w:szCs w:val="24"/>
        </w:rPr>
        <w:t>RESOLVED:</w:t>
      </w:r>
      <w:r w:rsidR="00875DCF">
        <w:rPr>
          <w:rFonts w:ascii="Arial" w:eastAsia="Calibri" w:hAnsi="Arial" w:cs="Arial"/>
          <w:b/>
          <w:bCs/>
          <w:sz w:val="24"/>
          <w:szCs w:val="24"/>
        </w:rPr>
        <w:t xml:space="preserve"> </w:t>
      </w:r>
      <w:r w:rsidR="00367D6D" w:rsidRPr="00367D6D">
        <w:rPr>
          <w:rFonts w:ascii="Arial" w:eastAsia="Calibri" w:hAnsi="Arial" w:cs="Arial"/>
          <w:sz w:val="24"/>
          <w:szCs w:val="24"/>
        </w:rPr>
        <w:t xml:space="preserve">That Councillor A Bell </w:t>
      </w:r>
      <w:r w:rsidR="00367D6D">
        <w:rPr>
          <w:rFonts w:ascii="Arial" w:eastAsia="Calibri" w:hAnsi="Arial" w:cs="Arial"/>
          <w:sz w:val="24"/>
          <w:szCs w:val="24"/>
        </w:rPr>
        <w:t xml:space="preserve">is elected as Chair for 2026/27 and Councillor M Walker </w:t>
      </w:r>
      <w:r w:rsidR="00197BA3">
        <w:rPr>
          <w:rFonts w:ascii="Arial" w:eastAsia="Calibri" w:hAnsi="Arial" w:cs="Arial"/>
          <w:sz w:val="24"/>
          <w:szCs w:val="24"/>
        </w:rPr>
        <w:t>is elected as Vice-chair for the same period.</w:t>
      </w:r>
    </w:p>
    <w:p w14:paraId="1525F86B" w14:textId="5D7A41C8" w:rsidR="002B5B2F" w:rsidRDefault="002B5B2F" w:rsidP="00E11908">
      <w:pPr>
        <w:tabs>
          <w:tab w:val="left" w:pos="1134"/>
          <w:tab w:val="left" w:pos="1418"/>
        </w:tabs>
        <w:ind w:left="1134" w:hanging="1134"/>
        <w:textAlignment w:val="baseline"/>
        <w:rPr>
          <w:rFonts w:ascii="Arial" w:eastAsia="Times New Roman" w:hAnsi="Arial" w:cs="Arial"/>
          <w:b/>
          <w:bCs/>
          <w:sz w:val="24"/>
          <w:szCs w:val="24"/>
          <w:lang w:eastAsia="en-GB"/>
        </w:rPr>
      </w:pPr>
    </w:p>
    <w:p w14:paraId="66AD05B9" w14:textId="77777777" w:rsidR="002B5B2F" w:rsidRDefault="002B5B2F" w:rsidP="00E11908">
      <w:pPr>
        <w:tabs>
          <w:tab w:val="left" w:pos="1134"/>
          <w:tab w:val="left" w:pos="1418"/>
        </w:tabs>
        <w:ind w:left="1134" w:hanging="1134"/>
        <w:textAlignment w:val="baseline"/>
        <w:rPr>
          <w:rFonts w:ascii="Arial" w:eastAsia="Times New Roman" w:hAnsi="Arial" w:cs="Arial"/>
          <w:b/>
          <w:bCs/>
          <w:sz w:val="24"/>
          <w:szCs w:val="24"/>
          <w:lang w:eastAsia="en-GB"/>
        </w:rPr>
      </w:pPr>
    </w:p>
    <w:p w14:paraId="069D2D68" w14:textId="77777777" w:rsidR="00EB21CF" w:rsidRDefault="003D5DF0" w:rsidP="00E11908">
      <w:pPr>
        <w:tabs>
          <w:tab w:val="left" w:pos="1134"/>
          <w:tab w:val="left" w:pos="1418"/>
        </w:tabs>
        <w:ind w:left="1134" w:hanging="1134"/>
        <w:textAlignment w:val="baseline"/>
        <w:rPr>
          <w:rFonts w:ascii="Arial" w:hAnsi="Arial" w:cs="Arial"/>
          <w:sz w:val="24"/>
          <w:szCs w:val="24"/>
          <w:u w:val="thick"/>
        </w:rPr>
      </w:pPr>
      <w:r w:rsidRPr="003D5DF0">
        <w:rPr>
          <w:rFonts w:ascii="Arial" w:eastAsia="Times New Roman" w:hAnsi="Arial" w:cs="Arial"/>
          <w:b/>
          <w:bCs/>
          <w:sz w:val="24"/>
          <w:szCs w:val="24"/>
          <w:lang w:eastAsia="en-GB"/>
        </w:rPr>
        <w:t xml:space="preserve">26/107      </w:t>
      </w:r>
      <w:r w:rsidR="005A4309" w:rsidRPr="005A4309">
        <w:rPr>
          <w:rFonts w:ascii="Arial" w:eastAsia="Times New Roman" w:hAnsi="Arial" w:cs="Arial"/>
          <w:b/>
          <w:bCs/>
          <w:sz w:val="24"/>
          <w:szCs w:val="24"/>
          <w:u w:val="single"/>
          <w:lang w:eastAsia="en-GB"/>
        </w:rPr>
        <w:t xml:space="preserve">ITEM </w:t>
      </w:r>
      <w:r w:rsidR="00096EFF">
        <w:rPr>
          <w:rFonts w:ascii="Arial" w:eastAsia="Times New Roman" w:hAnsi="Arial" w:cs="Arial"/>
          <w:b/>
          <w:bCs/>
          <w:sz w:val="24"/>
          <w:szCs w:val="24"/>
          <w:u w:val="single"/>
          <w:lang w:eastAsia="en-GB"/>
        </w:rPr>
        <w:t>2</w:t>
      </w:r>
      <w:r w:rsidR="005A4309" w:rsidRPr="005A4309">
        <w:rPr>
          <w:rFonts w:ascii="Arial" w:eastAsia="Times New Roman" w:hAnsi="Arial" w:cs="Arial"/>
          <w:b/>
          <w:bCs/>
          <w:sz w:val="24"/>
          <w:szCs w:val="24"/>
          <w:u w:val="single"/>
          <w:lang w:eastAsia="en-GB"/>
        </w:rPr>
        <w:t xml:space="preserve"> </w:t>
      </w:r>
      <w:r w:rsidR="00EB21CF">
        <w:rPr>
          <w:rFonts w:ascii="Arial" w:eastAsia="Times New Roman" w:hAnsi="Arial" w:cs="Arial"/>
          <w:b/>
          <w:bCs/>
          <w:sz w:val="24"/>
          <w:szCs w:val="24"/>
          <w:u w:val="single"/>
          <w:lang w:eastAsia="en-GB"/>
        </w:rPr>
        <w:t>-</w:t>
      </w:r>
      <w:r w:rsidR="00C71107">
        <w:rPr>
          <w:rFonts w:ascii="Arial" w:eastAsia="Times New Roman" w:hAnsi="Arial" w:cs="Arial"/>
          <w:b/>
          <w:bCs/>
          <w:sz w:val="24"/>
          <w:szCs w:val="24"/>
          <w:u w:val="single"/>
          <w:lang w:eastAsia="en-GB"/>
        </w:rPr>
        <w:t xml:space="preserve"> </w:t>
      </w:r>
      <w:r w:rsidR="00E235A0" w:rsidRPr="00325560">
        <w:rPr>
          <w:rFonts w:ascii="Arial" w:eastAsia="Times New Roman" w:hAnsi="Arial" w:cs="Arial"/>
          <w:b/>
          <w:bCs/>
          <w:sz w:val="24"/>
          <w:szCs w:val="24"/>
          <w:u w:val="single"/>
          <w:lang w:eastAsia="en-GB"/>
        </w:rPr>
        <w:t>T</w:t>
      </w:r>
      <w:r w:rsidR="00E235A0" w:rsidRPr="00C07893">
        <w:rPr>
          <w:rFonts w:ascii="Arial" w:eastAsia="Times New Roman" w:hAnsi="Arial" w:cs="Arial"/>
          <w:b/>
          <w:bCs/>
          <w:sz w:val="24"/>
          <w:szCs w:val="24"/>
          <w:u w:val="single"/>
          <w:lang w:eastAsia="en-GB"/>
        </w:rPr>
        <w:t>o</w:t>
      </w:r>
      <w:r w:rsidR="00E235A0">
        <w:rPr>
          <w:rFonts w:ascii="Arial" w:eastAsia="Times New Roman" w:hAnsi="Arial" w:cs="Arial"/>
          <w:b/>
          <w:bCs/>
          <w:sz w:val="24"/>
          <w:szCs w:val="24"/>
          <w:u w:val="single"/>
          <w:lang w:eastAsia="en-GB"/>
        </w:rPr>
        <w:t xml:space="preserve"> </w:t>
      </w:r>
      <w:r w:rsidR="00E235A0" w:rsidRPr="00F86450">
        <w:rPr>
          <w:rFonts w:ascii="Arial" w:eastAsia="Times New Roman" w:hAnsi="Arial" w:cs="Arial"/>
          <w:b/>
          <w:bCs/>
          <w:sz w:val="24"/>
          <w:szCs w:val="24"/>
          <w:u w:val="single"/>
          <w:lang w:eastAsia="en-GB"/>
        </w:rPr>
        <w:t>receive</w:t>
      </w:r>
      <w:r w:rsidR="00E235A0" w:rsidRPr="00F86450">
        <w:rPr>
          <w:rFonts w:ascii="Arial" w:hAnsi="Arial" w:cs="Arial"/>
          <w:b/>
          <w:sz w:val="24"/>
          <w:szCs w:val="24"/>
          <w:u w:val="single"/>
        </w:rPr>
        <w:t xml:space="preserve"> Apologies and consider approval </w:t>
      </w:r>
      <w:r w:rsidR="00E235A0" w:rsidRPr="00F86450">
        <w:rPr>
          <w:rFonts w:ascii="Arial" w:hAnsi="Arial" w:cs="Arial"/>
          <w:bCs/>
          <w:sz w:val="24"/>
          <w:szCs w:val="24"/>
          <w:u w:val="single"/>
        </w:rPr>
        <w:t>of the</w:t>
      </w:r>
      <w:r w:rsidR="00E235A0">
        <w:rPr>
          <w:rFonts w:ascii="Arial" w:hAnsi="Arial" w:cs="Arial"/>
          <w:bCs/>
          <w:sz w:val="24"/>
          <w:szCs w:val="24"/>
          <w:u w:val="single"/>
        </w:rPr>
        <w:t xml:space="preserve"> </w:t>
      </w:r>
      <w:r w:rsidR="00E235A0" w:rsidRPr="00F86450">
        <w:rPr>
          <w:rFonts w:ascii="Arial" w:hAnsi="Arial" w:cs="Arial"/>
          <w:bCs/>
          <w:sz w:val="24"/>
          <w:szCs w:val="24"/>
          <w:u w:val="single"/>
        </w:rPr>
        <w:t>reasons</w:t>
      </w:r>
      <w:r w:rsidR="00E235A0" w:rsidRPr="00F86450">
        <w:rPr>
          <w:rFonts w:ascii="Arial" w:hAnsi="Arial" w:cs="Arial"/>
          <w:b/>
          <w:sz w:val="24"/>
          <w:szCs w:val="24"/>
          <w:u w:val="single"/>
        </w:rPr>
        <w:t xml:space="preserve"> </w:t>
      </w:r>
      <w:r w:rsidR="00E235A0" w:rsidRPr="005873D4">
        <w:rPr>
          <w:rFonts w:ascii="Arial" w:hAnsi="Arial" w:cs="Arial"/>
          <w:sz w:val="24"/>
          <w:szCs w:val="24"/>
          <w:u w:val="thick"/>
        </w:rPr>
        <w:t>for inability to attend the meeting</w:t>
      </w:r>
    </w:p>
    <w:p w14:paraId="75DD2F42" w14:textId="77777777" w:rsidR="00EB21CF" w:rsidRDefault="00EB21CF" w:rsidP="00E11908">
      <w:pPr>
        <w:tabs>
          <w:tab w:val="left" w:pos="1134"/>
          <w:tab w:val="left" w:pos="1418"/>
        </w:tabs>
        <w:ind w:left="1134" w:hanging="1134"/>
        <w:textAlignment w:val="baseline"/>
        <w:rPr>
          <w:rFonts w:ascii="Arial" w:hAnsi="Arial" w:cs="Arial"/>
          <w:sz w:val="24"/>
          <w:szCs w:val="24"/>
          <w:u w:val="thick"/>
        </w:rPr>
      </w:pPr>
    </w:p>
    <w:p w14:paraId="485A071C" w14:textId="11E18CC4" w:rsidR="00E235A0" w:rsidRPr="00346D9A" w:rsidRDefault="00197BA3" w:rsidP="00E11908">
      <w:pPr>
        <w:tabs>
          <w:tab w:val="left" w:pos="1134"/>
          <w:tab w:val="left" w:pos="1418"/>
        </w:tabs>
        <w:ind w:left="1134" w:hanging="1134"/>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None for this meeting</w:t>
      </w:r>
    </w:p>
    <w:p w14:paraId="29F889E9" w14:textId="77777777" w:rsidR="00C07893" w:rsidRDefault="00C07893" w:rsidP="00E11908">
      <w:pPr>
        <w:tabs>
          <w:tab w:val="left" w:pos="1134"/>
          <w:tab w:val="left" w:pos="1418"/>
        </w:tabs>
        <w:ind w:left="1134" w:hanging="1134"/>
        <w:textAlignment w:val="baseline"/>
        <w:rPr>
          <w:rFonts w:ascii="Arial" w:eastAsia="Times New Roman" w:hAnsi="Arial" w:cs="Arial"/>
          <w:b/>
          <w:bCs/>
          <w:sz w:val="24"/>
          <w:szCs w:val="24"/>
          <w:u w:val="single"/>
          <w:lang w:eastAsia="en-GB"/>
        </w:rPr>
      </w:pPr>
    </w:p>
    <w:p w14:paraId="0614A68E" w14:textId="77777777" w:rsidR="00346D9A" w:rsidRDefault="00346D9A" w:rsidP="00E11908">
      <w:pPr>
        <w:tabs>
          <w:tab w:val="left" w:pos="1134"/>
          <w:tab w:val="left" w:pos="1418"/>
        </w:tabs>
        <w:ind w:left="1134" w:hanging="1134"/>
        <w:textAlignment w:val="baseline"/>
        <w:rPr>
          <w:rFonts w:ascii="Arial" w:eastAsia="Times New Roman" w:hAnsi="Arial" w:cs="Arial"/>
          <w:b/>
          <w:bCs/>
          <w:sz w:val="24"/>
          <w:szCs w:val="24"/>
          <w:u w:val="single"/>
          <w:lang w:eastAsia="en-GB"/>
        </w:rPr>
      </w:pPr>
    </w:p>
    <w:p w14:paraId="2B802DEC" w14:textId="710021F4" w:rsidR="004125B5" w:rsidRDefault="00C07893" w:rsidP="00E11908">
      <w:pPr>
        <w:tabs>
          <w:tab w:val="left" w:pos="1134"/>
          <w:tab w:val="left" w:pos="1418"/>
        </w:tabs>
        <w:ind w:left="1134" w:hanging="1134"/>
        <w:textAlignment w:val="baseline"/>
        <w:rPr>
          <w:rFonts w:ascii="Arial" w:eastAsia="Times New Roman" w:hAnsi="Arial" w:cs="Arial"/>
          <w:sz w:val="24"/>
          <w:szCs w:val="24"/>
          <w:u w:val="single"/>
          <w:lang w:eastAsia="en-GB"/>
        </w:rPr>
      </w:pPr>
      <w:r>
        <w:rPr>
          <w:rFonts w:ascii="Arial" w:eastAsia="Times New Roman" w:hAnsi="Arial" w:cs="Arial"/>
          <w:b/>
          <w:bCs/>
          <w:sz w:val="24"/>
          <w:szCs w:val="24"/>
          <w:lang w:eastAsia="en-GB"/>
        </w:rPr>
        <w:t>2</w:t>
      </w:r>
      <w:r w:rsidR="00BD65AB">
        <w:rPr>
          <w:rFonts w:ascii="Arial" w:eastAsia="Times New Roman" w:hAnsi="Arial" w:cs="Arial"/>
          <w:b/>
          <w:bCs/>
          <w:sz w:val="24"/>
          <w:szCs w:val="24"/>
          <w:lang w:eastAsia="en-GB"/>
        </w:rPr>
        <w:t>6</w:t>
      </w:r>
      <w:r>
        <w:rPr>
          <w:rFonts w:ascii="Arial" w:eastAsia="Times New Roman" w:hAnsi="Arial" w:cs="Arial"/>
          <w:b/>
          <w:bCs/>
          <w:sz w:val="24"/>
          <w:szCs w:val="24"/>
          <w:lang w:eastAsia="en-GB"/>
        </w:rPr>
        <w:t>/</w:t>
      </w:r>
      <w:r w:rsidR="00346D9A">
        <w:rPr>
          <w:rFonts w:ascii="Arial" w:eastAsia="Times New Roman" w:hAnsi="Arial" w:cs="Arial"/>
          <w:b/>
          <w:bCs/>
          <w:sz w:val="24"/>
          <w:szCs w:val="24"/>
          <w:lang w:eastAsia="en-GB"/>
        </w:rPr>
        <w:t>108</w:t>
      </w:r>
      <w:r>
        <w:rPr>
          <w:rFonts w:ascii="Arial" w:eastAsia="Times New Roman" w:hAnsi="Arial" w:cs="Arial"/>
          <w:b/>
          <w:bCs/>
          <w:sz w:val="24"/>
          <w:szCs w:val="24"/>
          <w:lang w:eastAsia="en-GB"/>
        </w:rPr>
        <w:tab/>
      </w:r>
      <w:r w:rsidRPr="00C07893">
        <w:rPr>
          <w:rFonts w:ascii="Arial" w:eastAsia="Times New Roman" w:hAnsi="Arial" w:cs="Arial"/>
          <w:b/>
          <w:bCs/>
          <w:sz w:val="24"/>
          <w:szCs w:val="24"/>
          <w:u w:val="single"/>
          <w:lang w:eastAsia="en-GB"/>
        </w:rPr>
        <w:t xml:space="preserve">ITEM </w:t>
      </w:r>
      <w:r w:rsidR="00EB21CF">
        <w:rPr>
          <w:rFonts w:ascii="Arial" w:eastAsia="Times New Roman" w:hAnsi="Arial" w:cs="Arial"/>
          <w:b/>
          <w:bCs/>
          <w:sz w:val="24"/>
          <w:szCs w:val="24"/>
          <w:u w:val="single"/>
          <w:lang w:eastAsia="en-GB"/>
        </w:rPr>
        <w:t xml:space="preserve">3 </w:t>
      </w:r>
      <w:r w:rsidR="00197BA3">
        <w:rPr>
          <w:rFonts w:ascii="Arial" w:eastAsia="Times New Roman" w:hAnsi="Arial" w:cs="Arial"/>
          <w:b/>
          <w:bCs/>
          <w:sz w:val="24"/>
          <w:szCs w:val="24"/>
          <w:u w:val="single"/>
          <w:lang w:eastAsia="en-GB"/>
        </w:rPr>
        <w:t>- Councillors</w:t>
      </w:r>
      <w:r w:rsidR="00E235A0" w:rsidRPr="005A4309">
        <w:rPr>
          <w:rFonts w:ascii="Arial" w:eastAsia="Times New Roman" w:hAnsi="Arial" w:cs="Arial"/>
          <w:b/>
          <w:bCs/>
          <w:sz w:val="24"/>
          <w:szCs w:val="24"/>
          <w:u w:val="single"/>
          <w:lang w:eastAsia="en-GB"/>
        </w:rPr>
        <w:t>’ Disclosure of an Interest</w:t>
      </w:r>
      <w:r w:rsidR="00E235A0" w:rsidRPr="005A4309">
        <w:rPr>
          <w:rFonts w:ascii="Arial" w:eastAsia="Times New Roman" w:hAnsi="Arial" w:cs="Arial"/>
          <w:sz w:val="24"/>
          <w:szCs w:val="24"/>
          <w:lang w:eastAsia="en-GB"/>
        </w:rPr>
        <w:t> </w:t>
      </w:r>
    </w:p>
    <w:p w14:paraId="7D8541E7" w14:textId="77777777" w:rsidR="004125B5" w:rsidRDefault="004125B5" w:rsidP="00E11908">
      <w:pPr>
        <w:tabs>
          <w:tab w:val="left" w:pos="1134"/>
          <w:tab w:val="left" w:pos="1418"/>
        </w:tabs>
        <w:ind w:left="1134" w:hanging="1134"/>
        <w:textAlignment w:val="baseline"/>
        <w:rPr>
          <w:rFonts w:ascii="Arial" w:eastAsia="Times New Roman" w:hAnsi="Arial" w:cs="Arial"/>
          <w:b/>
          <w:bCs/>
          <w:sz w:val="24"/>
          <w:szCs w:val="24"/>
          <w:u w:val="single"/>
          <w:lang w:eastAsia="en-GB"/>
        </w:rPr>
      </w:pPr>
    </w:p>
    <w:p w14:paraId="0F6A6EFE" w14:textId="1CEF6B0C" w:rsidR="004D7C4A" w:rsidRPr="00E84518" w:rsidRDefault="00E176D3" w:rsidP="00D45A86">
      <w:pPr>
        <w:tabs>
          <w:tab w:val="left" w:pos="0"/>
          <w:tab w:val="left" w:pos="1418"/>
        </w:tabs>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None for this meeting</w:t>
      </w:r>
    </w:p>
    <w:p w14:paraId="6A13D43A" w14:textId="6F6E822F" w:rsidR="004125B5" w:rsidRDefault="00C07893" w:rsidP="00E11908">
      <w:pPr>
        <w:tabs>
          <w:tab w:val="left" w:pos="1134"/>
          <w:tab w:val="left" w:pos="1418"/>
        </w:tabs>
        <w:ind w:left="1134" w:hanging="1134"/>
        <w:textAlignment w:val="baseline"/>
        <w:rPr>
          <w:rFonts w:ascii="Arial" w:eastAsia="Times New Roman" w:hAnsi="Arial" w:cs="Arial"/>
          <w:b/>
          <w:bCs/>
          <w:sz w:val="24"/>
          <w:szCs w:val="24"/>
          <w:u w:val="single"/>
          <w:lang w:eastAsia="en-GB"/>
        </w:rPr>
      </w:pPr>
      <w:r w:rsidRPr="00C07893">
        <w:rPr>
          <w:rFonts w:ascii="Arial" w:eastAsia="Times New Roman" w:hAnsi="Arial" w:cs="Arial"/>
          <w:b/>
          <w:bCs/>
          <w:sz w:val="24"/>
          <w:szCs w:val="24"/>
          <w:u w:val="single"/>
          <w:lang w:eastAsia="en-GB"/>
        </w:rPr>
        <w:t xml:space="preserve"> </w:t>
      </w:r>
    </w:p>
    <w:p w14:paraId="3DC5DAAB" w14:textId="27EA7923" w:rsidR="00075C79" w:rsidRPr="00B6428D" w:rsidRDefault="004125B5" w:rsidP="00E11908">
      <w:pPr>
        <w:tabs>
          <w:tab w:val="left" w:pos="1134"/>
          <w:tab w:val="left" w:pos="1418"/>
        </w:tabs>
        <w:ind w:left="1134" w:hanging="1134"/>
        <w:textAlignment w:val="baseline"/>
        <w:rPr>
          <w:rFonts w:ascii="Arial" w:hAnsi="Arial" w:cs="Arial"/>
          <w:sz w:val="24"/>
          <w:szCs w:val="24"/>
        </w:rPr>
      </w:pPr>
      <w:r>
        <w:rPr>
          <w:rFonts w:ascii="Arial" w:eastAsia="Times New Roman" w:hAnsi="Arial" w:cs="Arial"/>
          <w:b/>
          <w:bCs/>
          <w:sz w:val="24"/>
          <w:szCs w:val="24"/>
          <w:lang w:eastAsia="en-GB"/>
        </w:rPr>
        <w:t>2</w:t>
      </w:r>
      <w:r w:rsidR="00C251EF">
        <w:rPr>
          <w:rFonts w:ascii="Arial" w:eastAsia="Times New Roman" w:hAnsi="Arial" w:cs="Arial"/>
          <w:b/>
          <w:bCs/>
          <w:sz w:val="24"/>
          <w:szCs w:val="24"/>
          <w:lang w:eastAsia="en-GB"/>
        </w:rPr>
        <w:t>6</w:t>
      </w:r>
      <w:r>
        <w:rPr>
          <w:rFonts w:ascii="Arial" w:eastAsia="Times New Roman" w:hAnsi="Arial" w:cs="Arial"/>
          <w:b/>
          <w:bCs/>
          <w:sz w:val="24"/>
          <w:szCs w:val="24"/>
          <w:lang w:eastAsia="en-GB"/>
        </w:rPr>
        <w:t>/</w:t>
      </w:r>
      <w:r w:rsidR="00B63419">
        <w:rPr>
          <w:rFonts w:ascii="Arial" w:eastAsia="Times New Roman" w:hAnsi="Arial" w:cs="Arial"/>
          <w:b/>
          <w:bCs/>
          <w:sz w:val="24"/>
          <w:szCs w:val="24"/>
          <w:lang w:eastAsia="en-GB"/>
        </w:rPr>
        <w:t>10</w:t>
      </w:r>
      <w:r w:rsidR="00346D9A">
        <w:rPr>
          <w:rFonts w:ascii="Arial" w:eastAsia="Times New Roman" w:hAnsi="Arial" w:cs="Arial"/>
          <w:b/>
          <w:bCs/>
          <w:sz w:val="24"/>
          <w:szCs w:val="24"/>
          <w:lang w:eastAsia="en-GB"/>
        </w:rPr>
        <w:t>9</w:t>
      </w:r>
      <w:r>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ab/>
      </w:r>
      <w:r w:rsidRPr="00325560">
        <w:rPr>
          <w:rFonts w:ascii="Arial" w:eastAsia="Times New Roman" w:hAnsi="Arial" w:cs="Arial"/>
          <w:b/>
          <w:bCs/>
          <w:sz w:val="24"/>
          <w:szCs w:val="24"/>
          <w:u w:val="single"/>
          <w:lang w:eastAsia="en-GB"/>
        </w:rPr>
        <w:t xml:space="preserve">ITEM </w:t>
      </w:r>
      <w:r w:rsidR="00346D9A">
        <w:rPr>
          <w:rFonts w:ascii="Arial" w:eastAsia="Times New Roman" w:hAnsi="Arial" w:cs="Arial"/>
          <w:b/>
          <w:bCs/>
          <w:sz w:val="24"/>
          <w:szCs w:val="24"/>
          <w:u w:val="single"/>
          <w:lang w:eastAsia="en-GB"/>
        </w:rPr>
        <w:t>4</w:t>
      </w:r>
      <w:r w:rsidRPr="00325560">
        <w:rPr>
          <w:rFonts w:ascii="Arial" w:eastAsia="Times New Roman" w:hAnsi="Arial" w:cs="Arial"/>
          <w:b/>
          <w:bCs/>
          <w:sz w:val="24"/>
          <w:szCs w:val="24"/>
          <w:u w:val="single"/>
          <w:lang w:eastAsia="en-GB"/>
        </w:rPr>
        <w:t xml:space="preserve"> </w:t>
      </w:r>
      <w:r w:rsidR="00325560" w:rsidRPr="00325560">
        <w:rPr>
          <w:rFonts w:ascii="Arial" w:eastAsia="Times New Roman" w:hAnsi="Arial" w:cs="Arial"/>
          <w:b/>
          <w:bCs/>
          <w:sz w:val="24"/>
          <w:szCs w:val="24"/>
          <w:u w:val="single"/>
          <w:lang w:eastAsia="en-GB"/>
        </w:rPr>
        <w:t>-</w:t>
      </w:r>
      <w:r w:rsidR="00F63A75">
        <w:rPr>
          <w:rFonts w:ascii="Arial" w:eastAsia="Times New Roman" w:hAnsi="Arial" w:cs="Arial"/>
          <w:b/>
          <w:bCs/>
          <w:sz w:val="24"/>
          <w:szCs w:val="24"/>
          <w:u w:val="single"/>
          <w:lang w:eastAsia="en-GB"/>
        </w:rPr>
        <w:t xml:space="preserve"> </w:t>
      </w:r>
      <w:r w:rsidR="00F63A75" w:rsidRPr="005A4309">
        <w:rPr>
          <w:rFonts w:ascii="Arial" w:eastAsia="Times New Roman" w:hAnsi="Arial" w:cs="Arial"/>
          <w:b/>
          <w:bCs/>
          <w:sz w:val="24"/>
          <w:szCs w:val="24"/>
          <w:u w:val="single"/>
          <w:lang w:eastAsia="en-GB"/>
        </w:rPr>
        <w:t xml:space="preserve">KTC Public Speaking </w:t>
      </w:r>
      <w:r w:rsidR="0068183F" w:rsidRPr="005A4309">
        <w:rPr>
          <w:rFonts w:ascii="Arial" w:eastAsia="Times New Roman" w:hAnsi="Arial" w:cs="Arial"/>
          <w:b/>
          <w:bCs/>
          <w:sz w:val="24"/>
          <w:szCs w:val="24"/>
          <w:u w:val="single"/>
          <w:lang w:eastAsia="en-GB"/>
        </w:rPr>
        <w:t>Session</w:t>
      </w:r>
      <w:r w:rsidR="0068183F" w:rsidRPr="005A4309">
        <w:rPr>
          <w:rFonts w:ascii="Arial" w:eastAsia="Times New Roman" w:hAnsi="Arial" w:cs="Arial"/>
          <w:sz w:val="24"/>
          <w:szCs w:val="24"/>
          <w:lang w:eastAsia="en-GB"/>
        </w:rPr>
        <w:t xml:space="preserve"> </w:t>
      </w:r>
    </w:p>
    <w:p w14:paraId="3554894E" w14:textId="77777777" w:rsidR="002E7A4C" w:rsidRDefault="002E7A4C" w:rsidP="00421428">
      <w:pPr>
        <w:tabs>
          <w:tab w:val="left" w:pos="1134"/>
        </w:tabs>
        <w:textAlignment w:val="baseline"/>
        <w:rPr>
          <w:rFonts w:ascii="Arial" w:eastAsia="Times New Roman" w:hAnsi="Arial" w:cs="Arial"/>
          <w:sz w:val="24"/>
          <w:szCs w:val="24"/>
          <w:lang w:eastAsia="en-GB"/>
        </w:rPr>
      </w:pPr>
    </w:p>
    <w:p w14:paraId="1F1BEED3" w14:textId="6DEBCE8A" w:rsidR="00C713A9" w:rsidRDefault="00137291" w:rsidP="00421428">
      <w:pPr>
        <w:tabs>
          <w:tab w:val="left" w:pos="1134"/>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2 representatives from the Aspin Park PTA spoke about their grant </w:t>
      </w:r>
      <w:r w:rsidR="009C3931">
        <w:rPr>
          <w:rFonts w:ascii="Arial" w:eastAsia="Times New Roman" w:hAnsi="Arial" w:cs="Arial"/>
          <w:sz w:val="24"/>
          <w:szCs w:val="24"/>
          <w:lang w:eastAsia="en-GB"/>
        </w:rPr>
        <w:t xml:space="preserve">application </w:t>
      </w:r>
      <w:r w:rsidR="00902D50">
        <w:rPr>
          <w:rFonts w:ascii="Arial" w:eastAsia="Times New Roman" w:hAnsi="Arial" w:cs="Arial"/>
          <w:sz w:val="24"/>
          <w:szCs w:val="24"/>
          <w:lang w:eastAsia="en-GB"/>
        </w:rPr>
        <w:t>and the difference the project would make to the children of the school.</w:t>
      </w:r>
    </w:p>
    <w:p w14:paraId="06CF8BD7" w14:textId="77777777" w:rsidR="00902D50" w:rsidRDefault="00902D50" w:rsidP="00421428">
      <w:pPr>
        <w:tabs>
          <w:tab w:val="left" w:pos="1134"/>
        </w:tabs>
        <w:textAlignment w:val="baseline"/>
        <w:rPr>
          <w:rFonts w:ascii="Arial" w:eastAsia="Times New Roman" w:hAnsi="Arial" w:cs="Arial"/>
          <w:sz w:val="24"/>
          <w:szCs w:val="24"/>
          <w:lang w:eastAsia="en-GB"/>
        </w:rPr>
      </w:pPr>
    </w:p>
    <w:p w14:paraId="0619DA51" w14:textId="77777777" w:rsidR="008971ED" w:rsidRPr="008971ED" w:rsidRDefault="008971ED" w:rsidP="008971ED">
      <w:pPr>
        <w:tabs>
          <w:tab w:val="left" w:pos="284"/>
        </w:tabs>
        <w:rPr>
          <w:rFonts w:ascii="Arial" w:hAnsi="Arial" w:cs="Arial"/>
          <w:bCs/>
          <w:sz w:val="24"/>
          <w:szCs w:val="24"/>
        </w:rPr>
      </w:pPr>
      <w:r>
        <w:rPr>
          <w:rFonts w:ascii="Arial" w:eastAsia="Times New Roman" w:hAnsi="Arial" w:cs="Arial"/>
          <w:sz w:val="24"/>
          <w:szCs w:val="24"/>
          <w:lang w:eastAsia="en-GB"/>
        </w:rPr>
        <w:t xml:space="preserve">The Chair Moved to take Item 7.3 - </w:t>
      </w:r>
      <w:r w:rsidRPr="008971ED">
        <w:rPr>
          <w:rFonts w:ascii="Arial" w:hAnsi="Arial" w:cs="Arial"/>
          <w:bCs/>
          <w:sz w:val="24"/>
          <w:szCs w:val="24"/>
        </w:rPr>
        <w:t>To consider the grant application from Friends of Aspin School (Aspin Park Academy PTA)</w:t>
      </w:r>
    </w:p>
    <w:p w14:paraId="6D3D040C" w14:textId="28D913C5" w:rsidR="00902D50" w:rsidRDefault="00902D50" w:rsidP="00421428">
      <w:pPr>
        <w:tabs>
          <w:tab w:val="left" w:pos="1134"/>
        </w:tabs>
        <w:textAlignment w:val="baseline"/>
        <w:rPr>
          <w:rFonts w:ascii="Arial" w:eastAsia="Times New Roman" w:hAnsi="Arial" w:cs="Arial"/>
          <w:sz w:val="24"/>
          <w:szCs w:val="24"/>
          <w:lang w:eastAsia="en-GB"/>
        </w:rPr>
      </w:pPr>
    </w:p>
    <w:p w14:paraId="57123085" w14:textId="40F1D9C5" w:rsidR="00E176D3" w:rsidRDefault="008971ED" w:rsidP="00421428">
      <w:pPr>
        <w:tabs>
          <w:tab w:val="left" w:pos="1134"/>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Members explained the pressure on </w:t>
      </w:r>
      <w:r w:rsidR="00D31FEB">
        <w:rPr>
          <w:rFonts w:ascii="Arial" w:eastAsia="Times New Roman" w:hAnsi="Arial" w:cs="Arial"/>
          <w:sz w:val="24"/>
          <w:szCs w:val="24"/>
          <w:lang w:eastAsia="en-GB"/>
        </w:rPr>
        <w:t>the Council’s limited grants budget but expressed support for the library renovation project</w:t>
      </w:r>
      <w:r w:rsidR="00B66D60">
        <w:rPr>
          <w:rFonts w:ascii="Arial" w:eastAsia="Times New Roman" w:hAnsi="Arial" w:cs="Arial"/>
          <w:sz w:val="24"/>
          <w:szCs w:val="24"/>
          <w:lang w:eastAsia="en-GB"/>
        </w:rPr>
        <w:t>.</w:t>
      </w:r>
    </w:p>
    <w:p w14:paraId="360F4751" w14:textId="77777777" w:rsidR="00B66D60" w:rsidRDefault="00B66D60" w:rsidP="00421428">
      <w:pPr>
        <w:tabs>
          <w:tab w:val="left" w:pos="1134"/>
        </w:tabs>
        <w:textAlignment w:val="baseline"/>
        <w:rPr>
          <w:rFonts w:ascii="Arial" w:eastAsia="Times New Roman" w:hAnsi="Arial" w:cs="Arial"/>
          <w:sz w:val="24"/>
          <w:szCs w:val="24"/>
          <w:lang w:eastAsia="en-GB"/>
        </w:rPr>
      </w:pPr>
    </w:p>
    <w:p w14:paraId="588D881E" w14:textId="2182B3B1" w:rsidR="00B66D60" w:rsidRPr="00B66D60" w:rsidRDefault="00B66D60" w:rsidP="00421428">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0073066A">
        <w:rPr>
          <w:rFonts w:ascii="Arial" w:eastAsia="Times New Roman" w:hAnsi="Arial" w:cs="Arial"/>
          <w:sz w:val="24"/>
          <w:szCs w:val="24"/>
          <w:lang w:eastAsia="en-GB"/>
        </w:rPr>
        <w:t xml:space="preserve">That KTC award £2000 towards the Aspin Park Academy library renovation </w:t>
      </w:r>
      <w:r w:rsidR="00846754">
        <w:rPr>
          <w:rFonts w:ascii="Arial" w:eastAsia="Times New Roman" w:hAnsi="Arial" w:cs="Arial"/>
          <w:sz w:val="24"/>
          <w:szCs w:val="24"/>
          <w:lang w:eastAsia="en-GB"/>
        </w:rPr>
        <w:t>project.</w:t>
      </w:r>
    </w:p>
    <w:p w14:paraId="6F1B1FEC" w14:textId="77777777" w:rsidR="00E176D3" w:rsidRDefault="00E176D3" w:rsidP="00421428">
      <w:pPr>
        <w:tabs>
          <w:tab w:val="left" w:pos="1134"/>
        </w:tabs>
        <w:textAlignment w:val="baseline"/>
        <w:rPr>
          <w:rFonts w:ascii="Arial" w:eastAsia="Times New Roman" w:hAnsi="Arial" w:cs="Arial"/>
          <w:sz w:val="24"/>
          <w:szCs w:val="24"/>
          <w:lang w:eastAsia="en-GB"/>
        </w:rPr>
      </w:pPr>
    </w:p>
    <w:p w14:paraId="517B20D3" w14:textId="4B07A6AA" w:rsidR="00520C3F" w:rsidRPr="009F3165" w:rsidRDefault="009F3165" w:rsidP="00421428">
      <w:pPr>
        <w:tabs>
          <w:tab w:val="left" w:pos="1134"/>
        </w:tabs>
        <w:textAlignment w:val="baseline"/>
        <w:rPr>
          <w:rFonts w:ascii="Arial" w:eastAsia="Times New Roman" w:hAnsi="Arial" w:cs="Arial"/>
          <w:i/>
          <w:iCs/>
          <w:sz w:val="24"/>
          <w:szCs w:val="24"/>
          <w:lang w:eastAsia="en-GB"/>
        </w:rPr>
      </w:pPr>
      <w:r w:rsidRPr="009F3165">
        <w:rPr>
          <w:rFonts w:ascii="Arial" w:eastAsia="Times New Roman" w:hAnsi="Arial" w:cs="Arial"/>
          <w:i/>
          <w:iCs/>
          <w:sz w:val="24"/>
          <w:szCs w:val="24"/>
          <w:lang w:eastAsia="en-GB"/>
        </w:rPr>
        <w:t>The representatives thanked Council and left the meeting.</w:t>
      </w:r>
    </w:p>
    <w:p w14:paraId="529A6002" w14:textId="77777777" w:rsidR="00520C3F" w:rsidRPr="00C80AA4" w:rsidRDefault="00520C3F" w:rsidP="00421428">
      <w:pPr>
        <w:tabs>
          <w:tab w:val="left" w:pos="1134"/>
        </w:tabs>
        <w:textAlignment w:val="baseline"/>
        <w:rPr>
          <w:rFonts w:ascii="Arial" w:eastAsia="Times New Roman" w:hAnsi="Arial" w:cs="Arial"/>
          <w:sz w:val="24"/>
          <w:szCs w:val="24"/>
          <w:lang w:eastAsia="en-GB"/>
        </w:rPr>
      </w:pPr>
    </w:p>
    <w:p w14:paraId="420CAA7F" w14:textId="54BDB0DB" w:rsidR="005873D4" w:rsidRPr="00DD286A" w:rsidRDefault="00724FA5" w:rsidP="005873D4">
      <w:pPr>
        <w:rPr>
          <w:rFonts w:ascii="Arial" w:hAnsi="Arial" w:cs="Arial"/>
          <w:b/>
          <w:sz w:val="24"/>
          <w:szCs w:val="24"/>
        </w:rPr>
      </w:pPr>
      <w:r w:rsidRPr="0076396A">
        <w:rPr>
          <w:rFonts w:ascii="Arial" w:eastAsia="Times New Roman" w:hAnsi="Arial" w:cs="Arial"/>
          <w:b/>
          <w:bCs/>
          <w:sz w:val="24"/>
          <w:szCs w:val="24"/>
          <w:lang w:eastAsia="en-GB"/>
        </w:rPr>
        <w:lastRenderedPageBreak/>
        <w:t>2</w:t>
      </w:r>
      <w:r w:rsidR="00C251EF">
        <w:rPr>
          <w:rFonts w:ascii="Arial" w:eastAsia="Times New Roman" w:hAnsi="Arial" w:cs="Arial"/>
          <w:b/>
          <w:bCs/>
          <w:sz w:val="24"/>
          <w:szCs w:val="24"/>
          <w:lang w:eastAsia="en-GB"/>
        </w:rPr>
        <w:t>6</w:t>
      </w:r>
      <w:r w:rsidRPr="0076396A">
        <w:rPr>
          <w:rFonts w:ascii="Arial" w:eastAsia="Times New Roman" w:hAnsi="Arial" w:cs="Arial"/>
          <w:b/>
          <w:bCs/>
          <w:sz w:val="24"/>
          <w:szCs w:val="24"/>
          <w:lang w:eastAsia="en-GB"/>
        </w:rPr>
        <w:t>/</w:t>
      </w:r>
      <w:r w:rsidR="00B6428D">
        <w:rPr>
          <w:rFonts w:ascii="Arial" w:eastAsia="Times New Roman" w:hAnsi="Arial" w:cs="Arial"/>
          <w:b/>
          <w:bCs/>
          <w:sz w:val="24"/>
          <w:szCs w:val="24"/>
          <w:lang w:eastAsia="en-GB"/>
        </w:rPr>
        <w:t>1</w:t>
      </w:r>
      <w:r w:rsidR="007733D3">
        <w:rPr>
          <w:rFonts w:ascii="Arial" w:eastAsia="Times New Roman" w:hAnsi="Arial" w:cs="Arial"/>
          <w:b/>
          <w:bCs/>
          <w:sz w:val="24"/>
          <w:szCs w:val="24"/>
          <w:lang w:eastAsia="en-GB"/>
        </w:rPr>
        <w:t>10</w:t>
      </w:r>
      <w:r w:rsidR="005873D4">
        <w:rPr>
          <w:rFonts w:ascii="Arial" w:eastAsia="Times New Roman" w:hAnsi="Arial" w:cs="Arial"/>
          <w:b/>
          <w:bCs/>
          <w:sz w:val="24"/>
          <w:szCs w:val="24"/>
          <w:lang w:eastAsia="en-GB"/>
        </w:rPr>
        <w:t xml:space="preserve">      </w:t>
      </w:r>
      <w:r w:rsidR="0076396A" w:rsidRPr="005873D4">
        <w:rPr>
          <w:rFonts w:ascii="Arial" w:eastAsia="Times New Roman" w:hAnsi="Arial" w:cs="Arial"/>
          <w:b/>
          <w:bCs/>
          <w:sz w:val="24"/>
          <w:szCs w:val="24"/>
          <w:u w:val="thick"/>
          <w:lang w:eastAsia="en-GB"/>
        </w:rPr>
        <w:t xml:space="preserve">ITEM </w:t>
      </w:r>
      <w:r w:rsidR="00346D9A">
        <w:rPr>
          <w:rFonts w:ascii="Arial" w:eastAsia="Times New Roman" w:hAnsi="Arial" w:cs="Arial"/>
          <w:b/>
          <w:bCs/>
          <w:sz w:val="24"/>
          <w:szCs w:val="24"/>
          <w:u w:val="thick"/>
          <w:lang w:eastAsia="en-GB"/>
        </w:rPr>
        <w:t>5</w:t>
      </w:r>
      <w:r w:rsidR="0076396A" w:rsidRPr="005873D4">
        <w:rPr>
          <w:rFonts w:ascii="Arial" w:eastAsia="Times New Roman" w:hAnsi="Arial" w:cs="Arial"/>
          <w:b/>
          <w:bCs/>
          <w:sz w:val="24"/>
          <w:szCs w:val="24"/>
          <w:u w:val="thick"/>
          <w:lang w:eastAsia="en-GB"/>
        </w:rPr>
        <w:t xml:space="preserve"> </w:t>
      </w:r>
      <w:r w:rsidR="009404C6">
        <w:rPr>
          <w:rFonts w:ascii="Arial" w:eastAsia="Times New Roman" w:hAnsi="Arial" w:cs="Arial"/>
          <w:b/>
          <w:bCs/>
          <w:sz w:val="24"/>
          <w:szCs w:val="24"/>
          <w:u w:val="thick"/>
          <w:lang w:eastAsia="en-GB"/>
        </w:rPr>
        <w:t xml:space="preserve">- </w:t>
      </w:r>
      <w:r w:rsidR="005873D4" w:rsidRPr="005873D4">
        <w:rPr>
          <w:rFonts w:ascii="Arial" w:hAnsi="Arial" w:cs="Arial"/>
          <w:b/>
          <w:sz w:val="24"/>
          <w:szCs w:val="24"/>
          <w:u w:val="thick"/>
        </w:rPr>
        <w:t>To consider</w:t>
      </w:r>
      <w:r w:rsidR="005873D4" w:rsidRPr="005873D4">
        <w:rPr>
          <w:rFonts w:ascii="Arial" w:hAnsi="Arial" w:cs="Arial"/>
          <w:sz w:val="24"/>
          <w:szCs w:val="24"/>
          <w:u w:val="thick"/>
        </w:rPr>
        <w:t xml:space="preserve"> and, if thought fit, </w:t>
      </w:r>
      <w:r w:rsidR="005873D4" w:rsidRPr="005873D4">
        <w:rPr>
          <w:rFonts w:ascii="Arial" w:hAnsi="Arial" w:cs="Arial"/>
          <w:b/>
          <w:sz w:val="24"/>
          <w:szCs w:val="24"/>
          <w:u w:val="thick"/>
        </w:rPr>
        <w:t>approve</w:t>
      </w:r>
      <w:r w:rsidR="005873D4" w:rsidRPr="005873D4">
        <w:rPr>
          <w:rFonts w:ascii="Arial" w:hAnsi="Arial" w:cs="Arial"/>
          <w:sz w:val="24"/>
          <w:szCs w:val="24"/>
          <w:u w:val="thick"/>
        </w:rPr>
        <w:t xml:space="preserve"> as a correct record, </w:t>
      </w:r>
      <w:r w:rsidR="005873D4" w:rsidRPr="005873D4">
        <w:rPr>
          <w:rFonts w:ascii="Arial" w:hAnsi="Arial" w:cs="Arial"/>
          <w:b/>
          <w:sz w:val="24"/>
          <w:szCs w:val="24"/>
          <w:u w:val="thick"/>
        </w:rPr>
        <w:t xml:space="preserve">the Minutes </w:t>
      </w:r>
      <w:r w:rsidR="005873D4" w:rsidRPr="005873D4">
        <w:rPr>
          <w:rFonts w:ascii="Arial" w:hAnsi="Arial" w:cs="Arial"/>
          <w:sz w:val="24"/>
          <w:szCs w:val="24"/>
          <w:u w:val="thick"/>
        </w:rPr>
        <w:t>of the</w:t>
      </w:r>
      <w:r w:rsidR="005873D4" w:rsidRPr="005873D4">
        <w:rPr>
          <w:rFonts w:ascii="Arial" w:hAnsi="Arial" w:cs="Arial"/>
          <w:b/>
          <w:sz w:val="24"/>
          <w:szCs w:val="24"/>
          <w:u w:val="thick"/>
        </w:rPr>
        <w:t xml:space="preserve"> </w:t>
      </w:r>
      <w:r w:rsidR="005873D4" w:rsidRPr="005873D4">
        <w:rPr>
          <w:rFonts w:ascii="Arial" w:hAnsi="Arial" w:cs="Arial"/>
          <w:b/>
          <w:color w:val="000000"/>
          <w:sz w:val="24"/>
          <w:szCs w:val="24"/>
          <w:u w:val="thick"/>
        </w:rPr>
        <w:t xml:space="preserve">Finance Committee </w:t>
      </w:r>
      <w:r w:rsidR="005873D4" w:rsidRPr="005873D4">
        <w:rPr>
          <w:rFonts w:ascii="Arial" w:hAnsi="Arial" w:cs="Arial"/>
          <w:color w:val="000000"/>
          <w:sz w:val="24"/>
          <w:szCs w:val="24"/>
          <w:u w:val="thick"/>
        </w:rPr>
        <w:t>Meeting held on</w:t>
      </w:r>
      <w:r w:rsidR="005873D4" w:rsidRPr="00107A29">
        <w:rPr>
          <w:rFonts w:ascii="Arial" w:hAnsi="Arial" w:cs="Arial"/>
          <w:b/>
          <w:color w:val="000000"/>
          <w:sz w:val="24"/>
          <w:szCs w:val="24"/>
        </w:rPr>
        <w:t xml:space="preserve">: </w:t>
      </w:r>
    </w:p>
    <w:p w14:paraId="7AF5AF49" w14:textId="77777777" w:rsidR="005873D4" w:rsidRDefault="005873D4" w:rsidP="005873D4">
      <w:pPr>
        <w:rPr>
          <w:rFonts w:ascii="Arial" w:hAnsi="Arial" w:cs="Arial"/>
          <w:b/>
          <w:color w:val="000000"/>
          <w:sz w:val="24"/>
          <w:szCs w:val="24"/>
        </w:rPr>
      </w:pPr>
    </w:p>
    <w:p w14:paraId="3E528BF7" w14:textId="7CE3E72C" w:rsidR="005873D4" w:rsidRDefault="002B0262" w:rsidP="005873D4">
      <w:pPr>
        <w:tabs>
          <w:tab w:val="left" w:pos="284"/>
        </w:tabs>
        <w:rPr>
          <w:rFonts w:ascii="Arial" w:hAnsi="Arial" w:cs="Arial"/>
          <w:bCs/>
          <w:sz w:val="24"/>
          <w:szCs w:val="24"/>
        </w:rPr>
      </w:pPr>
      <w:r>
        <w:rPr>
          <w:rFonts w:ascii="Arial" w:hAnsi="Arial" w:cs="Arial"/>
          <w:b/>
          <w:sz w:val="24"/>
          <w:szCs w:val="24"/>
        </w:rPr>
        <w:t>5</w:t>
      </w:r>
      <w:r w:rsidR="005873D4" w:rsidRPr="00B74C42">
        <w:rPr>
          <w:rFonts w:ascii="Arial" w:hAnsi="Arial" w:cs="Arial"/>
          <w:b/>
          <w:sz w:val="24"/>
          <w:szCs w:val="24"/>
        </w:rPr>
        <w:t xml:space="preserve">.1 </w:t>
      </w:r>
      <w:r w:rsidR="005873D4" w:rsidRPr="00B74C42">
        <w:rPr>
          <w:rFonts w:ascii="Arial" w:hAnsi="Arial" w:cs="Arial"/>
          <w:bCs/>
          <w:sz w:val="24"/>
          <w:szCs w:val="24"/>
        </w:rPr>
        <w:t>Monday</w:t>
      </w:r>
      <w:r w:rsidR="005873D4">
        <w:rPr>
          <w:rFonts w:ascii="Arial" w:hAnsi="Arial" w:cs="Arial"/>
          <w:bCs/>
          <w:sz w:val="24"/>
          <w:szCs w:val="24"/>
        </w:rPr>
        <w:t xml:space="preserve"> </w:t>
      </w:r>
      <w:r w:rsidR="00882EE0">
        <w:rPr>
          <w:rFonts w:ascii="Arial" w:hAnsi="Arial" w:cs="Arial"/>
          <w:bCs/>
          <w:sz w:val="24"/>
          <w:szCs w:val="24"/>
        </w:rPr>
        <w:t>13 April 2026</w:t>
      </w:r>
    </w:p>
    <w:p w14:paraId="375A1200" w14:textId="77777777" w:rsidR="008E4EE5" w:rsidRDefault="008E4EE5" w:rsidP="005873D4">
      <w:pPr>
        <w:tabs>
          <w:tab w:val="left" w:pos="284"/>
        </w:tabs>
        <w:rPr>
          <w:rFonts w:ascii="Arial" w:hAnsi="Arial" w:cs="Arial"/>
          <w:bCs/>
          <w:sz w:val="24"/>
          <w:szCs w:val="24"/>
        </w:rPr>
      </w:pPr>
    </w:p>
    <w:p w14:paraId="3807CF30" w14:textId="7AC848EC" w:rsidR="008E4EE5" w:rsidRPr="00B74C42" w:rsidRDefault="002670E3" w:rsidP="005873D4">
      <w:pPr>
        <w:tabs>
          <w:tab w:val="left" w:pos="284"/>
        </w:tabs>
        <w:rPr>
          <w:rFonts w:ascii="Arial" w:hAnsi="Arial" w:cs="Arial"/>
          <w:bCs/>
          <w:i/>
          <w:iCs/>
          <w:sz w:val="24"/>
          <w:szCs w:val="24"/>
        </w:rPr>
      </w:pPr>
      <w:r>
        <w:rPr>
          <w:rFonts w:ascii="Arial" w:hAnsi="Arial" w:cs="Arial"/>
          <w:bCs/>
          <w:sz w:val="24"/>
          <w:szCs w:val="24"/>
        </w:rPr>
        <w:t>Members held a quick discussion about the minutes and asked the Clerk to remind the Knaresborough Lions Clu</w:t>
      </w:r>
      <w:r w:rsidR="00B54257">
        <w:rPr>
          <w:rFonts w:ascii="Arial" w:hAnsi="Arial" w:cs="Arial"/>
          <w:bCs/>
          <w:sz w:val="24"/>
          <w:szCs w:val="24"/>
        </w:rPr>
        <w:t xml:space="preserve">b that Council wishes to see a plan before committing to </w:t>
      </w:r>
      <w:r w:rsidR="00DA6E03">
        <w:rPr>
          <w:rFonts w:ascii="Arial" w:hAnsi="Arial" w:cs="Arial"/>
          <w:bCs/>
          <w:sz w:val="24"/>
          <w:szCs w:val="24"/>
        </w:rPr>
        <w:t>significant future funding.</w:t>
      </w:r>
    </w:p>
    <w:p w14:paraId="39E6C175" w14:textId="7FD053B9" w:rsidR="00B71AB5" w:rsidRDefault="00B71AB5" w:rsidP="005873D4">
      <w:pPr>
        <w:tabs>
          <w:tab w:val="left" w:pos="1134"/>
          <w:tab w:val="left" w:pos="1418"/>
          <w:tab w:val="left" w:pos="1560"/>
        </w:tabs>
        <w:ind w:left="1134" w:hanging="1134"/>
        <w:textAlignment w:val="baseline"/>
        <w:rPr>
          <w:rFonts w:ascii="Arial" w:eastAsia="Times New Roman" w:hAnsi="Arial" w:cs="Arial"/>
          <w:b/>
          <w:bCs/>
          <w:sz w:val="24"/>
          <w:szCs w:val="24"/>
          <w:lang w:eastAsia="en-GB"/>
        </w:rPr>
      </w:pPr>
    </w:p>
    <w:p w14:paraId="0A8D7526" w14:textId="32031E8F" w:rsidR="008726DA" w:rsidRPr="001035FF" w:rsidRDefault="008726DA" w:rsidP="008726DA">
      <w:pPr>
        <w:rPr>
          <w:rFonts w:ascii="Arial" w:hAnsi="Arial" w:cs="Arial"/>
          <w:sz w:val="24"/>
          <w:szCs w:val="24"/>
        </w:rPr>
      </w:pPr>
      <w:r>
        <w:rPr>
          <w:rFonts w:ascii="Arial" w:eastAsia="Times New Roman" w:hAnsi="Arial" w:cs="Arial"/>
          <w:b/>
          <w:bCs/>
          <w:sz w:val="24"/>
          <w:szCs w:val="24"/>
          <w:lang w:eastAsia="en-GB"/>
        </w:rPr>
        <w:t xml:space="preserve">RESOLVED: </w:t>
      </w:r>
      <w:r w:rsidRPr="001035FF">
        <w:rPr>
          <w:rFonts w:ascii="Arial" w:hAnsi="Arial" w:cs="Arial"/>
          <w:sz w:val="24"/>
          <w:szCs w:val="24"/>
        </w:rPr>
        <w:t xml:space="preserve">That the minutes of the Finance and General Purposes Committee meeting held on </w:t>
      </w:r>
      <w:r w:rsidR="00882EE0">
        <w:rPr>
          <w:rFonts w:ascii="Arial" w:hAnsi="Arial" w:cs="Arial"/>
          <w:color w:val="000000" w:themeColor="text1"/>
          <w:sz w:val="24"/>
          <w:szCs w:val="24"/>
        </w:rPr>
        <w:t>13 April</w:t>
      </w:r>
      <w:r w:rsidR="00156A6B">
        <w:rPr>
          <w:rFonts w:ascii="Arial" w:hAnsi="Arial" w:cs="Arial"/>
          <w:color w:val="000000" w:themeColor="text1"/>
          <w:sz w:val="24"/>
          <w:szCs w:val="24"/>
        </w:rPr>
        <w:t xml:space="preserve"> 2026</w:t>
      </w:r>
      <w:r w:rsidR="00FC39A7" w:rsidRPr="00FC39A7">
        <w:rPr>
          <w:rFonts w:ascii="Arial" w:hAnsi="Arial" w:cs="Arial"/>
          <w:color w:val="000000" w:themeColor="text1"/>
          <w:sz w:val="24"/>
          <w:szCs w:val="24"/>
        </w:rPr>
        <w:t xml:space="preserve"> </w:t>
      </w:r>
      <w:r w:rsidRPr="001035FF">
        <w:rPr>
          <w:rFonts w:ascii="Arial" w:hAnsi="Arial" w:cs="Arial"/>
          <w:sz w:val="24"/>
          <w:szCs w:val="24"/>
        </w:rPr>
        <w:t>be approved as a correct record and signed by the Chair.</w:t>
      </w:r>
    </w:p>
    <w:p w14:paraId="47B67786" w14:textId="77777777" w:rsidR="00B71AB5" w:rsidRDefault="00B71AB5" w:rsidP="00DC0FEA">
      <w:pPr>
        <w:tabs>
          <w:tab w:val="left" w:pos="1134"/>
        </w:tabs>
        <w:textAlignment w:val="baseline"/>
        <w:rPr>
          <w:rFonts w:ascii="Arial" w:eastAsia="Times New Roman" w:hAnsi="Arial" w:cs="Arial"/>
          <w:b/>
          <w:bCs/>
          <w:sz w:val="24"/>
          <w:szCs w:val="24"/>
          <w:lang w:eastAsia="en-GB"/>
        </w:rPr>
      </w:pPr>
    </w:p>
    <w:p w14:paraId="34A195CB" w14:textId="77777777" w:rsidR="008726DA" w:rsidRDefault="008726DA" w:rsidP="00DC0FEA">
      <w:pPr>
        <w:tabs>
          <w:tab w:val="left" w:pos="1134"/>
        </w:tabs>
        <w:textAlignment w:val="baseline"/>
        <w:rPr>
          <w:rFonts w:ascii="Arial" w:eastAsia="Times New Roman" w:hAnsi="Arial" w:cs="Arial"/>
          <w:b/>
          <w:bCs/>
          <w:sz w:val="24"/>
          <w:szCs w:val="24"/>
          <w:lang w:eastAsia="en-GB"/>
        </w:rPr>
      </w:pPr>
    </w:p>
    <w:p w14:paraId="030EC7BD" w14:textId="74D04A73" w:rsidR="00B721D8" w:rsidRPr="00B74C42" w:rsidRDefault="005A4309" w:rsidP="007D620E">
      <w:pPr>
        <w:tabs>
          <w:tab w:val="left" w:pos="1134"/>
        </w:tabs>
        <w:textAlignment w:val="baseline"/>
        <w:rPr>
          <w:rFonts w:ascii="Arial" w:hAnsi="Arial" w:cs="Arial"/>
          <w:b/>
          <w:sz w:val="24"/>
          <w:szCs w:val="24"/>
        </w:rPr>
      </w:pPr>
      <w:r w:rsidRPr="005A4309">
        <w:rPr>
          <w:rFonts w:ascii="Arial" w:eastAsia="Times New Roman" w:hAnsi="Arial" w:cs="Arial"/>
          <w:b/>
          <w:bCs/>
          <w:sz w:val="24"/>
          <w:szCs w:val="24"/>
          <w:lang w:eastAsia="en-GB"/>
        </w:rPr>
        <w:t>2</w:t>
      </w:r>
      <w:r w:rsidR="000D057D">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0908A6">
        <w:rPr>
          <w:rFonts w:ascii="Arial" w:eastAsia="Times New Roman" w:hAnsi="Arial" w:cs="Arial"/>
          <w:b/>
          <w:bCs/>
          <w:sz w:val="24"/>
          <w:szCs w:val="24"/>
          <w:lang w:eastAsia="en-GB"/>
        </w:rPr>
        <w:t>1</w:t>
      </w:r>
      <w:r w:rsidR="007733D3">
        <w:rPr>
          <w:rFonts w:ascii="Arial" w:eastAsia="Times New Roman" w:hAnsi="Arial" w:cs="Arial"/>
          <w:b/>
          <w:bCs/>
          <w:sz w:val="24"/>
          <w:szCs w:val="24"/>
          <w:lang w:eastAsia="en-GB"/>
        </w:rPr>
        <w:t>11</w:t>
      </w:r>
      <w:r w:rsidR="004666F2">
        <w:rPr>
          <w:rFonts w:ascii="Arial" w:eastAsia="Times New Roman" w:hAnsi="Arial" w:cs="Arial"/>
          <w:b/>
          <w:bCs/>
          <w:sz w:val="24"/>
          <w:szCs w:val="24"/>
          <w:lang w:eastAsia="en-GB"/>
        </w:rPr>
        <w:t xml:space="preserve"> </w:t>
      </w:r>
      <w:r w:rsidR="00BD0EA9">
        <w:rPr>
          <w:rFonts w:ascii="Arial" w:eastAsia="Times New Roman" w:hAnsi="Arial" w:cs="Arial"/>
          <w:b/>
          <w:bCs/>
          <w:sz w:val="24"/>
          <w:szCs w:val="24"/>
          <w:lang w:eastAsia="en-GB"/>
        </w:rPr>
        <w:tab/>
      </w:r>
      <w:r w:rsidR="00B721D8" w:rsidRPr="00B721D8">
        <w:rPr>
          <w:rFonts w:ascii="Arial" w:eastAsia="Times New Roman" w:hAnsi="Arial" w:cs="Arial"/>
          <w:b/>
          <w:bCs/>
          <w:sz w:val="24"/>
          <w:szCs w:val="24"/>
          <w:u w:val="thick"/>
          <w:lang w:eastAsia="en-GB"/>
        </w:rPr>
        <w:t>ITEM</w:t>
      </w:r>
      <w:bookmarkStart w:id="0" w:name="_Hlk24527128"/>
      <w:r w:rsidR="00B721D8" w:rsidRPr="00B721D8">
        <w:rPr>
          <w:rFonts w:ascii="Arial" w:eastAsia="Times New Roman" w:hAnsi="Arial" w:cs="Arial"/>
          <w:b/>
          <w:bCs/>
          <w:sz w:val="24"/>
          <w:szCs w:val="24"/>
          <w:u w:val="thick"/>
          <w:lang w:eastAsia="en-GB"/>
        </w:rPr>
        <w:t xml:space="preserve"> </w:t>
      </w:r>
      <w:r w:rsidR="00B721D8" w:rsidRPr="00B721D8">
        <w:rPr>
          <w:rFonts w:ascii="Arial" w:hAnsi="Arial" w:cs="Arial"/>
          <w:b/>
          <w:sz w:val="24"/>
          <w:szCs w:val="24"/>
          <w:u w:val="thick"/>
        </w:rPr>
        <w:t>6 -</w:t>
      </w:r>
      <w:r w:rsidR="00B721D8" w:rsidRPr="00B721D8">
        <w:rPr>
          <w:rFonts w:ascii="Arial" w:hAnsi="Arial" w:cs="Arial"/>
          <w:b/>
          <w:bCs/>
          <w:sz w:val="24"/>
          <w:szCs w:val="24"/>
          <w:u w:val="thick"/>
        </w:rPr>
        <w:t xml:space="preserve"> Reports</w:t>
      </w:r>
      <w:r w:rsidR="00B721D8" w:rsidRPr="00B721D8">
        <w:rPr>
          <w:rFonts w:ascii="Arial" w:hAnsi="Arial" w:cs="Arial"/>
          <w:b/>
          <w:sz w:val="24"/>
          <w:szCs w:val="24"/>
          <w:u w:val="thick"/>
        </w:rPr>
        <w:t xml:space="preserve"> from the Clerk</w:t>
      </w:r>
    </w:p>
    <w:p w14:paraId="691161FE" w14:textId="77777777" w:rsidR="00B721D8" w:rsidRPr="00D32B3A" w:rsidRDefault="00B721D8" w:rsidP="00B721D8">
      <w:pPr>
        <w:tabs>
          <w:tab w:val="left" w:pos="426"/>
        </w:tabs>
        <w:rPr>
          <w:rFonts w:ascii="Arial" w:hAnsi="Arial" w:cs="Arial"/>
          <w:b/>
          <w:color w:val="FF0000"/>
          <w:sz w:val="24"/>
          <w:szCs w:val="24"/>
        </w:rPr>
      </w:pPr>
    </w:p>
    <w:p w14:paraId="7536364B" w14:textId="60AC2822" w:rsidR="00913A57" w:rsidRPr="00D4139B" w:rsidRDefault="00B721D8" w:rsidP="00B721D8">
      <w:pPr>
        <w:tabs>
          <w:tab w:val="left" w:pos="426"/>
        </w:tabs>
        <w:rPr>
          <w:rFonts w:ascii="Arial" w:hAnsi="Arial" w:cs="Arial"/>
          <w:bCs/>
          <w:sz w:val="24"/>
          <w:szCs w:val="24"/>
        </w:rPr>
      </w:pPr>
      <w:r>
        <w:rPr>
          <w:rFonts w:ascii="Arial" w:hAnsi="Arial" w:cs="Arial"/>
          <w:b/>
          <w:sz w:val="24"/>
          <w:szCs w:val="24"/>
        </w:rPr>
        <w:t>6</w:t>
      </w:r>
      <w:r w:rsidRPr="00501FAC">
        <w:rPr>
          <w:rFonts w:ascii="Arial" w:hAnsi="Arial" w:cs="Arial"/>
          <w:b/>
          <w:sz w:val="24"/>
          <w:szCs w:val="24"/>
        </w:rPr>
        <w:t xml:space="preserve">.1 To approve </w:t>
      </w:r>
      <w:r w:rsidRPr="00501FAC">
        <w:rPr>
          <w:rFonts w:ascii="Arial" w:hAnsi="Arial" w:cs="Arial"/>
          <w:bCs/>
          <w:sz w:val="24"/>
          <w:szCs w:val="24"/>
        </w:rPr>
        <w:t xml:space="preserve">the schedule of accounts for </w:t>
      </w:r>
      <w:r w:rsidR="00137723">
        <w:rPr>
          <w:rFonts w:ascii="Arial" w:hAnsi="Arial" w:cs="Arial"/>
          <w:bCs/>
          <w:sz w:val="24"/>
          <w:szCs w:val="24"/>
        </w:rPr>
        <w:t>April, May and June</w:t>
      </w:r>
      <w:r w:rsidR="00B526E4">
        <w:rPr>
          <w:rFonts w:ascii="Arial" w:hAnsi="Arial" w:cs="Arial"/>
          <w:bCs/>
          <w:sz w:val="24"/>
          <w:szCs w:val="24"/>
        </w:rPr>
        <w:t xml:space="preserve"> 2026</w:t>
      </w:r>
      <w:r w:rsidR="0013204F">
        <w:rPr>
          <w:rFonts w:ascii="Arial" w:hAnsi="Arial" w:cs="Arial"/>
          <w:bCs/>
          <w:sz w:val="24"/>
          <w:szCs w:val="24"/>
        </w:rPr>
        <w:t xml:space="preserve">. </w:t>
      </w:r>
    </w:p>
    <w:p w14:paraId="617752F8" w14:textId="77777777" w:rsidR="00913A57" w:rsidRDefault="00913A57" w:rsidP="00B721D8">
      <w:pPr>
        <w:tabs>
          <w:tab w:val="left" w:pos="426"/>
        </w:tabs>
        <w:rPr>
          <w:rFonts w:ascii="Arial" w:hAnsi="Arial" w:cs="Arial"/>
          <w:b/>
          <w:sz w:val="24"/>
          <w:szCs w:val="24"/>
        </w:rPr>
      </w:pPr>
    </w:p>
    <w:p w14:paraId="5AE9404A" w14:textId="3BCDCE7D" w:rsidR="00B721D8" w:rsidRDefault="005A34D4" w:rsidP="00B721D8">
      <w:pPr>
        <w:tabs>
          <w:tab w:val="left" w:pos="426"/>
        </w:tabs>
        <w:rPr>
          <w:rFonts w:ascii="Arial" w:hAnsi="Arial" w:cs="Arial"/>
          <w:b/>
          <w:sz w:val="24"/>
          <w:szCs w:val="24"/>
        </w:rPr>
      </w:pPr>
      <w:r>
        <w:rPr>
          <w:rFonts w:ascii="Arial" w:hAnsi="Arial" w:cs="Arial"/>
          <w:b/>
          <w:sz w:val="24"/>
          <w:szCs w:val="24"/>
        </w:rPr>
        <w:t xml:space="preserve">April: </w:t>
      </w:r>
    </w:p>
    <w:p w14:paraId="292E5A5A" w14:textId="77777777" w:rsidR="005A34D4" w:rsidRPr="005A34D4" w:rsidRDefault="005A34D4" w:rsidP="00B721D8">
      <w:pPr>
        <w:tabs>
          <w:tab w:val="left" w:pos="426"/>
        </w:tabs>
        <w:rPr>
          <w:rFonts w:ascii="Arial" w:hAnsi="Arial" w:cs="Arial"/>
          <w:b/>
          <w:sz w:val="24"/>
          <w:szCs w:val="24"/>
        </w:rPr>
      </w:pPr>
    </w:p>
    <w:tbl>
      <w:tblPr>
        <w:tblW w:w="10206" w:type="dxa"/>
        <w:jc w:val="center"/>
        <w:tblLayout w:type="fixed"/>
        <w:tblLook w:val="04A0" w:firstRow="1" w:lastRow="0" w:firstColumn="1" w:lastColumn="0" w:noHBand="0" w:noVBand="1"/>
      </w:tblPr>
      <w:tblGrid>
        <w:gridCol w:w="2127"/>
        <w:gridCol w:w="992"/>
        <w:gridCol w:w="1276"/>
        <w:gridCol w:w="1134"/>
        <w:gridCol w:w="1276"/>
        <w:gridCol w:w="1275"/>
        <w:gridCol w:w="2126"/>
      </w:tblGrid>
      <w:tr w:rsidR="005A34D4" w:rsidRPr="005A34D4" w14:paraId="59ED0669" w14:textId="77777777" w:rsidTr="00B2389D">
        <w:trPr>
          <w:trHeight w:val="840"/>
          <w:jc w:val="center"/>
        </w:trPr>
        <w:tc>
          <w:tcPr>
            <w:tcW w:w="2127" w:type="dxa"/>
            <w:tcBorders>
              <w:top w:val="nil"/>
              <w:left w:val="nil"/>
              <w:bottom w:val="nil"/>
              <w:right w:val="nil"/>
            </w:tcBorders>
            <w:shd w:val="clear" w:color="000000" w:fill="000000"/>
            <w:vAlign w:val="center"/>
            <w:hideMark/>
          </w:tcPr>
          <w:p w14:paraId="65BA8F3A" w14:textId="7777777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 xml:space="preserve">Payable to </w:t>
            </w:r>
          </w:p>
        </w:tc>
        <w:tc>
          <w:tcPr>
            <w:tcW w:w="992" w:type="dxa"/>
            <w:tcBorders>
              <w:top w:val="nil"/>
              <w:left w:val="nil"/>
              <w:bottom w:val="nil"/>
              <w:right w:val="nil"/>
            </w:tcBorders>
            <w:shd w:val="clear" w:color="000000" w:fill="000000"/>
            <w:vAlign w:val="center"/>
            <w:hideMark/>
          </w:tcPr>
          <w:p w14:paraId="41157EE2" w14:textId="7777777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File Ref No:</w:t>
            </w:r>
          </w:p>
        </w:tc>
        <w:tc>
          <w:tcPr>
            <w:tcW w:w="1276" w:type="dxa"/>
            <w:tcBorders>
              <w:top w:val="nil"/>
              <w:left w:val="nil"/>
              <w:bottom w:val="nil"/>
              <w:right w:val="nil"/>
            </w:tcBorders>
            <w:shd w:val="clear" w:color="000000" w:fill="000000"/>
            <w:vAlign w:val="center"/>
            <w:hideMark/>
          </w:tcPr>
          <w:p w14:paraId="70B183A2" w14:textId="7777777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Amount excl VAT £'s</w:t>
            </w:r>
          </w:p>
        </w:tc>
        <w:tc>
          <w:tcPr>
            <w:tcW w:w="1134" w:type="dxa"/>
            <w:tcBorders>
              <w:top w:val="nil"/>
              <w:left w:val="nil"/>
              <w:bottom w:val="nil"/>
              <w:right w:val="nil"/>
            </w:tcBorders>
            <w:shd w:val="clear" w:color="000000" w:fill="000000"/>
            <w:vAlign w:val="center"/>
            <w:hideMark/>
          </w:tcPr>
          <w:p w14:paraId="6513CE64" w14:textId="7777777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VAT</w:t>
            </w:r>
          </w:p>
        </w:tc>
        <w:tc>
          <w:tcPr>
            <w:tcW w:w="1276" w:type="dxa"/>
            <w:tcBorders>
              <w:top w:val="nil"/>
              <w:left w:val="nil"/>
              <w:bottom w:val="nil"/>
              <w:right w:val="nil"/>
            </w:tcBorders>
            <w:shd w:val="clear" w:color="000000" w:fill="000000"/>
            <w:vAlign w:val="center"/>
            <w:hideMark/>
          </w:tcPr>
          <w:p w14:paraId="43E1CBF0" w14:textId="7777777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Total Amount £'s</w:t>
            </w:r>
          </w:p>
        </w:tc>
        <w:tc>
          <w:tcPr>
            <w:tcW w:w="1275" w:type="dxa"/>
            <w:tcBorders>
              <w:top w:val="nil"/>
              <w:left w:val="nil"/>
              <w:bottom w:val="nil"/>
              <w:right w:val="nil"/>
            </w:tcBorders>
            <w:shd w:val="clear" w:color="000000" w:fill="000000"/>
            <w:vAlign w:val="center"/>
            <w:hideMark/>
          </w:tcPr>
          <w:p w14:paraId="48598875" w14:textId="7777777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Authorisation</w:t>
            </w:r>
          </w:p>
        </w:tc>
        <w:tc>
          <w:tcPr>
            <w:tcW w:w="2126" w:type="dxa"/>
            <w:tcBorders>
              <w:top w:val="nil"/>
              <w:left w:val="nil"/>
              <w:bottom w:val="nil"/>
              <w:right w:val="nil"/>
            </w:tcBorders>
            <w:shd w:val="clear" w:color="000000" w:fill="000000"/>
            <w:vAlign w:val="center"/>
            <w:hideMark/>
          </w:tcPr>
          <w:p w14:paraId="13F7F7D8" w14:textId="77777777" w:rsidR="004D62AE"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Notes/</w:t>
            </w:r>
          </w:p>
          <w:p w14:paraId="2DD4DB47" w14:textId="0FBAFFE7" w:rsidR="005A34D4" w:rsidRPr="005A34D4" w:rsidRDefault="005A34D4" w:rsidP="005A34D4">
            <w:pPr>
              <w:jc w:val="center"/>
              <w:rPr>
                <w:rFonts w:ascii="Arial" w:eastAsia="Times New Roman" w:hAnsi="Arial" w:cs="Arial"/>
                <w:b/>
                <w:bCs/>
                <w:color w:val="FFFFFF"/>
                <w:lang w:eastAsia="en-GB"/>
              </w:rPr>
            </w:pPr>
            <w:r w:rsidRPr="005A34D4">
              <w:rPr>
                <w:rFonts w:ascii="Arial" w:eastAsia="Times New Roman" w:hAnsi="Arial" w:cs="Arial"/>
                <w:b/>
                <w:bCs/>
                <w:color w:val="FFFFFF"/>
                <w:lang w:eastAsia="en-GB"/>
              </w:rPr>
              <w:t>Description</w:t>
            </w:r>
          </w:p>
        </w:tc>
      </w:tr>
      <w:tr w:rsidR="005A34D4" w:rsidRPr="005A34D4" w14:paraId="2BC86AE7" w14:textId="77777777" w:rsidTr="00B2389D">
        <w:trPr>
          <w:trHeight w:val="507"/>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51BDF4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Friendship and Leisure</w:t>
            </w:r>
          </w:p>
        </w:tc>
        <w:tc>
          <w:tcPr>
            <w:tcW w:w="992" w:type="dxa"/>
            <w:tcBorders>
              <w:top w:val="single" w:sz="4" w:space="0" w:color="auto"/>
              <w:left w:val="nil"/>
              <w:bottom w:val="single" w:sz="4" w:space="0" w:color="auto"/>
              <w:right w:val="single" w:sz="4" w:space="0" w:color="auto"/>
            </w:tcBorders>
            <w:vAlign w:val="center"/>
            <w:hideMark/>
          </w:tcPr>
          <w:p w14:paraId="4950BD2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w:t>
            </w:r>
          </w:p>
        </w:tc>
        <w:tc>
          <w:tcPr>
            <w:tcW w:w="1276" w:type="dxa"/>
            <w:tcBorders>
              <w:top w:val="single" w:sz="4" w:space="0" w:color="auto"/>
              <w:left w:val="nil"/>
              <w:bottom w:val="single" w:sz="4" w:space="0" w:color="auto"/>
              <w:right w:val="single" w:sz="4" w:space="0" w:color="auto"/>
            </w:tcBorders>
            <w:vAlign w:val="center"/>
            <w:hideMark/>
          </w:tcPr>
          <w:p w14:paraId="39750A16"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20.00</w:t>
            </w:r>
          </w:p>
        </w:tc>
        <w:tc>
          <w:tcPr>
            <w:tcW w:w="1134" w:type="dxa"/>
            <w:tcBorders>
              <w:top w:val="single" w:sz="4" w:space="0" w:color="auto"/>
              <w:left w:val="nil"/>
              <w:bottom w:val="single" w:sz="4" w:space="0" w:color="auto"/>
              <w:right w:val="single" w:sz="4" w:space="0" w:color="auto"/>
            </w:tcBorders>
            <w:vAlign w:val="center"/>
            <w:hideMark/>
          </w:tcPr>
          <w:p w14:paraId="5A10B912"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single" w:sz="4" w:space="0" w:color="auto"/>
              <w:left w:val="nil"/>
              <w:bottom w:val="single" w:sz="4" w:space="0" w:color="auto"/>
              <w:right w:val="single" w:sz="4" w:space="0" w:color="auto"/>
            </w:tcBorders>
            <w:vAlign w:val="center"/>
            <w:hideMark/>
          </w:tcPr>
          <w:p w14:paraId="4E98C18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20.00</w:t>
            </w:r>
          </w:p>
        </w:tc>
        <w:tc>
          <w:tcPr>
            <w:tcW w:w="1275" w:type="dxa"/>
            <w:tcBorders>
              <w:top w:val="single" w:sz="4" w:space="0" w:color="auto"/>
              <w:left w:val="nil"/>
              <w:bottom w:val="single" w:sz="4" w:space="0" w:color="auto"/>
              <w:right w:val="single" w:sz="4" w:space="0" w:color="auto"/>
            </w:tcBorders>
            <w:vAlign w:val="center"/>
            <w:hideMark/>
          </w:tcPr>
          <w:p w14:paraId="554537A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Min No: 23/100</w:t>
            </w:r>
          </w:p>
        </w:tc>
        <w:tc>
          <w:tcPr>
            <w:tcW w:w="2126" w:type="dxa"/>
            <w:tcBorders>
              <w:top w:val="single" w:sz="4" w:space="0" w:color="auto"/>
              <w:left w:val="nil"/>
              <w:bottom w:val="single" w:sz="4" w:space="0" w:color="auto"/>
              <w:right w:val="single" w:sz="4" w:space="0" w:color="auto"/>
            </w:tcBorders>
            <w:vAlign w:val="center"/>
            <w:hideMark/>
          </w:tcPr>
          <w:p w14:paraId="5B74D2D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xml:space="preserve">Donation for signage storage </w:t>
            </w:r>
          </w:p>
        </w:tc>
      </w:tr>
      <w:tr w:rsidR="005A34D4" w:rsidRPr="005A34D4" w14:paraId="01A0E361" w14:textId="77777777" w:rsidTr="00B2389D">
        <w:trPr>
          <w:trHeight w:val="414"/>
          <w:jc w:val="center"/>
        </w:trPr>
        <w:tc>
          <w:tcPr>
            <w:tcW w:w="2127" w:type="dxa"/>
            <w:tcBorders>
              <w:top w:val="nil"/>
              <w:left w:val="single" w:sz="4" w:space="0" w:color="auto"/>
              <w:bottom w:val="single" w:sz="4" w:space="0" w:color="auto"/>
              <w:right w:val="single" w:sz="4" w:space="0" w:color="auto"/>
            </w:tcBorders>
            <w:vAlign w:val="center"/>
            <w:hideMark/>
          </w:tcPr>
          <w:p w14:paraId="42B9E4A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OJW Services</w:t>
            </w:r>
          </w:p>
        </w:tc>
        <w:tc>
          <w:tcPr>
            <w:tcW w:w="992" w:type="dxa"/>
            <w:tcBorders>
              <w:top w:val="nil"/>
              <w:left w:val="nil"/>
              <w:bottom w:val="single" w:sz="4" w:space="0" w:color="auto"/>
              <w:right w:val="single" w:sz="4" w:space="0" w:color="auto"/>
            </w:tcBorders>
            <w:vAlign w:val="center"/>
            <w:hideMark/>
          </w:tcPr>
          <w:p w14:paraId="7084BD9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w:t>
            </w:r>
          </w:p>
        </w:tc>
        <w:tc>
          <w:tcPr>
            <w:tcW w:w="1276" w:type="dxa"/>
            <w:tcBorders>
              <w:top w:val="nil"/>
              <w:left w:val="nil"/>
              <w:bottom w:val="single" w:sz="4" w:space="0" w:color="auto"/>
              <w:right w:val="single" w:sz="4" w:space="0" w:color="auto"/>
            </w:tcBorders>
            <w:vAlign w:val="center"/>
            <w:hideMark/>
          </w:tcPr>
          <w:p w14:paraId="2F6B3B0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800.00</w:t>
            </w:r>
          </w:p>
        </w:tc>
        <w:tc>
          <w:tcPr>
            <w:tcW w:w="1134" w:type="dxa"/>
            <w:tcBorders>
              <w:top w:val="nil"/>
              <w:left w:val="nil"/>
              <w:bottom w:val="single" w:sz="4" w:space="0" w:color="auto"/>
              <w:right w:val="single" w:sz="4" w:space="0" w:color="auto"/>
            </w:tcBorders>
            <w:vAlign w:val="center"/>
            <w:hideMark/>
          </w:tcPr>
          <w:p w14:paraId="3FC4534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69BBE5E4"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800.00</w:t>
            </w:r>
          </w:p>
        </w:tc>
        <w:tc>
          <w:tcPr>
            <w:tcW w:w="1275" w:type="dxa"/>
            <w:tcBorders>
              <w:top w:val="nil"/>
              <w:left w:val="nil"/>
              <w:bottom w:val="single" w:sz="4" w:space="0" w:color="auto"/>
              <w:right w:val="single" w:sz="4" w:space="0" w:color="auto"/>
            </w:tcBorders>
            <w:vAlign w:val="center"/>
            <w:hideMark/>
          </w:tcPr>
          <w:p w14:paraId="686F5BE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1324B0D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March Services</w:t>
            </w:r>
          </w:p>
        </w:tc>
      </w:tr>
      <w:tr w:rsidR="005A34D4" w:rsidRPr="005A34D4" w14:paraId="5B05A28F" w14:textId="77777777" w:rsidTr="00B2389D">
        <w:trPr>
          <w:trHeight w:val="600"/>
          <w:jc w:val="center"/>
        </w:trPr>
        <w:tc>
          <w:tcPr>
            <w:tcW w:w="2127" w:type="dxa"/>
            <w:tcBorders>
              <w:top w:val="nil"/>
              <w:left w:val="single" w:sz="4" w:space="0" w:color="auto"/>
              <w:bottom w:val="single" w:sz="4" w:space="0" w:color="auto"/>
              <w:right w:val="single" w:sz="4" w:space="0" w:color="auto"/>
            </w:tcBorders>
            <w:vAlign w:val="center"/>
            <w:hideMark/>
          </w:tcPr>
          <w:p w14:paraId="143FA75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Spa ICT</w:t>
            </w:r>
          </w:p>
        </w:tc>
        <w:tc>
          <w:tcPr>
            <w:tcW w:w="992" w:type="dxa"/>
            <w:tcBorders>
              <w:top w:val="nil"/>
              <w:left w:val="nil"/>
              <w:bottom w:val="single" w:sz="4" w:space="0" w:color="auto"/>
              <w:right w:val="single" w:sz="4" w:space="0" w:color="auto"/>
            </w:tcBorders>
            <w:vAlign w:val="center"/>
            <w:hideMark/>
          </w:tcPr>
          <w:p w14:paraId="6903FA7D"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3</w:t>
            </w:r>
          </w:p>
        </w:tc>
        <w:tc>
          <w:tcPr>
            <w:tcW w:w="1276" w:type="dxa"/>
            <w:tcBorders>
              <w:top w:val="nil"/>
              <w:left w:val="nil"/>
              <w:bottom w:val="single" w:sz="4" w:space="0" w:color="auto"/>
              <w:right w:val="single" w:sz="4" w:space="0" w:color="auto"/>
            </w:tcBorders>
            <w:vAlign w:val="center"/>
            <w:hideMark/>
          </w:tcPr>
          <w:p w14:paraId="58AD8E1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733.30</w:t>
            </w:r>
          </w:p>
        </w:tc>
        <w:tc>
          <w:tcPr>
            <w:tcW w:w="1134" w:type="dxa"/>
            <w:tcBorders>
              <w:top w:val="nil"/>
              <w:left w:val="nil"/>
              <w:bottom w:val="single" w:sz="4" w:space="0" w:color="auto"/>
              <w:right w:val="single" w:sz="4" w:space="0" w:color="auto"/>
            </w:tcBorders>
            <w:vAlign w:val="center"/>
            <w:hideMark/>
          </w:tcPr>
          <w:p w14:paraId="153140D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146.66</w:t>
            </w:r>
          </w:p>
        </w:tc>
        <w:tc>
          <w:tcPr>
            <w:tcW w:w="1276" w:type="dxa"/>
            <w:tcBorders>
              <w:top w:val="nil"/>
              <w:left w:val="nil"/>
              <w:bottom w:val="single" w:sz="4" w:space="0" w:color="auto"/>
              <w:right w:val="single" w:sz="4" w:space="0" w:color="auto"/>
            </w:tcBorders>
            <w:vAlign w:val="center"/>
            <w:hideMark/>
          </w:tcPr>
          <w:p w14:paraId="1D90E68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879.96</w:t>
            </w:r>
          </w:p>
        </w:tc>
        <w:tc>
          <w:tcPr>
            <w:tcW w:w="1275" w:type="dxa"/>
            <w:tcBorders>
              <w:top w:val="nil"/>
              <w:left w:val="nil"/>
              <w:bottom w:val="single" w:sz="4" w:space="0" w:color="auto"/>
              <w:right w:val="single" w:sz="4" w:space="0" w:color="auto"/>
            </w:tcBorders>
            <w:vAlign w:val="center"/>
            <w:hideMark/>
          </w:tcPr>
          <w:p w14:paraId="5AE77C0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7D8E66A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Laptop, Monitor and        software Town Manager</w:t>
            </w:r>
          </w:p>
        </w:tc>
      </w:tr>
      <w:tr w:rsidR="005A34D4" w:rsidRPr="005A34D4" w14:paraId="57192196" w14:textId="77777777" w:rsidTr="00B2389D">
        <w:trPr>
          <w:trHeight w:val="555"/>
          <w:jc w:val="center"/>
        </w:trPr>
        <w:tc>
          <w:tcPr>
            <w:tcW w:w="2127" w:type="dxa"/>
            <w:tcBorders>
              <w:top w:val="nil"/>
              <w:left w:val="single" w:sz="4" w:space="0" w:color="auto"/>
              <w:bottom w:val="single" w:sz="4" w:space="0" w:color="auto"/>
              <w:right w:val="single" w:sz="4" w:space="0" w:color="auto"/>
            </w:tcBorders>
            <w:vAlign w:val="center"/>
            <w:hideMark/>
          </w:tcPr>
          <w:p w14:paraId="023A2C4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Vision ICT</w:t>
            </w:r>
          </w:p>
        </w:tc>
        <w:tc>
          <w:tcPr>
            <w:tcW w:w="992" w:type="dxa"/>
            <w:tcBorders>
              <w:top w:val="nil"/>
              <w:left w:val="nil"/>
              <w:bottom w:val="single" w:sz="4" w:space="0" w:color="auto"/>
              <w:right w:val="single" w:sz="4" w:space="0" w:color="auto"/>
            </w:tcBorders>
            <w:vAlign w:val="center"/>
            <w:hideMark/>
          </w:tcPr>
          <w:p w14:paraId="0CC181F4"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4</w:t>
            </w:r>
          </w:p>
        </w:tc>
        <w:tc>
          <w:tcPr>
            <w:tcW w:w="1276" w:type="dxa"/>
            <w:tcBorders>
              <w:top w:val="nil"/>
              <w:left w:val="nil"/>
              <w:bottom w:val="single" w:sz="4" w:space="0" w:color="auto"/>
              <w:right w:val="single" w:sz="4" w:space="0" w:color="auto"/>
            </w:tcBorders>
            <w:vAlign w:val="center"/>
            <w:hideMark/>
          </w:tcPr>
          <w:p w14:paraId="76A31F2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145.00</w:t>
            </w:r>
          </w:p>
        </w:tc>
        <w:tc>
          <w:tcPr>
            <w:tcW w:w="1134" w:type="dxa"/>
            <w:tcBorders>
              <w:top w:val="nil"/>
              <w:left w:val="nil"/>
              <w:bottom w:val="single" w:sz="4" w:space="0" w:color="auto"/>
              <w:right w:val="single" w:sz="4" w:space="0" w:color="auto"/>
            </w:tcBorders>
            <w:vAlign w:val="center"/>
            <w:hideMark/>
          </w:tcPr>
          <w:p w14:paraId="6AEFA7ED"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29.00</w:t>
            </w:r>
          </w:p>
        </w:tc>
        <w:tc>
          <w:tcPr>
            <w:tcW w:w="1276" w:type="dxa"/>
            <w:tcBorders>
              <w:top w:val="nil"/>
              <w:left w:val="nil"/>
              <w:bottom w:val="single" w:sz="4" w:space="0" w:color="auto"/>
              <w:right w:val="single" w:sz="4" w:space="0" w:color="auto"/>
            </w:tcBorders>
            <w:vAlign w:val="center"/>
            <w:hideMark/>
          </w:tcPr>
          <w:p w14:paraId="070A0EA3"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174.00</w:t>
            </w:r>
          </w:p>
        </w:tc>
        <w:tc>
          <w:tcPr>
            <w:tcW w:w="1275" w:type="dxa"/>
            <w:tcBorders>
              <w:top w:val="nil"/>
              <w:left w:val="nil"/>
              <w:bottom w:val="single" w:sz="4" w:space="0" w:color="auto"/>
              <w:right w:val="single" w:sz="4" w:space="0" w:color="auto"/>
            </w:tcBorders>
            <w:vAlign w:val="center"/>
            <w:hideMark/>
          </w:tcPr>
          <w:p w14:paraId="27E0271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5D4910D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Website MOT</w:t>
            </w:r>
          </w:p>
        </w:tc>
      </w:tr>
      <w:tr w:rsidR="005A34D4" w:rsidRPr="005A34D4" w14:paraId="7A49AE0F"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7A2A6AE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992" w:type="dxa"/>
            <w:tcBorders>
              <w:top w:val="nil"/>
              <w:left w:val="nil"/>
              <w:bottom w:val="single" w:sz="4" w:space="0" w:color="auto"/>
              <w:right w:val="single" w:sz="4" w:space="0" w:color="auto"/>
            </w:tcBorders>
            <w:vAlign w:val="center"/>
            <w:hideMark/>
          </w:tcPr>
          <w:p w14:paraId="48532F73"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5</w:t>
            </w:r>
          </w:p>
        </w:tc>
        <w:tc>
          <w:tcPr>
            <w:tcW w:w="1276" w:type="dxa"/>
            <w:tcBorders>
              <w:top w:val="nil"/>
              <w:left w:val="nil"/>
              <w:bottom w:val="single" w:sz="4" w:space="0" w:color="auto"/>
              <w:right w:val="single" w:sz="4" w:space="0" w:color="auto"/>
            </w:tcBorders>
            <w:vAlign w:val="center"/>
            <w:hideMark/>
          </w:tcPr>
          <w:p w14:paraId="3A50366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26.75</w:t>
            </w:r>
          </w:p>
        </w:tc>
        <w:tc>
          <w:tcPr>
            <w:tcW w:w="1134" w:type="dxa"/>
            <w:tcBorders>
              <w:top w:val="nil"/>
              <w:left w:val="nil"/>
              <w:bottom w:val="single" w:sz="4" w:space="0" w:color="auto"/>
              <w:right w:val="single" w:sz="4" w:space="0" w:color="auto"/>
            </w:tcBorders>
            <w:vAlign w:val="center"/>
            <w:hideMark/>
          </w:tcPr>
          <w:p w14:paraId="3243EF4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5.35</w:t>
            </w:r>
          </w:p>
        </w:tc>
        <w:tc>
          <w:tcPr>
            <w:tcW w:w="1276" w:type="dxa"/>
            <w:tcBorders>
              <w:top w:val="nil"/>
              <w:left w:val="nil"/>
              <w:bottom w:val="single" w:sz="4" w:space="0" w:color="auto"/>
              <w:right w:val="single" w:sz="4" w:space="0" w:color="auto"/>
            </w:tcBorders>
            <w:vAlign w:val="center"/>
            <w:hideMark/>
          </w:tcPr>
          <w:p w14:paraId="733F32C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32.10</w:t>
            </w:r>
          </w:p>
        </w:tc>
        <w:tc>
          <w:tcPr>
            <w:tcW w:w="1275" w:type="dxa"/>
            <w:tcBorders>
              <w:top w:val="nil"/>
              <w:left w:val="nil"/>
              <w:bottom w:val="single" w:sz="4" w:space="0" w:color="auto"/>
              <w:right w:val="single" w:sz="4" w:space="0" w:color="auto"/>
            </w:tcBorders>
            <w:vAlign w:val="center"/>
            <w:hideMark/>
          </w:tcPr>
          <w:p w14:paraId="5A8D1BF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7277D59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Reimburse stationery (stamping device)</w:t>
            </w:r>
          </w:p>
        </w:tc>
      </w:tr>
      <w:tr w:rsidR="005A34D4" w:rsidRPr="005A34D4" w14:paraId="01FAA8C6"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77A77C3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Community Projects Officer</w:t>
            </w:r>
          </w:p>
        </w:tc>
        <w:tc>
          <w:tcPr>
            <w:tcW w:w="992" w:type="dxa"/>
            <w:tcBorders>
              <w:top w:val="nil"/>
              <w:left w:val="nil"/>
              <w:bottom w:val="single" w:sz="4" w:space="0" w:color="auto"/>
              <w:right w:val="single" w:sz="4" w:space="0" w:color="auto"/>
            </w:tcBorders>
            <w:vAlign w:val="center"/>
            <w:hideMark/>
          </w:tcPr>
          <w:p w14:paraId="6F564E0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6</w:t>
            </w:r>
          </w:p>
        </w:tc>
        <w:tc>
          <w:tcPr>
            <w:tcW w:w="1276" w:type="dxa"/>
            <w:tcBorders>
              <w:top w:val="nil"/>
              <w:left w:val="nil"/>
              <w:bottom w:val="single" w:sz="4" w:space="0" w:color="auto"/>
              <w:right w:val="single" w:sz="4" w:space="0" w:color="auto"/>
            </w:tcBorders>
            <w:vAlign w:val="center"/>
            <w:hideMark/>
          </w:tcPr>
          <w:p w14:paraId="5CFC7E5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99.99</w:t>
            </w:r>
          </w:p>
        </w:tc>
        <w:tc>
          <w:tcPr>
            <w:tcW w:w="1134" w:type="dxa"/>
            <w:tcBorders>
              <w:top w:val="nil"/>
              <w:left w:val="nil"/>
              <w:bottom w:val="single" w:sz="4" w:space="0" w:color="auto"/>
              <w:right w:val="single" w:sz="4" w:space="0" w:color="auto"/>
            </w:tcBorders>
            <w:vAlign w:val="center"/>
            <w:hideMark/>
          </w:tcPr>
          <w:p w14:paraId="5D86DB8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19A12F7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99.99</w:t>
            </w:r>
          </w:p>
        </w:tc>
        <w:tc>
          <w:tcPr>
            <w:tcW w:w="1275" w:type="dxa"/>
            <w:tcBorders>
              <w:top w:val="nil"/>
              <w:left w:val="nil"/>
              <w:bottom w:val="single" w:sz="4" w:space="0" w:color="auto"/>
              <w:right w:val="single" w:sz="4" w:space="0" w:color="auto"/>
            </w:tcBorders>
            <w:vAlign w:val="center"/>
            <w:hideMark/>
          </w:tcPr>
          <w:p w14:paraId="57A715D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3FFDADA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Reimburse Canva subscription</w:t>
            </w:r>
          </w:p>
        </w:tc>
      </w:tr>
      <w:tr w:rsidR="005A34D4" w:rsidRPr="005A34D4" w14:paraId="26BB72DE"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082958A6"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Cllr J Pickard</w:t>
            </w:r>
          </w:p>
        </w:tc>
        <w:tc>
          <w:tcPr>
            <w:tcW w:w="992" w:type="dxa"/>
            <w:tcBorders>
              <w:top w:val="nil"/>
              <w:left w:val="nil"/>
              <w:bottom w:val="single" w:sz="4" w:space="0" w:color="auto"/>
              <w:right w:val="single" w:sz="4" w:space="0" w:color="auto"/>
            </w:tcBorders>
            <w:vAlign w:val="center"/>
            <w:hideMark/>
          </w:tcPr>
          <w:p w14:paraId="353A8BE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7</w:t>
            </w:r>
          </w:p>
        </w:tc>
        <w:tc>
          <w:tcPr>
            <w:tcW w:w="1276" w:type="dxa"/>
            <w:tcBorders>
              <w:top w:val="nil"/>
              <w:left w:val="nil"/>
              <w:bottom w:val="single" w:sz="4" w:space="0" w:color="auto"/>
              <w:right w:val="single" w:sz="4" w:space="0" w:color="auto"/>
            </w:tcBorders>
            <w:vAlign w:val="center"/>
            <w:hideMark/>
          </w:tcPr>
          <w:p w14:paraId="2217201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42.00</w:t>
            </w:r>
          </w:p>
        </w:tc>
        <w:tc>
          <w:tcPr>
            <w:tcW w:w="1134" w:type="dxa"/>
            <w:tcBorders>
              <w:top w:val="nil"/>
              <w:left w:val="nil"/>
              <w:bottom w:val="single" w:sz="4" w:space="0" w:color="auto"/>
              <w:right w:val="single" w:sz="4" w:space="0" w:color="auto"/>
            </w:tcBorders>
            <w:vAlign w:val="center"/>
            <w:hideMark/>
          </w:tcPr>
          <w:p w14:paraId="6C35E502"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6A9F621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42.00</w:t>
            </w:r>
          </w:p>
        </w:tc>
        <w:tc>
          <w:tcPr>
            <w:tcW w:w="1275" w:type="dxa"/>
            <w:tcBorders>
              <w:top w:val="nil"/>
              <w:left w:val="nil"/>
              <w:bottom w:val="single" w:sz="4" w:space="0" w:color="auto"/>
              <w:right w:val="single" w:sz="4" w:space="0" w:color="auto"/>
            </w:tcBorders>
            <w:vAlign w:val="center"/>
            <w:hideMark/>
          </w:tcPr>
          <w:p w14:paraId="7F830536"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606BE84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Reimburse key cut</w:t>
            </w:r>
          </w:p>
        </w:tc>
      </w:tr>
      <w:tr w:rsidR="005A34D4" w:rsidRPr="005A34D4" w14:paraId="0FBD7685" w14:textId="77777777" w:rsidTr="00B2389D">
        <w:trPr>
          <w:trHeight w:val="465"/>
          <w:jc w:val="center"/>
        </w:trPr>
        <w:tc>
          <w:tcPr>
            <w:tcW w:w="2127" w:type="dxa"/>
            <w:tcBorders>
              <w:top w:val="nil"/>
              <w:left w:val="single" w:sz="4" w:space="0" w:color="auto"/>
              <w:bottom w:val="single" w:sz="4" w:space="0" w:color="auto"/>
              <w:right w:val="single" w:sz="4" w:space="0" w:color="auto"/>
            </w:tcBorders>
            <w:vAlign w:val="center"/>
            <w:hideMark/>
          </w:tcPr>
          <w:p w14:paraId="00327E8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BT</w:t>
            </w:r>
          </w:p>
        </w:tc>
        <w:tc>
          <w:tcPr>
            <w:tcW w:w="992" w:type="dxa"/>
            <w:tcBorders>
              <w:top w:val="nil"/>
              <w:left w:val="nil"/>
              <w:bottom w:val="single" w:sz="4" w:space="0" w:color="auto"/>
              <w:right w:val="single" w:sz="4" w:space="0" w:color="auto"/>
            </w:tcBorders>
            <w:vAlign w:val="center"/>
            <w:hideMark/>
          </w:tcPr>
          <w:p w14:paraId="2C2CA64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8</w:t>
            </w:r>
          </w:p>
        </w:tc>
        <w:tc>
          <w:tcPr>
            <w:tcW w:w="1276" w:type="dxa"/>
            <w:tcBorders>
              <w:top w:val="nil"/>
              <w:left w:val="nil"/>
              <w:bottom w:val="single" w:sz="4" w:space="0" w:color="auto"/>
              <w:right w:val="single" w:sz="4" w:space="0" w:color="auto"/>
            </w:tcBorders>
            <w:vAlign w:val="center"/>
            <w:hideMark/>
          </w:tcPr>
          <w:p w14:paraId="47F3FC9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56.03</w:t>
            </w:r>
          </w:p>
        </w:tc>
        <w:tc>
          <w:tcPr>
            <w:tcW w:w="1134" w:type="dxa"/>
            <w:tcBorders>
              <w:top w:val="nil"/>
              <w:left w:val="nil"/>
              <w:bottom w:val="single" w:sz="4" w:space="0" w:color="auto"/>
              <w:right w:val="single" w:sz="4" w:space="0" w:color="auto"/>
            </w:tcBorders>
            <w:vAlign w:val="center"/>
            <w:hideMark/>
          </w:tcPr>
          <w:p w14:paraId="762CF17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11.21</w:t>
            </w:r>
          </w:p>
        </w:tc>
        <w:tc>
          <w:tcPr>
            <w:tcW w:w="1276" w:type="dxa"/>
            <w:tcBorders>
              <w:top w:val="nil"/>
              <w:left w:val="nil"/>
              <w:bottom w:val="single" w:sz="4" w:space="0" w:color="auto"/>
              <w:right w:val="single" w:sz="4" w:space="0" w:color="auto"/>
            </w:tcBorders>
            <w:vAlign w:val="center"/>
            <w:hideMark/>
          </w:tcPr>
          <w:p w14:paraId="35380AD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67.24</w:t>
            </w:r>
          </w:p>
        </w:tc>
        <w:tc>
          <w:tcPr>
            <w:tcW w:w="1275" w:type="dxa"/>
            <w:tcBorders>
              <w:top w:val="nil"/>
              <w:left w:val="nil"/>
              <w:bottom w:val="single" w:sz="4" w:space="0" w:color="auto"/>
              <w:right w:val="single" w:sz="4" w:space="0" w:color="auto"/>
            </w:tcBorders>
            <w:vAlign w:val="center"/>
            <w:hideMark/>
          </w:tcPr>
          <w:p w14:paraId="4204C554"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4C12FE9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Cloud voice</w:t>
            </w:r>
          </w:p>
        </w:tc>
      </w:tr>
      <w:tr w:rsidR="005A34D4" w:rsidRPr="005A34D4" w14:paraId="0BFEBB6E"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72787E5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Rialtas Business</w:t>
            </w:r>
          </w:p>
        </w:tc>
        <w:tc>
          <w:tcPr>
            <w:tcW w:w="992" w:type="dxa"/>
            <w:tcBorders>
              <w:top w:val="nil"/>
              <w:left w:val="nil"/>
              <w:bottom w:val="single" w:sz="4" w:space="0" w:color="auto"/>
              <w:right w:val="single" w:sz="4" w:space="0" w:color="auto"/>
            </w:tcBorders>
            <w:vAlign w:val="center"/>
            <w:hideMark/>
          </w:tcPr>
          <w:p w14:paraId="1394C2E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9</w:t>
            </w:r>
          </w:p>
        </w:tc>
        <w:tc>
          <w:tcPr>
            <w:tcW w:w="1276" w:type="dxa"/>
            <w:tcBorders>
              <w:top w:val="nil"/>
              <w:left w:val="nil"/>
              <w:bottom w:val="single" w:sz="4" w:space="0" w:color="auto"/>
              <w:right w:val="single" w:sz="4" w:space="0" w:color="auto"/>
            </w:tcBorders>
            <w:vAlign w:val="center"/>
            <w:hideMark/>
          </w:tcPr>
          <w:p w14:paraId="4D04E66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330.00</w:t>
            </w:r>
          </w:p>
        </w:tc>
        <w:tc>
          <w:tcPr>
            <w:tcW w:w="1134" w:type="dxa"/>
            <w:tcBorders>
              <w:top w:val="nil"/>
              <w:left w:val="nil"/>
              <w:bottom w:val="single" w:sz="4" w:space="0" w:color="auto"/>
              <w:right w:val="single" w:sz="4" w:space="0" w:color="auto"/>
            </w:tcBorders>
            <w:vAlign w:val="center"/>
            <w:hideMark/>
          </w:tcPr>
          <w:p w14:paraId="50083E9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66.00</w:t>
            </w:r>
          </w:p>
        </w:tc>
        <w:tc>
          <w:tcPr>
            <w:tcW w:w="1276" w:type="dxa"/>
            <w:tcBorders>
              <w:top w:val="nil"/>
              <w:left w:val="nil"/>
              <w:bottom w:val="single" w:sz="4" w:space="0" w:color="auto"/>
              <w:right w:val="single" w:sz="4" w:space="0" w:color="auto"/>
            </w:tcBorders>
            <w:vAlign w:val="center"/>
            <w:hideMark/>
          </w:tcPr>
          <w:p w14:paraId="6755BE4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396.00</w:t>
            </w:r>
          </w:p>
        </w:tc>
        <w:tc>
          <w:tcPr>
            <w:tcW w:w="1275" w:type="dxa"/>
            <w:tcBorders>
              <w:top w:val="nil"/>
              <w:left w:val="nil"/>
              <w:bottom w:val="single" w:sz="4" w:space="0" w:color="auto"/>
              <w:right w:val="single" w:sz="4" w:space="0" w:color="auto"/>
            </w:tcBorders>
            <w:vAlign w:val="center"/>
            <w:hideMark/>
          </w:tcPr>
          <w:p w14:paraId="5F72B0E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4DFA078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Annual Software support and maintenance</w:t>
            </w:r>
          </w:p>
        </w:tc>
      </w:tr>
      <w:tr w:rsidR="005A34D4" w:rsidRPr="005A34D4" w14:paraId="60235DBD"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46691D1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Waterside Residents Association</w:t>
            </w:r>
          </w:p>
        </w:tc>
        <w:tc>
          <w:tcPr>
            <w:tcW w:w="992" w:type="dxa"/>
            <w:tcBorders>
              <w:top w:val="nil"/>
              <w:left w:val="nil"/>
              <w:bottom w:val="single" w:sz="4" w:space="0" w:color="auto"/>
              <w:right w:val="single" w:sz="4" w:space="0" w:color="auto"/>
            </w:tcBorders>
            <w:vAlign w:val="center"/>
            <w:hideMark/>
          </w:tcPr>
          <w:p w14:paraId="498DC2B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10</w:t>
            </w:r>
          </w:p>
        </w:tc>
        <w:tc>
          <w:tcPr>
            <w:tcW w:w="1276" w:type="dxa"/>
            <w:tcBorders>
              <w:top w:val="nil"/>
              <w:left w:val="nil"/>
              <w:bottom w:val="single" w:sz="4" w:space="0" w:color="auto"/>
              <w:right w:val="single" w:sz="4" w:space="0" w:color="auto"/>
            </w:tcBorders>
            <w:vAlign w:val="center"/>
            <w:hideMark/>
          </w:tcPr>
          <w:p w14:paraId="5E72B0C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350.00</w:t>
            </w:r>
          </w:p>
        </w:tc>
        <w:tc>
          <w:tcPr>
            <w:tcW w:w="1134" w:type="dxa"/>
            <w:tcBorders>
              <w:top w:val="nil"/>
              <w:left w:val="nil"/>
              <w:bottom w:val="single" w:sz="4" w:space="0" w:color="auto"/>
              <w:right w:val="single" w:sz="4" w:space="0" w:color="auto"/>
            </w:tcBorders>
            <w:vAlign w:val="center"/>
            <w:hideMark/>
          </w:tcPr>
          <w:p w14:paraId="70F4B023"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7616137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350.00</w:t>
            </w:r>
          </w:p>
        </w:tc>
        <w:tc>
          <w:tcPr>
            <w:tcW w:w="1275" w:type="dxa"/>
            <w:tcBorders>
              <w:top w:val="nil"/>
              <w:left w:val="nil"/>
              <w:bottom w:val="single" w:sz="4" w:space="0" w:color="auto"/>
              <w:right w:val="single" w:sz="4" w:space="0" w:color="auto"/>
            </w:tcBorders>
            <w:vAlign w:val="center"/>
            <w:hideMark/>
          </w:tcPr>
          <w:p w14:paraId="47F6AE73"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5D8F5E5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Small Grant Award</w:t>
            </w:r>
          </w:p>
        </w:tc>
      </w:tr>
      <w:tr w:rsidR="005A34D4" w:rsidRPr="005A34D4" w14:paraId="09322992" w14:textId="77777777" w:rsidTr="00B2389D">
        <w:trPr>
          <w:trHeight w:val="540"/>
          <w:jc w:val="center"/>
        </w:trPr>
        <w:tc>
          <w:tcPr>
            <w:tcW w:w="2127" w:type="dxa"/>
            <w:tcBorders>
              <w:top w:val="nil"/>
              <w:left w:val="single" w:sz="4" w:space="0" w:color="auto"/>
              <w:bottom w:val="single" w:sz="4" w:space="0" w:color="auto"/>
              <w:right w:val="single" w:sz="4" w:space="0" w:color="auto"/>
            </w:tcBorders>
            <w:vAlign w:val="center"/>
            <w:hideMark/>
          </w:tcPr>
          <w:p w14:paraId="47CFFA98" w14:textId="77777777" w:rsidR="005A34D4" w:rsidRPr="005A34D4" w:rsidRDefault="005A34D4" w:rsidP="005A34D4">
            <w:pPr>
              <w:jc w:val="center"/>
              <w:rPr>
                <w:rFonts w:ascii="Arial" w:eastAsia="Times New Roman" w:hAnsi="Arial" w:cs="Arial"/>
                <w:lang w:eastAsia="en-GB"/>
              </w:rPr>
            </w:pPr>
            <w:proofErr w:type="spellStart"/>
            <w:r w:rsidRPr="005A34D4">
              <w:rPr>
                <w:rFonts w:ascii="Arial" w:eastAsia="Times New Roman" w:hAnsi="Arial" w:cs="Arial"/>
                <w:lang w:eastAsia="en-GB"/>
              </w:rPr>
              <w:t>Hgte</w:t>
            </w:r>
            <w:proofErr w:type="spellEnd"/>
            <w:r w:rsidRPr="005A34D4">
              <w:rPr>
                <w:rFonts w:ascii="Arial" w:eastAsia="Times New Roman" w:hAnsi="Arial" w:cs="Arial"/>
                <w:lang w:eastAsia="en-GB"/>
              </w:rPr>
              <w:t xml:space="preserve"> &amp; Ripon CAMRA </w:t>
            </w:r>
          </w:p>
        </w:tc>
        <w:tc>
          <w:tcPr>
            <w:tcW w:w="992" w:type="dxa"/>
            <w:tcBorders>
              <w:top w:val="nil"/>
              <w:left w:val="nil"/>
              <w:bottom w:val="single" w:sz="4" w:space="0" w:color="auto"/>
              <w:right w:val="single" w:sz="4" w:space="0" w:color="auto"/>
            </w:tcBorders>
            <w:vAlign w:val="center"/>
            <w:hideMark/>
          </w:tcPr>
          <w:p w14:paraId="10CD7862"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11</w:t>
            </w:r>
          </w:p>
        </w:tc>
        <w:tc>
          <w:tcPr>
            <w:tcW w:w="1276" w:type="dxa"/>
            <w:tcBorders>
              <w:top w:val="nil"/>
              <w:left w:val="nil"/>
              <w:bottom w:val="single" w:sz="4" w:space="0" w:color="auto"/>
              <w:right w:val="single" w:sz="4" w:space="0" w:color="auto"/>
            </w:tcBorders>
            <w:vAlign w:val="center"/>
            <w:hideMark/>
          </w:tcPr>
          <w:p w14:paraId="358FEEF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270.00</w:t>
            </w:r>
          </w:p>
        </w:tc>
        <w:tc>
          <w:tcPr>
            <w:tcW w:w="1134" w:type="dxa"/>
            <w:tcBorders>
              <w:top w:val="nil"/>
              <w:left w:val="nil"/>
              <w:bottom w:val="single" w:sz="4" w:space="0" w:color="auto"/>
              <w:right w:val="single" w:sz="4" w:space="0" w:color="auto"/>
            </w:tcBorders>
            <w:vAlign w:val="center"/>
            <w:hideMark/>
          </w:tcPr>
          <w:p w14:paraId="6DCE54E3"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1F9B714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270.00</w:t>
            </w:r>
          </w:p>
        </w:tc>
        <w:tc>
          <w:tcPr>
            <w:tcW w:w="1275" w:type="dxa"/>
            <w:tcBorders>
              <w:top w:val="nil"/>
              <w:left w:val="nil"/>
              <w:bottom w:val="single" w:sz="4" w:space="0" w:color="auto"/>
              <w:right w:val="single" w:sz="4" w:space="0" w:color="auto"/>
            </w:tcBorders>
            <w:vAlign w:val="center"/>
            <w:hideMark/>
          </w:tcPr>
          <w:p w14:paraId="2956023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639FEC1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Small Grant Award</w:t>
            </w:r>
          </w:p>
        </w:tc>
      </w:tr>
      <w:tr w:rsidR="005A34D4" w:rsidRPr="005A34D4" w14:paraId="12E181D3" w14:textId="77777777" w:rsidTr="00B2389D">
        <w:trPr>
          <w:trHeight w:val="795"/>
          <w:jc w:val="center"/>
        </w:trPr>
        <w:tc>
          <w:tcPr>
            <w:tcW w:w="2127" w:type="dxa"/>
            <w:tcBorders>
              <w:top w:val="nil"/>
              <w:left w:val="single" w:sz="4" w:space="0" w:color="auto"/>
              <w:bottom w:val="single" w:sz="4" w:space="0" w:color="auto"/>
              <w:right w:val="single" w:sz="4" w:space="0" w:color="auto"/>
            </w:tcBorders>
            <w:vAlign w:val="center"/>
            <w:hideMark/>
          </w:tcPr>
          <w:p w14:paraId="6471846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Improvement and Devel Agency for Local Gov</w:t>
            </w:r>
          </w:p>
        </w:tc>
        <w:tc>
          <w:tcPr>
            <w:tcW w:w="992" w:type="dxa"/>
            <w:tcBorders>
              <w:top w:val="nil"/>
              <w:left w:val="nil"/>
              <w:bottom w:val="single" w:sz="4" w:space="0" w:color="auto"/>
              <w:right w:val="single" w:sz="4" w:space="0" w:color="auto"/>
            </w:tcBorders>
            <w:vAlign w:val="center"/>
            <w:hideMark/>
          </w:tcPr>
          <w:p w14:paraId="71F05BD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12</w:t>
            </w:r>
          </w:p>
        </w:tc>
        <w:tc>
          <w:tcPr>
            <w:tcW w:w="1276" w:type="dxa"/>
            <w:tcBorders>
              <w:top w:val="nil"/>
              <w:left w:val="nil"/>
              <w:bottom w:val="single" w:sz="4" w:space="0" w:color="auto"/>
              <w:right w:val="single" w:sz="4" w:space="0" w:color="auto"/>
            </w:tcBorders>
            <w:vAlign w:val="center"/>
            <w:hideMark/>
          </w:tcPr>
          <w:p w14:paraId="2D0163A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408.00</w:t>
            </w:r>
          </w:p>
        </w:tc>
        <w:tc>
          <w:tcPr>
            <w:tcW w:w="1134" w:type="dxa"/>
            <w:tcBorders>
              <w:top w:val="nil"/>
              <w:left w:val="nil"/>
              <w:bottom w:val="single" w:sz="4" w:space="0" w:color="auto"/>
              <w:right w:val="single" w:sz="4" w:space="0" w:color="auto"/>
            </w:tcBorders>
            <w:vAlign w:val="center"/>
            <w:hideMark/>
          </w:tcPr>
          <w:p w14:paraId="295928B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81.60</w:t>
            </w:r>
          </w:p>
        </w:tc>
        <w:tc>
          <w:tcPr>
            <w:tcW w:w="1276" w:type="dxa"/>
            <w:tcBorders>
              <w:top w:val="nil"/>
              <w:left w:val="nil"/>
              <w:bottom w:val="single" w:sz="4" w:space="0" w:color="auto"/>
              <w:right w:val="single" w:sz="4" w:space="0" w:color="auto"/>
            </w:tcBorders>
            <w:vAlign w:val="center"/>
            <w:hideMark/>
          </w:tcPr>
          <w:p w14:paraId="5C7C5BB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489.60</w:t>
            </w:r>
          </w:p>
        </w:tc>
        <w:tc>
          <w:tcPr>
            <w:tcW w:w="1275" w:type="dxa"/>
            <w:tcBorders>
              <w:top w:val="nil"/>
              <w:left w:val="nil"/>
              <w:bottom w:val="single" w:sz="4" w:space="0" w:color="auto"/>
              <w:right w:val="single" w:sz="4" w:space="0" w:color="auto"/>
            </w:tcBorders>
            <w:vAlign w:val="center"/>
            <w:hideMark/>
          </w:tcPr>
          <w:p w14:paraId="29D71D6D"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3C909CF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Employer Link Subscription (Green Book)</w:t>
            </w:r>
          </w:p>
        </w:tc>
      </w:tr>
      <w:tr w:rsidR="005A34D4" w:rsidRPr="005A34D4" w14:paraId="3F6703CB" w14:textId="77777777" w:rsidTr="00B2389D">
        <w:trPr>
          <w:trHeight w:val="795"/>
          <w:jc w:val="center"/>
        </w:trPr>
        <w:tc>
          <w:tcPr>
            <w:tcW w:w="2127" w:type="dxa"/>
            <w:tcBorders>
              <w:top w:val="nil"/>
              <w:left w:val="single" w:sz="4" w:space="0" w:color="auto"/>
              <w:bottom w:val="single" w:sz="4" w:space="0" w:color="auto"/>
              <w:right w:val="single" w:sz="4" w:space="0" w:color="auto"/>
            </w:tcBorders>
            <w:vAlign w:val="center"/>
            <w:hideMark/>
          </w:tcPr>
          <w:p w14:paraId="703E3EE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YLCA</w:t>
            </w:r>
          </w:p>
        </w:tc>
        <w:tc>
          <w:tcPr>
            <w:tcW w:w="992" w:type="dxa"/>
            <w:tcBorders>
              <w:top w:val="nil"/>
              <w:left w:val="nil"/>
              <w:bottom w:val="single" w:sz="4" w:space="0" w:color="auto"/>
              <w:right w:val="single" w:sz="4" w:space="0" w:color="auto"/>
            </w:tcBorders>
            <w:vAlign w:val="center"/>
            <w:hideMark/>
          </w:tcPr>
          <w:p w14:paraId="1F015B6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13</w:t>
            </w:r>
          </w:p>
        </w:tc>
        <w:tc>
          <w:tcPr>
            <w:tcW w:w="1276" w:type="dxa"/>
            <w:tcBorders>
              <w:top w:val="nil"/>
              <w:left w:val="nil"/>
              <w:bottom w:val="single" w:sz="4" w:space="0" w:color="auto"/>
              <w:right w:val="single" w:sz="4" w:space="0" w:color="auto"/>
            </w:tcBorders>
            <w:vAlign w:val="center"/>
            <w:hideMark/>
          </w:tcPr>
          <w:p w14:paraId="121B31C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2,137.00</w:t>
            </w:r>
          </w:p>
        </w:tc>
        <w:tc>
          <w:tcPr>
            <w:tcW w:w="1134" w:type="dxa"/>
            <w:tcBorders>
              <w:top w:val="nil"/>
              <w:left w:val="nil"/>
              <w:bottom w:val="single" w:sz="4" w:space="0" w:color="auto"/>
              <w:right w:val="single" w:sz="4" w:space="0" w:color="auto"/>
            </w:tcBorders>
            <w:vAlign w:val="center"/>
            <w:hideMark/>
          </w:tcPr>
          <w:p w14:paraId="3851E9E6"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3986FC64"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2,137.00</w:t>
            </w:r>
          </w:p>
        </w:tc>
        <w:tc>
          <w:tcPr>
            <w:tcW w:w="1275" w:type="dxa"/>
            <w:tcBorders>
              <w:top w:val="nil"/>
              <w:left w:val="nil"/>
              <w:bottom w:val="single" w:sz="4" w:space="0" w:color="auto"/>
              <w:right w:val="single" w:sz="4" w:space="0" w:color="auto"/>
            </w:tcBorders>
            <w:vAlign w:val="center"/>
            <w:hideMark/>
          </w:tcPr>
          <w:p w14:paraId="0A8D480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6910AA6D"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xml:space="preserve">Annual membership subscription </w:t>
            </w:r>
          </w:p>
        </w:tc>
      </w:tr>
      <w:tr w:rsidR="005A34D4" w:rsidRPr="005A34D4" w14:paraId="11C46584" w14:textId="77777777" w:rsidTr="00B2389D">
        <w:trPr>
          <w:trHeight w:val="585"/>
          <w:jc w:val="center"/>
        </w:trPr>
        <w:tc>
          <w:tcPr>
            <w:tcW w:w="2127" w:type="dxa"/>
            <w:tcBorders>
              <w:top w:val="nil"/>
              <w:left w:val="single" w:sz="4" w:space="0" w:color="auto"/>
              <w:bottom w:val="single" w:sz="4" w:space="0" w:color="auto"/>
              <w:right w:val="single" w:sz="4" w:space="0" w:color="auto"/>
            </w:tcBorders>
            <w:vAlign w:val="center"/>
            <w:hideMark/>
          </w:tcPr>
          <w:p w14:paraId="6E0967AC"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D3 Office</w:t>
            </w:r>
          </w:p>
        </w:tc>
        <w:tc>
          <w:tcPr>
            <w:tcW w:w="992" w:type="dxa"/>
            <w:tcBorders>
              <w:top w:val="nil"/>
              <w:left w:val="nil"/>
              <w:bottom w:val="single" w:sz="4" w:space="0" w:color="auto"/>
              <w:right w:val="single" w:sz="4" w:space="0" w:color="auto"/>
            </w:tcBorders>
            <w:vAlign w:val="center"/>
            <w:hideMark/>
          </w:tcPr>
          <w:p w14:paraId="79DB250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14</w:t>
            </w:r>
          </w:p>
        </w:tc>
        <w:tc>
          <w:tcPr>
            <w:tcW w:w="1276" w:type="dxa"/>
            <w:tcBorders>
              <w:top w:val="nil"/>
              <w:left w:val="nil"/>
              <w:bottom w:val="single" w:sz="4" w:space="0" w:color="auto"/>
              <w:right w:val="single" w:sz="4" w:space="0" w:color="auto"/>
            </w:tcBorders>
            <w:vAlign w:val="center"/>
            <w:hideMark/>
          </w:tcPr>
          <w:p w14:paraId="6728349D"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42.33</w:t>
            </w:r>
          </w:p>
        </w:tc>
        <w:tc>
          <w:tcPr>
            <w:tcW w:w="1134" w:type="dxa"/>
            <w:tcBorders>
              <w:top w:val="nil"/>
              <w:left w:val="nil"/>
              <w:bottom w:val="single" w:sz="4" w:space="0" w:color="auto"/>
              <w:right w:val="single" w:sz="4" w:space="0" w:color="auto"/>
            </w:tcBorders>
            <w:vAlign w:val="center"/>
            <w:hideMark/>
          </w:tcPr>
          <w:p w14:paraId="0C77585C"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8.46</w:t>
            </w:r>
          </w:p>
        </w:tc>
        <w:tc>
          <w:tcPr>
            <w:tcW w:w="1276" w:type="dxa"/>
            <w:tcBorders>
              <w:top w:val="nil"/>
              <w:left w:val="nil"/>
              <w:bottom w:val="single" w:sz="4" w:space="0" w:color="auto"/>
              <w:right w:val="single" w:sz="4" w:space="0" w:color="auto"/>
            </w:tcBorders>
            <w:vAlign w:val="center"/>
            <w:hideMark/>
          </w:tcPr>
          <w:p w14:paraId="5985756C"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50.79</w:t>
            </w:r>
          </w:p>
        </w:tc>
        <w:tc>
          <w:tcPr>
            <w:tcW w:w="1275" w:type="dxa"/>
            <w:tcBorders>
              <w:top w:val="nil"/>
              <w:left w:val="nil"/>
              <w:bottom w:val="single" w:sz="4" w:space="0" w:color="auto"/>
              <w:right w:val="single" w:sz="4" w:space="0" w:color="auto"/>
            </w:tcBorders>
            <w:vAlign w:val="center"/>
            <w:hideMark/>
          </w:tcPr>
          <w:p w14:paraId="6FF68C52"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Clerk</w:t>
            </w:r>
          </w:p>
        </w:tc>
        <w:tc>
          <w:tcPr>
            <w:tcW w:w="2126" w:type="dxa"/>
            <w:tcBorders>
              <w:top w:val="nil"/>
              <w:left w:val="nil"/>
              <w:bottom w:val="single" w:sz="4" w:space="0" w:color="auto"/>
              <w:right w:val="single" w:sz="4" w:space="0" w:color="auto"/>
            </w:tcBorders>
            <w:vAlign w:val="center"/>
            <w:hideMark/>
          </w:tcPr>
          <w:p w14:paraId="607208B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Stationery</w:t>
            </w:r>
          </w:p>
        </w:tc>
      </w:tr>
      <w:tr w:rsidR="005A34D4" w:rsidRPr="005A34D4" w14:paraId="762143AE" w14:textId="77777777" w:rsidTr="00B2389D">
        <w:trPr>
          <w:trHeight w:val="795"/>
          <w:jc w:val="center"/>
        </w:trPr>
        <w:tc>
          <w:tcPr>
            <w:tcW w:w="2127" w:type="dxa"/>
            <w:tcBorders>
              <w:top w:val="nil"/>
              <w:left w:val="single" w:sz="4" w:space="0" w:color="auto"/>
              <w:bottom w:val="single" w:sz="4" w:space="0" w:color="auto"/>
              <w:right w:val="single" w:sz="4" w:space="0" w:color="auto"/>
            </w:tcBorders>
            <w:vAlign w:val="center"/>
            <w:hideMark/>
          </w:tcPr>
          <w:p w14:paraId="36772C0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Salaries, Pensions, Tax and NI</w:t>
            </w:r>
          </w:p>
        </w:tc>
        <w:tc>
          <w:tcPr>
            <w:tcW w:w="992" w:type="dxa"/>
            <w:tcBorders>
              <w:top w:val="nil"/>
              <w:left w:val="nil"/>
              <w:bottom w:val="single" w:sz="4" w:space="0" w:color="auto"/>
              <w:right w:val="single" w:sz="4" w:space="0" w:color="auto"/>
            </w:tcBorders>
            <w:vAlign w:val="center"/>
            <w:hideMark/>
          </w:tcPr>
          <w:p w14:paraId="14E1EA4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15 - 18, 23, 24</w:t>
            </w:r>
          </w:p>
        </w:tc>
        <w:tc>
          <w:tcPr>
            <w:tcW w:w="1276" w:type="dxa"/>
            <w:tcBorders>
              <w:top w:val="nil"/>
              <w:left w:val="nil"/>
              <w:bottom w:val="single" w:sz="4" w:space="0" w:color="auto"/>
              <w:right w:val="single" w:sz="4" w:space="0" w:color="auto"/>
            </w:tcBorders>
            <w:vAlign w:val="center"/>
            <w:hideMark/>
          </w:tcPr>
          <w:p w14:paraId="39E593C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10,428.82</w:t>
            </w:r>
          </w:p>
        </w:tc>
        <w:tc>
          <w:tcPr>
            <w:tcW w:w="1134" w:type="dxa"/>
            <w:tcBorders>
              <w:top w:val="nil"/>
              <w:left w:val="nil"/>
              <w:bottom w:val="single" w:sz="4" w:space="0" w:color="auto"/>
              <w:right w:val="single" w:sz="4" w:space="0" w:color="auto"/>
            </w:tcBorders>
            <w:vAlign w:val="center"/>
            <w:hideMark/>
          </w:tcPr>
          <w:p w14:paraId="376378BC"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7E1BA1A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10,428.82</w:t>
            </w:r>
          </w:p>
        </w:tc>
        <w:tc>
          <w:tcPr>
            <w:tcW w:w="1275" w:type="dxa"/>
            <w:tcBorders>
              <w:top w:val="nil"/>
              <w:left w:val="nil"/>
              <w:bottom w:val="single" w:sz="4" w:space="0" w:color="auto"/>
              <w:right w:val="single" w:sz="4" w:space="0" w:color="auto"/>
            </w:tcBorders>
            <w:vAlign w:val="center"/>
            <w:hideMark/>
          </w:tcPr>
          <w:p w14:paraId="0515905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2126" w:type="dxa"/>
            <w:tcBorders>
              <w:top w:val="nil"/>
              <w:left w:val="nil"/>
              <w:bottom w:val="single" w:sz="4" w:space="0" w:color="auto"/>
              <w:right w:val="single" w:sz="4" w:space="0" w:color="auto"/>
            </w:tcBorders>
            <w:vAlign w:val="center"/>
            <w:hideMark/>
          </w:tcPr>
          <w:p w14:paraId="274DFE4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r>
      <w:tr w:rsidR="005A34D4" w:rsidRPr="005A34D4" w14:paraId="66AD94DB"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752E728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Citizens Advice and Law Centre</w:t>
            </w:r>
          </w:p>
        </w:tc>
        <w:tc>
          <w:tcPr>
            <w:tcW w:w="992" w:type="dxa"/>
            <w:tcBorders>
              <w:top w:val="nil"/>
              <w:left w:val="nil"/>
              <w:bottom w:val="single" w:sz="4" w:space="0" w:color="auto"/>
              <w:right w:val="single" w:sz="4" w:space="0" w:color="auto"/>
            </w:tcBorders>
            <w:vAlign w:val="center"/>
            <w:hideMark/>
          </w:tcPr>
          <w:p w14:paraId="11EBA84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19</w:t>
            </w:r>
          </w:p>
        </w:tc>
        <w:tc>
          <w:tcPr>
            <w:tcW w:w="1276" w:type="dxa"/>
            <w:tcBorders>
              <w:top w:val="nil"/>
              <w:left w:val="nil"/>
              <w:bottom w:val="single" w:sz="4" w:space="0" w:color="auto"/>
              <w:right w:val="single" w:sz="4" w:space="0" w:color="auto"/>
            </w:tcBorders>
            <w:vAlign w:val="center"/>
            <w:hideMark/>
          </w:tcPr>
          <w:p w14:paraId="18A3E83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1,500.00</w:t>
            </w:r>
          </w:p>
        </w:tc>
        <w:tc>
          <w:tcPr>
            <w:tcW w:w="1134" w:type="dxa"/>
            <w:tcBorders>
              <w:top w:val="nil"/>
              <w:left w:val="nil"/>
              <w:bottom w:val="single" w:sz="4" w:space="0" w:color="auto"/>
              <w:right w:val="single" w:sz="4" w:space="0" w:color="auto"/>
            </w:tcBorders>
            <w:vAlign w:val="center"/>
            <w:hideMark/>
          </w:tcPr>
          <w:p w14:paraId="63113F54"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27B76B2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1,500.00</w:t>
            </w:r>
          </w:p>
        </w:tc>
        <w:tc>
          <w:tcPr>
            <w:tcW w:w="1275" w:type="dxa"/>
            <w:tcBorders>
              <w:top w:val="nil"/>
              <w:left w:val="nil"/>
              <w:bottom w:val="single" w:sz="4" w:space="0" w:color="auto"/>
              <w:right w:val="single" w:sz="4" w:space="0" w:color="auto"/>
            </w:tcBorders>
            <w:vAlign w:val="center"/>
            <w:hideMark/>
          </w:tcPr>
          <w:p w14:paraId="4297B29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Min No. 26/104 Finance</w:t>
            </w:r>
          </w:p>
        </w:tc>
        <w:tc>
          <w:tcPr>
            <w:tcW w:w="2126" w:type="dxa"/>
            <w:tcBorders>
              <w:top w:val="nil"/>
              <w:left w:val="nil"/>
              <w:bottom w:val="single" w:sz="4" w:space="0" w:color="auto"/>
              <w:right w:val="single" w:sz="4" w:space="0" w:color="auto"/>
            </w:tcBorders>
            <w:vAlign w:val="center"/>
            <w:hideMark/>
          </w:tcPr>
          <w:p w14:paraId="50ABB78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Grant award</w:t>
            </w:r>
          </w:p>
        </w:tc>
      </w:tr>
      <w:tr w:rsidR="005A34D4" w:rsidRPr="005A34D4" w14:paraId="7C154AC3" w14:textId="77777777" w:rsidTr="00B2389D">
        <w:trPr>
          <w:trHeight w:val="630"/>
          <w:jc w:val="center"/>
        </w:trPr>
        <w:tc>
          <w:tcPr>
            <w:tcW w:w="2127" w:type="dxa"/>
            <w:tcBorders>
              <w:top w:val="nil"/>
              <w:left w:val="single" w:sz="4" w:space="0" w:color="auto"/>
              <w:bottom w:val="single" w:sz="4" w:space="0" w:color="auto"/>
              <w:right w:val="single" w:sz="4" w:space="0" w:color="auto"/>
            </w:tcBorders>
            <w:vAlign w:val="center"/>
            <w:hideMark/>
          </w:tcPr>
          <w:p w14:paraId="2C34805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Catholic Care Caritas Leeds</w:t>
            </w:r>
          </w:p>
        </w:tc>
        <w:tc>
          <w:tcPr>
            <w:tcW w:w="992" w:type="dxa"/>
            <w:tcBorders>
              <w:top w:val="nil"/>
              <w:left w:val="nil"/>
              <w:bottom w:val="single" w:sz="4" w:space="0" w:color="auto"/>
              <w:right w:val="single" w:sz="4" w:space="0" w:color="auto"/>
            </w:tcBorders>
            <w:vAlign w:val="center"/>
            <w:hideMark/>
          </w:tcPr>
          <w:p w14:paraId="752C107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20</w:t>
            </w:r>
          </w:p>
        </w:tc>
        <w:tc>
          <w:tcPr>
            <w:tcW w:w="1276" w:type="dxa"/>
            <w:tcBorders>
              <w:top w:val="nil"/>
              <w:left w:val="nil"/>
              <w:bottom w:val="single" w:sz="4" w:space="0" w:color="auto"/>
              <w:right w:val="single" w:sz="4" w:space="0" w:color="auto"/>
            </w:tcBorders>
            <w:vAlign w:val="center"/>
            <w:hideMark/>
          </w:tcPr>
          <w:p w14:paraId="3681CD4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1,000.00</w:t>
            </w:r>
          </w:p>
        </w:tc>
        <w:tc>
          <w:tcPr>
            <w:tcW w:w="1134" w:type="dxa"/>
            <w:tcBorders>
              <w:top w:val="nil"/>
              <w:left w:val="nil"/>
              <w:bottom w:val="single" w:sz="4" w:space="0" w:color="auto"/>
              <w:right w:val="single" w:sz="4" w:space="0" w:color="auto"/>
            </w:tcBorders>
            <w:vAlign w:val="center"/>
            <w:hideMark/>
          </w:tcPr>
          <w:p w14:paraId="2CABE67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59B64C3C"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1,000.00</w:t>
            </w:r>
          </w:p>
        </w:tc>
        <w:tc>
          <w:tcPr>
            <w:tcW w:w="1275" w:type="dxa"/>
            <w:tcBorders>
              <w:top w:val="single" w:sz="4" w:space="0" w:color="auto"/>
              <w:left w:val="nil"/>
              <w:bottom w:val="single" w:sz="4" w:space="0" w:color="auto"/>
              <w:right w:val="single" w:sz="4" w:space="0" w:color="auto"/>
            </w:tcBorders>
            <w:vAlign w:val="center"/>
            <w:hideMark/>
          </w:tcPr>
          <w:p w14:paraId="4197792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Min No. 26/104 Finance</w:t>
            </w:r>
          </w:p>
        </w:tc>
        <w:tc>
          <w:tcPr>
            <w:tcW w:w="2126" w:type="dxa"/>
            <w:tcBorders>
              <w:top w:val="single" w:sz="4" w:space="0" w:color="auto"/>
              <w:left w:val="nil"/>
              <w:bottom w:val="single" w:sz="4" w:space="0" w:color="auto"/>
              <w:right w:val="single" w:sz="4" w:space="0" w:color="auto"/>
            </w:tcBorders>
            <w:vAlign w:val="center"/>
            <w:hideMark/>
          </w:tcPr>
          <w:p w14:paraId="6B10BC5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Grant award - Refugee Project</w:t>
            </w:r>
          </w:p>
        </w:tc>
      </w:tr>
      <w:tr w:rsidR="005A34D4" w:rsidRPr="005A34D4" w14:paraId="4F499939" w14:textId="77777777" w:rsidTr="00B2389D">
        <w:trPr>
          <w:trHeight w:val="1035"/>
          <w:jc w:val="center"/>
        </w:trPr>
        <w:tc>
          <w:tcPr>
            <w:tcW w:w="2127" w:type="dxa"/>
            <w:tcBorders>
              <w:top w:val="nil"/>
              <w:left w:val="single" w:sz="4" w:space="0" w:color="auto"/>
              <w:bottom w:val="single" w:sz="4" w:space="0" w:color="auto"/>
              <w:right w:val="single" w:sz="4" w:space="0" w:color="auto"/>
            </w:tcBorders>
            <w:vAlign w:val="center"/>
            <w:hideMark/>
          </w:tcPr>
          <w:p w14:paraId="57E204DD"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Knaresborough Museum Association</w:t>
            </w:r>
          </w:p>
        </w:tc>
        <w:tc>
          <w:tcPr>
            <w:tcW w:w="992" w:type="dxa"/>
            <w:tcBorders>
              <w:top w:val="nil"/>
              <w:left w:val="nil"/>
              <w:bottom w:val="single" w:sz="4" w:space="0" w:color="auto"/>
              <w:right w:val="single" w:sz="4" w:space="0" w:color="auto"/>
            </w:tcBorders>
            <w:vAlign w:val="center"/>
            <w:hideMark/>
          </w:tcPr>
          <w:p w14:paraId="14E16D0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21</w:t>
            </w:r>
          </w:p>
        </w:tc>
        <w:tc>
          <w:tcPr>
            <w:tcW w:w="1276" w:type="dxa"/>
            <w:tcBorders>
              <w:top w:val="nil"/>
              <w:left w:val="nil"/>
              <w:bottom w:val="single" w:sz="4" w:space="0" w:color="auto"/>
              <w:right w:val="single" w:sz="4" w:space="0" w:color="auto"/>
            </w:tcBorders>
            <w:vAlign w:val="center"/>
            <w:hideMark/>
          </w:tcPr>
          <w:p w14:paraId="272057B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2,000.00</w:t>
            </w:r>
          </w:p>
        </w:tc>
        <w:tc>
          <w:tcPr>
            <w:tcW w:w="1134" w:type="dxa"/>
            <w:tcBorders>
              <w:top w:val="nil"/>
              <w:left w:val="nil"/>
              <w:bottom w:val="single" w:sz="4" w:space="0" w:color="auto"/>
              <w:right w:val="single" w:sz="4" w:space="0" w:color="auto"/>
            </w:tcBorders>
            <w:vAlign w:val="center"/>
            <w:hideMark/>
          </w:tcPr>
          <w:p w14:paraId="1ED308B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21011AA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2,000.00</w:t>
            </w:r>
          </w:p>
        </w:tc>
        <w:tc>
          <w:tcPr>
            <w:tcW w:w="1275" w:type="dxa"/>
            <w:tcBorders>
              <w:top w:val="single" w:sz="4" w:space="0" w:color="auto"/>
              <w:left w:val="nil"/>
              <w:bottom w:val="single" w:sz="4" w:space="0" w:color="auto"/>
              <w:right w:val="single" w:sz="4" w:space="0" w:color="auto"/>
            </w:tcBorders>
            <w:vAlign w:val="center"/>
            <w:hideMark/>
          </w:tcPr>
          <w:p w14:paraId="42688D4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Min No. 26/104 Finance</w:t>
            </w:r>
          </w:p>
        </w:tc>
        <w:tc>
          <w:tcPr>
            <w:tcW w:w="2126" w:type="dxa"/>
            <w:tcBorders>
              <w:top w:val="single" w:sz="4" w:space="0" w:color="auto"/>
              <w:left w:val="nil"/>
              <w:bottom w:val="single" w:sz="4" w:space="0" w:color="auto"/>
              <w:right w:val="single" w:sz="4" w:space="0" w:color="auto"/>
            </w:tcBorders>
            <w:vAlign w:val="center"/>
            <w:hideMark/>
          </w:tcPr>
          <w:p w14:paraId="3FFFB182"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Grant award - Knaresborough on the Tracks Project</w:t>
            </w:r>
          </w:p>
        </w:tc>
      </w:tr>
      <w:tr w:rsidR="005A34D4" w:rsidRPr="005A34D4" w14:paraId="1831FCD8" w14:textId="77777777" w:rsidTr="00B2389D">
        <w:trPr>
          <w:trHeight w:val="900"/>
          <w:jc w:val="center"/>
        </w:trPr>
        <w:tc>
          <w:tcPr>
            <w:tcW w:w="2127" w:type="dxa"/>
            <w:tcBorders>
              <w:top w:val="nil"/>
              <w:left w:val="single" w:sz="4" w:space="0" w:color="auto"/>
              <w:bottom w:val="single" w:sz="4" w:space="0" w:color="auto"/>
              <w:right w:val="single" w:sz="4" w:space="0" w:color="auto"/>
            </w:tcBorders>
            <w:vAlign w:val="center"/>
            <w:hideMark/>
          </w:tcPr>
          <w:p w14:paraId="5588071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Knaresborough Community Centre Committee</w:t>
            </w:r>
          </w:p>
        </w:tc>
        <w:tc>
          <w:tcPr>
            <w:tcW w:w="992" w:type="dxa"/>
            <w:tcBorders>
              <w:top w:val="nil"/>
              <w:left w:val="nil"/>
              <w:bottom w:val="single" w:sz="4" w:space="0" w:color="auto"/>
              <w:right w:val="single" w:sz="4" w:space="0" w:color="auto"/>
            </w:tcBorders>
            <w:vAlign w:val="center"/>
            <w:hideMark/>
          </w:tcPr>
          <w:p w14:paraId="5E858A1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22</w:t>
            </w:r>
          </w:p>
        </w:tc>
        <w:tc>
          <w:tcPr>
            <w:tcW w:w="1276" w:type="dxa"/>
            <w:tcBorders>
              <w:top w:val="nil"/>
              <w:left w:val="nil"/>
              <w:bottom w:val="single" w:sz="4" w:space="0" w:color="auto"/>
              <w:right w:val="single" w:sz="4" w:space="0" w:color="auto"/>
            </w:tcBorders>
            <w:vAlign w:val="center"/>
            <w:hideMark/>
          </w:tcPr>
          <w:p w14:paraId="4410B601"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726.00</w:t>
            </w:r>
          </w:p>
        </w:tc>
        <w:tc>
          <w:tcPr>
            <w:tcW w:w="1134" w:type="dxa"/>
            <w:tcBorders>
              <w:top w:val="nil"/>
              <w:left w:val="nil"/>
              <w:bottom w:val="single" w:sz="4" w:space="0" w:color="auto"/>
              <w:right w:val="single" w:sz="4" w:space="0" w:color="auto"/>
            </w:tcBorders>
            <w:vAlign w:val="center"/>
            <w:hideMark/>
          </w:tcPr>
          <w:p w14:paraId="5023300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0.00</w:t>
            </w:r>
          </w:p>
        </w:tc>
        <w:tc>
          <w:tcPr>
            <w:tcW w:w="1276" w:type="dxa"/>
            <w:tcBorders>
              <w:top w:val="nil"/>
              <w:left w:val="nil"/>
              <w:bottom w:val="single" w:sz="4" w:space="0" w:color="auto"/>
              <w:right w:val="single" w:sz="4" w:space="0" w:color="auto"/>
            </w:tcBorders>
            <w:vAlign w:val="center"/>
            <w:hideMark/>
          </w:tcPr>
          <w:p w14:paraId="70F6A3C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726.00</w:t>
            </w:r>
          </w:p>
        </w:tc>
        <w:tc>
          <w:tcPr>
            <w:tcW w:w="1275" w:type="dxa"/>
            <w:tcBorders>
              <w:top w:val="nil"/>
              <w:left w:val="nil"/>
              <w:bottom w:val="single" w:sz="4" w:space="0" w:color="auto"/>
              <w:right w:val="single" w:sz="4" w:space="0" w:color="auto"/>
            </w:tcBorders>
            <w:vAlign w:val="center"/>
            <w:hideMark/>
          </w:tcPr>
          <w:p w14:paraId="40F619A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Min No. 26/104 Finance</w:t>
            </w:r>
          </w:p>
        </w:tc>
        <w:tc>
          <w:tcPr>
            <w:tcW w:w="2126" w:type="dxa"/>
            <w:tcBorders>
              <w:top w:val="nil"/>
              <w:left w:val="nil"/>
              <w:bottom w:val="single" w:sz="4" w:space="0" w:color="auto"/>
              <w:right w:val="single" w:sz="4" w:space="0" w:color="auto"/>
            </w:tcBorders>
            <w:vAlign w:val="center"/>
            <w:hideMark/>
          </w:tcPr>
          <w:p w14:paraId="3C4402F3"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Grant award - Equipment to support on site NHS Services</w:t>
            </w:r>
          </w:p>
        </w:tc>
      </w:tr>
      <w:tr w:rsidR="005A34D4" w:rsidRPr="005A34D4" w14:paraId="64F724BD" w14:textId="77777777" w:rsidTr="00B2389D">
        <w:trPr>
          <w:trHeight w:val="375"/>
          <w:jc w:val="center"/>
        </w:trPr>
        <w:tc>
          <w:tcPr>
            <w:tcW w:w="2127" w:type="dxa"/>
            <w:tcBorders>
              <w:top w:val="nil"/>
              <w:left w:val="single" w:sz="4" w:space="0" w:color="auto"/>
              <w:bottom w:val="single" w:sz="4" w:space="0" w:color="auto"/>
              <w:right w:val="single" w:sz="4" w:space="0" w:color="auto"/>
            </w:tcBorders>
            <w:vAlign w:val="center"/>
            <w:hideMark/>
          </w:tcPr>
          <w:p w14:paraId="50BDB8C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992" w:type="dxa"/>
            <w:tcBorders>
              <w:top w:val="nil"/>
              <w:left w:val="nil"/>
              <w:bottom w:val="single" w:sz="4" w:space="0" w:color="auto"/>
              <w:right w:val="single" w:sz="4" w:space="0" w:color="auto"/>
            </w:tcBorders>
            <w:vAlign w:val="center"/>
            <w:hideMark/>
          </w:tcPr>
          <w:p w14:paraId="1966304A"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23</w:t>
            </w:r>
          </w:p>
        </w:tc>
        <w:tc>
          <w:tcPr>
            <w:tcW w:w="1276" w:type="dxa"/>
            <w:tcBorders>
              <w:top w:val="nil"/>
              <w:left w:val="nil"/>
              <w:bottom w:val="single" w:sz="4" w:space="0" w:color="auto"/>
              <w:right w:val="single" w:sz="4" w:space="0" w:color="auto"/>
            </w:tcBorders>
            <w:vAlign w:val="center"/>
            <w:hideMark/>
          </w:tcPr>
          <w:p w14:paraId="00574EBE"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see above</w:t>
            </w:r>
          </w:p>
        </w:tc>
        <w:tc>
          <w:tcPr>
            <w:tcW w:w="1134" w:type="dxa"/>
            <w:tcBorders>
              <w:top w:val="nil"/>
              <w:left w:val="nil"/>
              <w:bottom w:val="single" w:sz="4" w:space="0" w:color="auto"/>
              <w:right w:val="single" w:sz="4" w:space="0" w:color="auto"/>
            </w:tcBorders>
            <w:vAlign w:val="center"/>
            <w:hideMark/>
          </w:tcPr>
          <w:p w14:paraId="307489EB"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1276" w:type="dxa"/>
            <w:tcBorders>
              <w:top w:val="nil"/>
              <w:left w:val="nil"/>
              <w:bottom w:val="single" w:sz="4" w:space="0" w:color="auto"/>
              <w:right w:val="single" w:sz="4" w:space="0" w:color="auto"/>
            </w:tcBorders>
            <w:vAlign w:val="center"/>
            <w:hideMark/>
          </w:tcPr>
          <w:p w14:paraId="01DBCD60"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1275" w:type="dxa"/>
            <w:tcBorders>
              <w:top w:val="nil"/>
              <w:left w:val="nil"/>
              <w:bottom w:val="single" w:sz="4" w:space="0" w:color="auto"/>
              <w:right w:val="single" w:sz="4" w:space="0" w:color="auto"/>
            </w:tcBorders>
            <w:vAlign w:val="center"/>
            <w:hideMark/>
          </w:tcPr>
          <w:p w14:paraId="686284E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2126" w:type="dxa"/>
            <w:tcBorders>
              <w:top w:val="nil"/>
              <w:left w:val="nil"/>
              <w:bottom w:val="single" w:sz="4" w:space="0" w:color="auto"/>
              <w:right w:val="single" w:sz="4" w:space="0" w:color="auto"/>
            </w:tcBorders>
            <w:vAlign w:val="center"/>
            <w:hideMark/>
          </w:tcPr>
          <w:p w14:paraId="2692B359"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r>
      <w:tr w:rsidR="005A34D4" w:rsidRPr="005A34D4" w14:paraId="657F07BC" w14:textId="77777777" w:rsidTr="00B2389D">
        <w:trPr>
          <w:trHeight w:val="315"/>
          <w:jc w:val="center"/>
        </w:trPr>
        <w:tc>
          <w:tcPr>
            <w:tcW w:w="2127" w:type="dxa"/>
            <w:tcBorders>
              <w:top w:val="nil"/>
              <w:left w:val="single" w:sz="4" w:space="0" w:color="auto"/>
              <w:bottom w:val="single" w:sz="4" w:space="0" w:color="auto"/>
              <w:right w:val="single" w:sz="4" w:space="0" w:color="auto"/>
            </w:tcBorders>
            <w:vAlign w:val="center"/>
            <w:hideMark/>
          </w:tcPr>
          <w:p w14:paraId="7849447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992" w:type="dxa"/>
            <w:tcBorders>
              <w:top w:val="nil"/>
              <w:left w:val="nil"/>
              <w:bottom w:val="single" w:sz="4" w:space="0" w:color="auto"/>
              <w:right w:val="single" w:sz="4" w:space="0" w:color="auto"/>
            </w:tcBorders>
            <w:vAlign w:val="center"/>
            <w:hideMark/>
          </w:tcPr>
          <w:p w14:paraId="2DD49952"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24</w:t>
            </w:r>
          </w:p>
        </w:tc>
        <w:tc>
          <w:tcPr>
            <w:tcW w:w="1276" w:type="dxa"/>
            <w:tcBorders>
              <w:top w:val="nil"/>
              <w:left w:val="nil"/>
              <w:bottom w:val="single" w:sz="4" w:space="0" w:color="auto"/>
              <w:right w:val="single" w:sz="4" w:space="0" w:color="auto"/>
            </w:tcBorders>
            <w:vAlign w:val="center"/>
            <w:hideMark/>
          </w:tcPr>
          <w:p w14:paraId="500A9DA7"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see above</w:t>
            </w:r>
          </w:p>
        </w:tc>
        <w:tc>
          <w:tcPr>
            <w:tcW w:w="1134" w:type="dxa"/>
            <w:tcBorders>
              <w:top w:val="nil"/>
              <w:left w:val="nil"/>
              <w:bottom w:val="single" w:sz="4" w:space="0" w:color="auto"/>
              <w:right w:val="single" w:sz="4" w:space="0" w:color="auto"/>
            </w:tcBorders>
            <w:vAlign w:val="center"/>
            <w:hideMark/>
          </w:tcPr>
          <w:p w14:paraId="424EF8B8"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1276" w:type="dxa"/>
            <w:tcBorders>
              <w:top w:val="nil"/>
              <w:left w:val="nil"/>
              <w:bottom w:val="single" w:sz="4" w:space="0" w:color="auto"/>
              <w:right w:val="single" w:sz="4" w:space="0" w:color="auto"/>
            </w:tcBorders>
            <w:vAlign w:val="center"/>
            <w:hideMark/>
          </w:tcPr>
          <w:p w14:paraId="6AA877A5"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1275" w:type="dxa"/>
            <w:tcBorders>
              <w:top w:val="nil"/>
              <w:left w:val="nil"/>
              <w:bottom w:val="single" w:sz="4" w:space="0" w:color="auto"/>
              <w:right w:val="single" w:sz="4" w:space="0" w:color="auto"/>
            </w:tcBorders>
            <w:vAlign w:val="center"/>
            <w:hideMark/>
          </w:tcPr>
          <w:p w14:paraId="5C02D5BF"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c>
          <w:tcPr>
            <w:tcW w:w="2126" w:type="dxa"/>
            <w:tcBorders>
              <w:top w:val="nil"/>
              <w:left w:val="nil"/>
              <w:bottom w:val="single" w:sz="4" w:space="0" w:color="auto"/>
              <w:right w:val="single" w:sz="4" w:space="0" w:color="auto"/>
            </w:tcBorders>
            <w:vAlign w:val="center"/>
            <w:hideMark/>
          </w:tcPr>
          <w:p w14:paraId="73CEF44C" w14:textId="77777777" w:rsidR="005A34D4" w:rsidRPr="005A34D4" w:rsidRDefault="005A34D4" w:rsidP="005A34D4">
            <w:pPr>
              <w:jc w:val="center"/>
              <w:rPr>
                <w:rFonts w:ascii="Arial" w:eastAsia="Times New Roman" w:hAnsi="Arial" w:cs="Arial"/>
                <w:lang w:eastAsia="en-GB"/>
              </w:rPr>
            </w:pPr>
            <w:r w:rsidRPr="005A34D4">
              <w:rPr>
                <w:rFonts w:ascii="Arial" w:eastAsia="Times New Roman" w:hAnsi="Arial" w:cs="Arial"/>
                <w:lang w:eastAsia="en-GB"/>
              </w:rPr>
              <w:t> </w:t>
            </w:r>
          </w:p>
        </w:tc>
      </w:tr>
      <w:tr w:rsidR="005A34D4" w:rsidRPr="005A34D4" w14:paraId="44DF232E" w14:textId="77777777" w:rsidTr="00B2389D">
        <w:trPr>
          <w:trHeight w:val="345"/>
          <w:jc w:val="center"/>
        </w:trPr>
        <w:tc>
          <w:tcPr>
            <w:tcW w:w="2127" w:type="dxa"/>
            <w:tcBorders>
              <w:top w:val="nil"/>
              <w:left w:val="single" w:sz="4" w:space="0" w:color="auto"/>
              <w:bottom w:val="single" w:sz="4" w:space="0" w:color="auto"/>
              <w:right w:val="single" w:sz="4" w:space="0" w:color="auto"/>
            </w:tcBorders>
            <w:noWrap/>
            <w:vAlign w:val="bottom"/>
            <w:hideMark/>
          </w:tcPr>
          <w:p w14:paraId="5558A883" w14:textId="77777777" w:rsidR="005A34D4" w:rsidRPr="005A34D4" w:rsidRDefault="005A34D4" w:rsidP="005A34D4">
            <w:pPr>
              <w:jc w:val="right"/>
              <w:rPr>
                <w:rFonts w:ascii="Arial" w:eastAsia="Times New Roman" w:hAnsi="Arial" w:cs="Arial"/>
                <w:b/>
                <w:bCs/>
                <w:lang w:eastAsia="en-GB"/>
              </w:rPr>
            </w:pPr>
            <w:r w:rsidRPr="005A34D4">
              <w:rPr>
                <w:rFonts w:ascii="Arial" w:eastAsia="Times New Roman" w:hAnsi="Arial" w:cs="Arial"/>
                <w:b/>
                <w:bCs/>
                <w:lang w:eastAsia="en-GB"/>
              </w:rPr>
              <w:t>Total</w:t>
            </w:r>
          </w:p>
        </w:tc>
        <w:tc>
          <w:tcPr>
            <w:tcW w:w="992" w:type="dxa"/>
            <w:tcBorders>
              <w:top w:val="nil"/>
              <w:left w:val="nil"/>
              <w:bottom w:val="single" w:sz="4" w:space="0" w:color="auto"/>
              <w:right w:val="single" w:sz="4" w:space="0" w:color="auto"/>
            </w:tcBorders>
            <w:noWrap/>
            <w:vAlign w:val="bottom"/>
            <w:hideMark/>
          </w:tcPr>
          <w:p w14:paraId="45459509" w14:textId="77777777" w:rsidR="005A34D4" w:rsidRPr="005A34D4" w:rsidRDefault="005A34D4" w:rsidP="005A34D4">
            <w:pPr>
              <w:rPr>
                <w:rFonts w:ascii="Arial" w:eastAsia="Times New Roman" w:hAnsi="Arial" w:cs="Arial"/>
                <w:lang w:eastAsia="en-GB"/>
              </w:rPr>
            </w:pPr>
            <w:r w:rsidRPr="005A34D4">
              <w:rPr>
                <w:rFonts w:ascii="Arial" w:eastAsia="Times New Roman" w:hAnsi="Arial" w:cs="Arial"/>
                <w:lang w:eastAsia="en-GB"/>
              </w:rPr>
              <w:t> </w:t>
            </w:r>
          </w:p>
        </w:tc>
        <w:tc>
          <w:tcPr>
            <w:tcW w:w="1276" w:type="dxa"/>
            <w:tcBorders>
              <w:top w:val="nil"/>
              <w:left w:val="nil"/>
              <w:bottom w:val="single" w:sz="4" w:space="0" w:color="auto"/>
              <w:right w:val="single" w:sz="4" w:space="0" w:color="auto"/>
            </w:tcBorders>
            <w:noWrap/>
            <w:vAlign w:val="bottom"/>
            <w:hideMark/>
          </w:tcPr>
          <w:p w14:paraId="1973663E" w14:textId="77777777" w:rsidR="005A34D4" w:rsidRPr="005A34D4" w:rsidRDefault="005A34D4" w:rsidP="005A34D4">
            <w:pPr>
              <w:jc w:val="right"/>
              <w:rPr>
                <w:rFonts w:ascii="Arial" w:eastAsia="Times New Roman" w:hAnsi="Arial" w:cs="Arial"/>
                <w:b/>
                <w:bCs/>
                <w:lang w:eastAsia="en-GB"/>
              </w:rPr>
            </w:pPr>
            <w:r w:rsidRPr="005A34D4">
              <w:rPr>
                <w:rFonts w:ascii="Arial" w:eastAsia="Times New Roman" w:hAnsi="Arial" w:cs="Arial"/>
                <w:b/>
                <w:bCs/>
                <w:lang w:eastAsia="en-GB"/>
              </w:rPr>
              <w:t>21,115.22</w:t>
            </w:r>
          </w:p>
        </w:tc>
        <w:tc>
          <w:tcPr>
            <w:tcW w:w="1134" w:type="dxa"/>
            <w:tcBorders>
              <w:top w:val="nil"/>
              <w:left w:val="nil"/>
              <w:bottom w:val="single" w:sz="4" w:space="0" w:color="auto"/>
              <w:right w:val="single" w:sz="4" w:space="0" w:color="auto"/>
            </w:tcBorders>
            <w:noWrap/>
            <w:vAlign w:val="bottom"/>
            <w:hideMark/>
          </w:tcPr>
          <w:p w14:paraId="7B26288B" w14:textId="77777777" w:rsidR="005A34D4" w:rsidRPr="005A34D4" w:rsidRDefault="005A34D4" w:rsidP="005A34D4">
            <w:pPr>
              <w:jc w:val="right"/>
              <w:rPr>
                <w:rFonts w:ascii="Arial" w:eastAsia="Times New Roman" w:hAnsi="Arial" w:cs="Arial"/>
                <w:b/>
                <w:bCs/>
                <w:lang w:eastAsia="en-GB"/>
              </w:rPr>
            </w:pPr>
            <w:r w:rsidRPr="005A34D4">
              <w:rPr>
                <w:rFonts w:ascii="Arial" w:eastAsia="Times New Roman" w:hAnsi="Arial" w:cs="Arial"/>
                <w:b/>
                <w:bCs/>
                <w:lang w:eastAsia="en-GB"/>
              </w:rPr>
              <w:t>348.28</w:t>
            </w:r>
          </w:p>
        </w:tc>
        <w:tc>
          <w:tcPr>
            <w:tcW w:w="1276" w:type="dxa"/>
            <w:tcBorders>
              <w:top w:val="nil"/>
              <w:left w:val="nil"/>
              <w:bottom w:val="single" w:sz="4" w:space="0" w:color="auto"/>
              <w:right w:val="single" w:sz="4" w:space="0" w:color="auto"/>
            </w:tcBorders>
            <w:noWrap/>
            <w:vAlign w:val="bottom"/>
            <w:hideMark/>
          </w:tcPr>
          <w:p w14:paraId="01EE5C67" w14:textId="77777777" w:rsidR="005A34D4" w:rsidRPr="005A34D4" w:rsidRDefault="005A34D4" w:rsidP="005A34D4">
            <w:pPr>
              <w:jc w:val="center"/>
              <w:rPr>
                <w:rFonts w:ascii="Arial" w:eastAsia="Times New Roman" w:hAnsi="Arial" w:cs="Arial"/>
                <w:b/>
                <w:bCs/>
                <w:lang w:eastAsia="en-GB"/>
              </w:rPr>
            </w:pPr>
            <w:r w:rsidRPr="005A34D4">
              <w:rPr>
                <w:rFonts w:ascii="Arial" w:eastAsia="Times New Roman" w:hAnsi="Arial" w:cs="Arial"/>
                <w:b/>
                <w:bCs/>
                <w:lang w:eastAsia="en-GB"/>
              </w:rPr>
              <w:t>21,463.50</w:t>
            </w:r>
          </w:p>
        </w:tc>
        <w:tc>
          <w:tcPr>
            <w:tcW w:w="1275" w:type="dxa"/>
            <w:tcBorders>
              <w:top w:val="nil"/>
              <w:left w:val="nil"/>
              <w:bottom w:val="single" w:sz="4" w:space="0" w:color="auto"/>
              <w:right w:val="single" w:sz="4" w:space="0" w:color="auto"/>
            </w:tcBorders>
            <w:noWrap/>
            <w:vAlign w:val="bottom"/>
            <w:hideMark/>
          </w:tcPr>
          <w:p w14:paraId="305B914B" w14:textId="77777777" w:rsidR="005A34D4" w:rsidRPr="005A34D4" w:rsidRDefault="005A34D4" w:rsidP="005A34D4">
            <w:pPr>
              <w:jc w:val="center"/>
              <w:rPr>
                <w:rFonts w:ascii="Arial" w:eastAsia="Times New Roman" w:hAnsi="Arial" w:cs="Arial"/>
                <w:b/>
                <w:bCs/>
                <w:lang w:eastAsia="en-GB"/>
              </w:rPr>
            </w:pPr>
            <w:r w:rsidRPr="005A34D4">
              <w:rPr>
                <w:rFonts w:ascii="Arial" w:eastAsia="Times New Roman" w:hAnsi="Arial" w:cs="Arial"/>
                <w:b/>
                <w:bCs/>
                <w:lang w:eastAsia="en-GB"/>
              </w:rPr>
              <w:t> </w:t>
            </w:r>
          </w:p>
        </w:tc>
        <w:tc>
          <w:tcPr>
            <w:tcW w:w="2126" w:type="dxa"/>
            <w:tcBorders>
              <w:top w:val="nil"/>
              <w:left w:val="nil"/>
              <w:bottom w:val="single" w:sz="4" w:space="0" w:color="auto"/>
              <w:right w:val="single" w:sz="4" w:space="0" w:color="auto"/>
            </w:tcBorders>
            <w:noWrap/>
            <w:vAlign w:val="bottom"/>
            <w:hideMark/>
          </w:tcPr>
          <w:p w14:paraId="43E1B4BA" w14:textId="77777777" w:rsidR="005A34D4" w:rsidRPr="005A34D4" w:rsidRDefault="005A34D4" w:rsidP="005A34D4">
            <w:pPr>
              <w:rPr>
                <w:rFonts w:ascii="Arial" w:eastAsia="Times New Roman" w:hAnsi="Arial" w:cs="Arial"/>
                <w:b/>
                <w:bCs/>
                <w:lang w:eastAsia="en-GB"/>
              </w:rPr>
            </w:pPr>
            <w:r w:rsidRPr="005A34D4">
              <w:rPr>
                <w:rFonts w:ascii="Arial" w:eastAsia="Times New Roman" w:hAnsi="Arial" w:cs="Arial"/>
                <w:b/>
                <w:bCs/>
                <w:lang w:eastAsia="en-GB"/>
              </w:rPr>
              <w:t> </w:t>
            </w:r>
          </w:p>
        </w:tc>
      </w:tr>
    </w:tbl>
    <w:p w14:paraId="3E58D83D" w14:textId="77777777" w:rsidR="00F57875" w:rsidRDefault="00F57875" w:rsidP="00B721D8">
      <w:pPr>
        <w:tabs>
          <w:tab w:val="left" w:pos="426"/>
        </w:tabs>
        <w:rPr>
          <w:rFonts w:ascii="Arial" w:hAnsi="Arial" w:cs="Arial"/>
          <w:b/>
          <w:sz w:val="24"/>
          <w:szCs w:val="24"/>
        </w:rPr>
      </w:pPr>
    </w:p>
    <w:p w14:paraId="128C9CF6" w14:textId="77777777" w:rsidR="00245FD6" w:rsidRDefault="00245FD6" w:rsidP="00B721D8">
      <w:pPr>
        <w:tabs>
          <w:tab w:val="left" w:pos="426"/>
        </w:tabs>
        <w:rPr>
          <w:rFonts w:ascii="Arial" w:hAnsi="Arial" w:cs="Arial"/>
          <w:b/>
          <w:sz w:val="24"/>
          <w:szCs w:val="24"/>
        </w:rPr>
      </w:pPr>
    </w:p>
    <w:p w14:paraId="31D1E4FA" w14:textId="77777777" w:rsidR="00245FD6" w:rsidRDefault="00245FD6" w:rsidP="00B721D8">
      <w:pPr>
        <w:tabs>
          <w:tab w:val="left" w:pos="426"/>
        </w:tabs>
        <w:rPr>
          <w:rFonts w:ascii="Arial" w:hAnsi="Arial" w:cs="Arial"/>
          <w:b/>
          <w:sz w:val="24"/>
          <w:szCs w:val="24"/>
        </w:rPr>
      </w:pPr>
    </w:p>
    <w:p w14:paraId="1D5742AA" w14:textId="21D0FA13" w:rsidR="00245FD6" w:rsidRDefault="00245FD6" w:rsidP="00B721D8">
      <w:pPr>
        <w:tabs>
          <w:tab w:val="left" w:pos="426"/>
        </w:tabs>
        <w:rPr>
          <w:rFonts w:ascii="Arial" w:hAnsi="Arial" w:cs="Arial"/>
          <w:b/>
          <w:sz w:val="24"/>
          <w:szCs w:val="24"/>
        </w:rPr>
      </w:pPr>
      <w:r>
        <w:rPr>
          <w:rFonts w:ascii="Arial" w:hAnsi="Arial" w:cs="Arial"/>
          <w:b/>
          <w:sz w:val="24"/>
          <w:szCs w:val="24"/>
        </w:rPr>
        <w:t>May:</w:t>
      </w:r>
    </w:p>
    <w:p w14:paraId="5A9EE3C3" w14:textId="0C9A658C" w:rsidR="00245FD6" w:rsidRDefault="00245FD6" w:rsidP="00B721D8">
      <w:pPr>
        <w:tabs>
          <w:tab w:val="left" w:pos="426"/>
        </w:tabs>
        <w:rPr>
          <w:rFonts w:ascii="Arial" w:hAnsi="Arial" w:cs="Arial"/>
          <w:b/>
          <w:sz w:val="24"/>
          <w:szCs w:val="24"/>
        </w:rPr>
      </w:pPr>
    </w:p>
    <w:tbl>
      <w:tblPr>
        <w:tblW w:w="10348" w:type="dxa"/>
        <w:jc w:val="center"/>
        <w:tblLook w:val="04A0" w:firstRow="1" w:lastRow="0" w:firstColumn="1" w:lastColumn="0" w:noHBand="0" w:noVBand="1"/>
      </w:tblPr>
      <w:tblGrid>
        <w:gridCol w:w="2018"/>
        <w:gridCol w:w="919"/>
        <w:gridCol w:w="1276"/>
        <w:gridCol w:w="1134"/>
        <w:gridCol w:w="1256"/>
        <w:gridCol w:w="1646"/>
        <w:gridCol w:w="2099"/>
      </w:tblGrid>
      <w:tr w:rsidR="00633F98" w:rsidRPr="008A1875" w14:paraId="0FBAFF1D" w14:textId="77777777" w:rsidTr="00B2389D">
        <w:trPr>
          <w:trHeight w:val="840"/>
          <w:jc w:val="center"/>
        </w:trPr>
        <w:tc>
          <w:tcPr>
            <w:tcW w:w="2410" w:type="dxa"/>
            <w:tcBorders>
              <w:top w:val="nil"/>
              <w:left w:val="nil"/>
              <w:bottom w:val="nil"/>
              <w:right w:val="nil"/>
            </w:tcBorders>
            <w:shd w:val="clear" w:color="000000" w:fill="000000"/>
            <w:vAlign w:val="center"/>
            <w:hideMark/>
          </w:tcPr>
          <w:p w14:paraId="3305493A" w14:textId="77777777"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 xml:space="preserve">Payable to </w:t>
            </w:r>
          </w:p>
        </w:tc>
        <w:tc>
          <w:tcPr>
            <w:tcW w:w="1134" w:type="dxa"/>
            <w:tcBorders>
              <w:top w:val="nil"/>
              <w:left w:val="nil"/>
              <w:bottom w:val="nil"/>
              <w:right w:val="nil"/>
            </w:tcBorders>
            <w:shd w:val="clear" w:color="000000" w:fill="000000"/>
            <w:vAlign w:val="center"/>
            <w:hideMark/>
          </w:tcPr>
          <w:p w14:paraId="6CD71560" w14:textId="77777777"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File Ref No:</w:t>
            </w:r>
          </w:p>
        </w:tc>
        <w:tc>
          <w:tcPr>
            <w:tcW w:w="1330" w:type="dxa"/>
            <w:tcBorders>
              <w:top w:val="nil"/>
              <w:left w:val="nil"/>
              <w:bottom w:val="nil"/>
              <w:right w:val="nil"/>
            </w:tcBorders>
            <w:shd w:val="clear" w:color="000000" w:fill="000000"/>
            <w:vAlign w:val="center"/>
            <w:hideMark/>
          </w:tcPr>
          <w:p w14:paraId="125C05E1" w14:textId="77777777"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Amount excl VAT £'s</w:t>
            </w:r>
          </w:p>
        </w:tc>
        <w:tc>
          <w:tcPr>
            <w:tcW w:w="1134" w:type="dxa"/>
            <w:tcBorders>
              <w:top w:val="nil"/>
              <w:left w:val="nil"/>
              <w:bottom w:val="nil"/>
              <w:right w:val="nil"/>
            </w:tcBorders>
            <w:shd w:val="clear" w:color="000000" w:fill="000000"/>
            <w:vAlign w:val="center"/>
            <w:hideMark/>
          </w:tcPr>
          <w:p w14:paraId="6F5A41E8" w14:textId="77777777"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VAT</w:t>
            </w:r>
          </w:p>
        </w:tc>
        <w:tc>
          <w:tcPr>
            <w:tcW w:w="1256" w:type="dxa"/>
            <w:tcBorders>
              <w:top w:val="nil"/>
              <w:left w:val="nil"/>
              <w:bottom w:val="nil"/>
              <w:right w:val="nil"/>
            </w:tcBorders>
            <w:shd w:val="clear" w:color="000000" w:fill="000000"/>
            <w:vAlign w:val="center"/>
            <w:hideMark/>
          </w:tcPr>
          <w:p w14:paraId="749F51D2" w14:textId="77777777"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Total Amount £'s</w:t>
            </w:r>
          </w:p>
        </w:tc>
        <w:tc>
          <w:tcPr>
            <w:tcW w:w="1646" w:type="dxa"/>
            <w:tcBorders>
              <w:top w:val="nil"/>
              <w:left w:val="nil"/>
              <w:bottom w:val="nil"/>
              <w:right w:val="nil"/>
            </w:tcBorders>
            <w:shd w:val="clear" w:color="000000" w:fill="000000"/>
            <w:vAlign w:val="center"/>
            <w:hideMark/>
          </w:tcPr>
          <w:p w14:paraId="1F12DEE6" w14:textId="77777777"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Authorisation</w:t>
            </w:r>
          </w:p>
        </w:tc>
        <w:tc>
          <w:tcPr>
            <w:tcW w:w="1438" w:type="dxa"/>
            <w:tcBorders>
              <w:top w:val="nil"/>
              <w:left w:val="nil"/>
              <w:bottom w:val="nil"/>
              <w:right w:val="nil"/>
            </w:tcBorders>
            <w:shd w:val="clear" w:color="000000" w:fill="000000"/>
            <w:vAlign w:val="center"/>
            <w:hideMark/>
          </w:tcPr>
          <w:p w14:paraId="31FDEFE7" w14:textId="1C715E6A" w:rsidR="00633F98" w:rsidRPr="008A1875" w:rsidRDefault="00633F98" w:rsidP="008A1875">
            <w:pPr>
              <w:jc w:val="center"/>
              <w:rPr>
                <w:rFonts w:ascii="Arial" w:eastAsia="Times New Roman" w:hAnsi="Arial" w:cs="Arial"/>
                <w:b/>
                <w:bCs/>
                <w:color w:val="FFFFFF"/>
                <w:lang w:eastAsia="en-GB"/>
              </w:rPr>
            </w:pPr>
            <w:r w:rsidRPr="008A1875">
              <w:rPr>
                <w:rFonts w:ascii="Arial" w:eastAsia="Times New Roman" w:hAnsi="Arial" w:cs="Arial"/>
                <w:b/>
                <w:bCs/>
                <w:color w:val="FFFFFF"/>
                <w:lang w:eastAsia="en-GB"/>
              </w:rPr>
              <w:t>Notes/Description</w:t>
            </w:r>
          </w:p>
        </w:tc>
      </w:tr>
      <w:tr w:rsidR="00633F98" w:rsidRPr="008A1875" w14:paraId="471FE605" w14:textId="77777777" w:rsidTr="00B2389D">
        <w:trPr>
          <w:trHeight w:val="69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3D9A46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Friendship and Leisure</w:t>
            </w:r>
          </w:p>
        </w:tc>
        <w:tc>
          <w:tcPr>
            <w:tcW w:w="1134" w:type="dxa"/>
            <w:tcBorders>
              <w:top w:val="single" w:sz="4" w:space="0" w:color="auto"/>
              <w:left w:val="nil"/>
              <w:bottom w:val="single" w:sz="4" w:space="0" w:color="auto"/>
              <w:right w:val="single" w:sz="4" w:space="0" w:color="auto"/>
            </w:tcBorders>
            <w:vAlign w:val="center"/>
            <w:hideMark/>
          </w:tcPr>
          <w:p w14:paraId="1F83AA2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25</w:t>
            </w:r>
          </w:p>
        </w:tc>
        <w:tc>
          <w:tcPr>
            <w:tcW w:w="1330" w:type="dxa"/>
            <w:tcBorders>
              <w:top w:val="single" w:sz="4" w:space="0" w:color="auto"/>
              <w:left w:val="nil"/>
              <w:bottom w:val="single" w:sz="4" w:space="0" w:color="auto"/>
              <w:right w:val="single" w:sz="4" w:space="0" w:color="auto"/>
            </w:tcBorders>
            <w:vAlign w:val="center"/>
            <w:hideMark/>
          </w:tcPr>
          <w:p w14:paraId="192270C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20.00</w:t>
            </w:r>
          </w:p>
        </w:tc>
        <w:tc>
          <w:tcPr>
            <w:tcW w:w="1134" w:type="dxa"/>
            <w:tcBorders>
              <w:top w:val="single" w:sz="4" w:space="0" w:color="auto"/>
              <w:left w:val="nil"/>
              <w:bottom w:val="single" w:sz="4" w:space="0" w:color="auto"/>
              <w:right w:val="single" w:sz="4" w:space="0" w:color="auto"/>
            </w:tcBorders>
            <w:vAlign w:val="center"/>
            <w:hideMark/>
          </w:tcPr>
          <w:p w14:paraId="594C81D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single" w:sz="4" w:space="0" w:color="auto"/>
              <w:left w:val="nil"/>
              <w:bottom w:val="single" w:sz="4" w:space="0" w:color="auto"/>
              <w:right w:val="single" w:sz="4" w:space="0" w:color="auto"/>
            </w:tcBorders>
            <w:vAlign w:val="center"/>
            <w:hideMark/>
          </w:tcPr>
          <w:p w14:paraId="671EEEB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20.00</w:t>
            </w:r>
          </w:p>
        </w:tc>
        <w:tc>
          <w:tcPr>
            <w:tcW w:w="1646" w:type="dxa"/>
            <w:tcBorders>
              <w:top w:val="single" w:sz="4" w:space="0" w:color="auto"/>
              <w:left w:val="nil"/>
              <w:bottom w:val="single" w:sz="4" w:space="0" w:color="auto"/>
              <w:right w:val="single" w:sz="4" w:space="0" w:color="auto"/>
            </w:tcBorders>
            <w:vAlign w:val="center"/>
            <w:hideMark/>
          </w:tcPr>
          <w:p w14:paraId="28BA121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Min No: 23/100</w:t>
            </w:r>
          </w:p>
        </w:tc>
        <w:tc>
          <w:tcPr>
            <w:tcW w:w="1438" w:type="dxa"/>
            <w:tcBorders>
              <w:top w:val="single" w:sz="4" w:space="0" w:color="auto"/>
              <w:left w:val="nil"/>
              <w:bottom w:val="single" w:sz="4" w:space="0" w:color="auto"/>
              <w:right w:val="single" w:sz="4" w:space="0" w:color="auto"/>
            </w:tcBorders>
            <w:vAlign w:val="center"/>
            <w:hideMark/>
          </w:tcPr>
          <w:p w14:paraId="0553F99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xml:space="preserve">Donation for signage storage </w:t>
            </w:r>
          </w:p>
        </w:tc>
      </w:tr>
      <w:tr w:rsidR="00633F98" w:rsidRPr="008A1875" w14:paraId="4EC1D4AE" w14:textId="77777777" w:rsidTr="00B2389D">
        <w:trPr>
          <w:trHeight w:val="540"/>
          <w:jc w:val="center"/>
        </w:trPr>
        <w:tc>
          <w:tcPr>
            <w:tcW w:w="2410" w:type="dxa"/>
            <w:tcBorders>
              <w:top w:val="nil"/>
              <w:left w:val="single" w:sz="4" w:space="0" w:color="auto"/>
              <w:bottom w:val="single" w:sz="4" w:space="0" w:color="auto"/>
              <w:right w:val="single" w:sz="4" w:space="0" w:color="auto"/>
            </w:tcBorders>
            <w:vAlign w:val="center"/>
            <w:hideMark/>
          </w:tcPr>
          <w:p w14:paraId="2DC825A3" w14:textId="77777777" w:rsidR="00633F98" w:rsidRPr="008A1875" w:rsidRDefault="00633F98" w:rsidP="00B2389D">
            <w:pPr>
              <w:ind w:left="-247" w:firstLine="247"/>
              <w:jc w:val="center"/>
              <w:rPr>
                <w:rFonts w:ascii="Arial" w:eastAsia="Times New Roman" w:hAnsi="Arial" w:cs="Arial"/>
                <w:lang w:eastAsia="en-GB"/>
              </w:rPr>
            </w:pPr>
            <w:r w:rsidRPr="008A1875">
              <w:rPr>
                <w:rFonts w:ascii="Arial" w:eastAsia="Times New Roman" w:hAnsi="Arial" w:cs="Arial"/>
                <w:lang w:eastAsia="en-GB"/>
              </w:rPr>
              <w:t>Community Officer (reimburse)</w:t>
            </w:r>
          </w:p>
        </w:tc>
        <w:tc>
          <w:tcPr>
            <w:tcW w:w="1134" w:type="dxa"/>
            <w:tcBorders>
              <w:top w:val="nil"/>
              <w:left w:val="nil"/>
              <w:bottom w:val="single" w:sz="4" w:space="0" w:color="auto"/>
              <w:right w:val="single" w:sz="4" w:space="0" w:color="auto"/>
            </w:tcBorders>
            <w:vAlign w:val="center"/>
            <w:hideMark/>
          </w:tcPr>
          <w:p w14:paraId="725898A8"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26</w:t>
            </w:r>
          </w:p>
        </w:tc>
        <w:tc>
          <w:tcPr>
            <w:tcW w:w="1330" w:type="dxa"/>
            <w:tcBorders>
              <w:top w:val="nil"/>
              <w:left w:val="nil"/>
              <w:bottom w:val="single" w:sz="4" w:space="0" w:color="auto"/>
              <w:right w:val="single" w:sz="4" w:space="0" w:color="auto"/>
            </w:tcBorders>
            <w:vAlign w:val="center"/>
            <w:hideMark/>
          </w:tcPr>
          <w:p w14:paraId="4BE558F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12.06</w:t>
            </w:r>
          </w:p>
        </w:tc>
        <w:tc>
          <w:tcPr>
            <w:tcW w:w="1134" w:type="dxa"/>
            <w:tcBorders>
              <w:top w:val="nil"/>
              <w:left w:val="nil"/>
              <w:bottom w:val="single" w:sz="4" w:space="0" w:color="auto"/>
              <w:right w:val="single" w:sz="4" w:space="0" w:color="auto"/>
            </w:tcBorders>
            <w:vAlign w:val="center"/>
            <w:hideMark/>
          </w:tcPr>
          <w:p w14:paraId="389215C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57595EC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12.06</w:t>
            </w:r>
          </w:p>
        </w:tc>
        <w:tc>
          <w:tcPr>
            <w:tcW w:w="1646" w:type="dxa"/>
            <w:tcBorders>
              <w:top w:val="nil"/>
              <w:left w:val="nil"/>
              <w:bottom w:val="single" w:sz="4" w:space="0" w:color="auto"/>
              <w:right w:val="single" w:sz="4" w:space="0" w:color="auto"/>
            </w:tcBorders>
            <w:vAlign w:val="center"/>
            <w:hideMark/>
          </w:tcPr>
          <w:p w14:paraId="1A961E6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0C19706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Name badge new staff</w:t>
            </w:r>
          </w:p>
        </w:tc>
      </w:tr>
      <w:tr w:rsidR="00633F98" w:rsidRPr="008A1875" w14:paraId="6EAEB6BE" w14:textId="77777777" w:rsidTr="00B2389D">
        <w:trPr>
          <w:trHeight w:val="600"/>
          <w:jc w:val="center"/>
        </w:trPr>
        <w:tc>
          <w:tcPr>
            <w:tcW w:w="2410" w:type="dxa"/>
            <w:tcBorders>
              <w:top w:val="nil"/>
              <w:left w:val="single" w:sz="4" w:space="0" w:color="auto"/>
              <w:bottom w:val="single" w:sz="4" w:space="0" w:color="auto"/>
              <w:right w:val="single" w:sz="4" w:space="0" w:color="auto"/>
            </w:tcBorders>
            <w:vAlign w:val="center"/>
            <w:hideMark/>
          </w:tcPr>
          <w:p w14:paraId="7D08F81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Community Officer (reimburse)</w:t>
            </w:r>
          </w:p>
        </w:tc>
        <w:tc>
          <w:tcPr>
            <w:tcW w:w="1134" w:type="dxa"/>
            <w:tcBorders>
              <w:top w:val="nil"/>
              <w:left w:val="nil"/>
              <w:bottom w:val="single" w:sz="4" w:space="0" w:color="auto"/>
              <w:right w:val="single" w:sz="4" w:space="0" w:color="auto"/>
            </w:tcBorders>
            <w:vAlign w:val="center"/>
            <w:hideMark/>
          </w:tcPr>
          <w:p w14:paraId="5C22853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27</w:t>
            </w:r>
          </w:p>
        </w:tc>
        <w:tc>
          <w:tcPr>
            <w:tcW w:w="1330" w:type="dxa"/>
            <w:tcBorders>
              <w:top w:val="nil"/>
              <w:left w:val="nil"/>
              <w:bottom w:val="single" w:sz="4" w:space="0" w:color="auto"/>
              <w:right w:val="single" w:sz="4" w:space="0" w:color="auto"/>
            </w:tcBorders>
            <w:vAlign w:val="center"/>
            <w:hideMark/>
          </w:tcPr>
          <w:p w14:paraId="335E4ACE"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10.35</w:t>
            </w:r>
          </w:p>
        </w:tc>
        <w:tc>
          <w:tcPr>
            <w:tcW w:w="1134" w:type="dxa"/>
            <w:tcBorders>
              <w:top w:val="nil"/>
              <w:left w:val="nil"/>
              <w:bottom w:val="single" w:sz="4" w:space="0" w:color="auto"/>
              <w:right w:val="single" w:sz="4" w:space="0" w:color="auto"/>
            </w:tcBorders>
            <w:vAlign w:val="center"/>
            <w:hideMark/>
          </w:tcPr>
          <w:p w14:paraId="43688BE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1CCC6A0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10.35</w:t>
            </w:r>
          </w:p>
        </w:tc>
        <w:tc>
          <w:tcPr>
            <w:tcW w:w="1646" w:type="dxa"/>
            <w:tcBorders>
              <w:top w:val="nil"/>
              <w:left w:val="nil"/>
              <w:bottom w:val="single" w:sz="4" w:space="0" w:color="auto"/>
              <w:right w:val="single" w:sz="4" w:space="0" w:color="auto"/>
            </w:tcBorders>
            <w:vAlign w:val="center"/>
            <w:hideMark/>
          </w:tcPr>
          <w:p w14:paraId="690B3B3E"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6EECB108"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Refreshments - Coach Friendly meeting</w:t>
            </w:r>
          </w:p>
        </w:tc>
      </w:tr>
      <w:tr w:rsidR="00633F98" w:rsidRPr="008A1875" w14:paraId="56A9B30B" w14:textId="77777777" w:rsidTr="00B2389D">
        <w:trPr>
          <w:trHeight w:val="555"/>
          <w:jc w:val="center"/>
        </w:trPr>
        <w:tc>
          <w:tcPr>
            <w:tcW w:w="2410" w:type="dxa"/>
            <w:tcBorders>
              <w:top w:val="nil"/>
              <w:left w:val="single" w:sz="4" w:space="0" w:color="auto"/>
              <w:bottom w:val="single" w:sz="4" w:space="0" w:color="auto"/>
              <w:right w:val="single" w:sz="4" w:space="0" w:color="auto"/>
            </w:tcBorders>
            <w:vAlign w:val="center"/>
            <w:hideMark/>
          </w:tcPr>
          <w:p w14:paraId="3FA5947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 (reimburse)</w:t>
            </w:r>
          </w:p>
        </w:tc>
        <w:tc>
          <w:tcPr>
            <w:tcW w:w="1134" w:type="dxa"/>
            <w:tcBorders>
              <w:top w:val="nil"/>
              <w:left w:val="nil"/>
              <w:bottom w:val="single" w:sz="4" w:space="0" w:color="auto"/>
              <w:right w:val="single" w:sz="4" w:space="0" w:color="auto"/>
            </w:tcBorders>
            <w:vAlign w:val="center"/>
            <w:hideMark/>
          </w:tcPr>
          <w:p w14:paraId="4E3D02A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28</w:t>
            </w:r>
          </w:p>
        </w:tc>
        <w:tc>
          <w:tcPr>
            <w:tcW w:w="1330" w:type="dxa"/>
            <w:tcBorders>
              <w:top w:val="nil"/>
              <w:left w:val="nil"/>
              <w:bottom w:val="single" w:sz="4" w:space="0" w:color="auto"/>
              <w:right w:val="single" w:sz="4" w:space="0" w:color="auto"/>
            </w:tcBorders>
            <w:vAlign w:val="center"/>
            <w:hideMark/>
          </w:tcPr>
          <w:p w14:paraId="159C8D3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146.18</w:t>
            </w:r>
          </w:p>
        </w:tc>
        <w:tc>
          <w:tcPr>
            <w:tcW w:w="1134" w:type="dxa"/>
            <w:tcBorders>
              <w:top w:val="nil"/>
              <w:left w:val="nil"/>
              <w:bottom w:val="single" w:sz="4" w:space="0" w:color="auto"/>
              <w:right w:val="single" w:sz="4" w:space="0" w:color="auto"/>
            </w:tcBorders>
            <w:vAlign w:val="center"/>
            <w:hideMark/>
          </w:tcPr>
          <w:p w14:paraId="31E1BC0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3BF69AC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146.18</w:t>
            </w:r>
          </w:p>
        </w:tc>
        <w:tc>
          <w:tcPr>
            <w:tcW w:w="1646" w:type="dxa"/>
            <w:tcBorders>
              <w:top w:val="nil"/>
              <w:left w:val="nil"/>
              <w:bottom w:val="single" w:sz="4" w:space="0" w:color="auto"/>
              <w:right w:val="single" w:sz="4" w:space="0" w:color="auto"/>
            </w:tcBorders>
            <w:vAlign w:val="center"/>
            <w:hideMark/>
          </w:tcPr>
          <w:p w14:paraId="7E9D90E5"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7DCCAD0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New Shredder for Office</w:t>
            </w:r>
          </w:p>
        </w:tc>
      </w:tr>
      <w:tr w:rsidR="00633F98" w:rsidRPr="008A1875" w14:paraId="3695D09D" w14:textId="77777777" w:rsidTr="00B2389D">
        <w:trPr>
          <w:trHeight w:val="630"/>
          <w:jc w:val="center"/>
        </w:trPr>
        <w:tc>
          <w:tcPr>
            <w:tcW w:w="2410" w:type="dxa"/>
            <w:tcBorders>
              <w:top w:val="nil"/>
              <w:left w:val="single" w:sz="4" w:space="0" w:color="auto"/>
              <w:bottom w:val="single" w:sz="4" w:space="0" w:color="auto"/>
              <w:right w:val="single" w:sz="4" w:space="0" w:color="auto"/>
            </w:tcBorders>
            <w:vAlign w:val="center"/>
            <w:hideMark/>
          </w:tcPr>
          <w:p w14:paraId="47468DA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Xerox</w:t>
            </w:r>
          </w:p>
        </w:tc>
        <w:tc>
          <w:tcPr>
            <w:tcW w:w="1134" w:type="dxa"/>
            <w:tcBorders>
              <w:top w:val="nil"/>
              <w:left w:val="nil"/>
              <w:bottom w:val="single" w:sz="4" w:space="0" w:color="auto"/>
              <w:right w:val="single" w:sz="4" w:space="0" w:color="auto"/>
            </w:tcBorders>
            <w:vAlign w:val="center"/>
            <w:hideMark/>
          </w:tcPr>
          <w:p w14:paraId="78B525A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29</w:t>
            </w:r>
          </w:p>
        </w:tc>
        <w:tc>
          <w:tcPr>
            <w:tcW w:w="1330" w:type="dxa"/>
            <w:tcBorders>
              <w:top w:val="nil"/>
              <w:left w:val="nil"/>
              <w:bottom w:val="single" w:sz="4" w:space="0" w:color="auto"/>
              <w:right w:val="single" w:sz="4" w:space="0" w:color="auto"/>
            </w:tcBorders>
            <w:vAlign w:val="center"/>
            <w:hideMark/>
          </w:tcPr>
          <w:p w14:paraId="58720CF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235.36</w:t>
            </w:r>
          </w:p>
        </w:tc>
        <w:tc>
          <w:tcPr>
            <w:tcW w:w="1134" w:type="dxa"/>
            <w:tcBorders>
              <w:top w:val="nil"/>
              <w:left w:val="nil"/>
              <w:bottom w:val="single" w:sz="4" w:space="0" w:color="auto"/>
              <w:right w:val="single" w:sz="4" w:space="0" w:color="auto"/>
            </w:tcBorders>
            <w:vAlign w:val="center"/>
            <w:hideMark/>
          </w:tcPr>
          <w:p w14:paraId="2A67903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47.07</w:t>
            </w:r>
          </w:p>
        </w:tc>
        <w:tc>
          <w:tcPr>
            <w:tcW w:w="1256" w:type="dxa"/>
            <w:tcBorders>
              <w:top w:val="nil"/>
              <w:left w:val="nil"/>
              <w:bottom w:val="single" w:sz="4" w:space="0" w:color="auto"/>
              <w:right w:val="single" w:sz="4" w:space="0" w:color="auto"/>
            </w:tcBorders>
            <w:vAlign w:val="center"/>
            <w:hideMark/>
          </w:tcPr>
          <w:p w14:paraId="62150BF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282.43</w:t>
            </w:r>
          </w:p>
        </w:tc>
        <w:tc>
          <w:tcPr>
            <w:tcW w:w="1646" w:type="dxa"/>
            <w:tcBorders>
              <w:top w:val="nil"/>
              <w:left w:val="nil"/>
              <w:bottom w:val="single" w:sz="4" w:space="0" w:color="auto"/>
              <w:right w:val="single" w:sz="4" w:space="0" w:color="auto"/>
            </w:tcBorders>
            <w:vAlign w:val="center"/>
            <w:hideMark/>
          </w:tcPr>
          <w:p w14:paraId="5C79B99B"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44D2613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Copier rental Jun to Aug</w:t>
            </w:r>
          </w:p>
        </w:tc>
      </w:tr>
      <w:tr w:rsidR="00633F98" w:rsidRPr="008A1875" w14:paraId="4DDC54F8" w14:textId="77777777" w:rsidTr="00B2389D">
        <w:trPr>
          <w:trHeight w:val="765"/>
          <w:jc w:val="center"/>
        </w:trPr>
        <w:tc>
          <w:tcPr>
            <w:tcW w:w="2410" w:type="dxa"/>
            <w:tcBorders>
              <w:top w:val="nil"/>
              <w:left w:val="single" w:sz="4" w:space="0" w:color="auto"/>
              <w:bottom w:val="single" w:sz="4" w:space="0" w:color="auto"/>
              <w:right w:val="single" w:sz="4" w:space="0" w:color="auto"/>
            </w:tcBorders>
            <w:vAlign w:val="center"/>
            <w:hideMark/>
          </w:tcPr>
          <w:p w14:paraId="2C70EA6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Yorkshire CREATE</w:t>
            </w:r>
          </w:p>
        </w:tc>
        <w:tc>
          <w:tcPr>
            <w:tcW w:w="1134" w:type="dxa"/>
            <w:tcBorders>
              <w:top w:val="nil"/>
              <w:left w:val="nil"/>
              <w:bottom w:val="single" w:sz="4" w:space="0" w:color="auto"/>
              <w:right w:val="single" w:sz="4" w:space="0" w:color="auto"/>
            </w:tcBorders>
            <w:vAlign w:val="center"/>
            <w:hideMark/>
          </w:tcPr>
          <w:p w14:paraId="02DE5E2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30</w:t>
            </w:r>
          </w:p>
        </w:tc>
        <w:tc>
          <w:tcPr>
            <w:tcW w:w="1330" w:type="dxa"/>
            <w:tcBorders>
              <w:top w:val="nil"/>
              <w:left w:val="nil"/>
              <w:bottom w:val="single" w:sz="4" w:space="0" w:color="auto"/>
              <w:right w:val="single" w:sz="4" w:space="0" w:color="auto"/>
            </w:tcBorders>
            <w:vAlign w:val="center"/>
            <w:hideMark/>
          </w:tcPr>
          <w:p w14:paraId="27CF7A2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350.00</w:t>
            </w:r>
          </w:p>
        </w:tc>
        <w:tc>
          <w:tcPr>
            <w:tcW w:w="1134" w:type="dxa"/>
            <w:tcBorders>
              <w:top w:val="nil"/>
              <w:left w:val="nil"/>
              <w:bottom w:val="single" w:sz="4" w:space="0" w:color="auto"/>
              <w:right w:val="single" w:sz="4" w:space="0" w:color="auto"/>
            </w:tcBorders>
            <w:vAlign w:val="center"/>
            <w:hideMark/>
          </w:tcPr>
          <w:p w14:paraId="5D8DFE8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2B6AD2D8"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350.00</w:t>
            </w:r>
          </w:p>
        </w:tc>
        <w:tc>
          <w:tcPr>
            <w:tcW w:w="1646" w:type="dxa"/>
            <w:tcBorders>
              <w:top w:val="nil"/>
              <w:left w:val="nil"/>
              <w:bottom w:val="single" w:sz="4" w:space="0" w:color="auto"/>
              <w:right w:val="single" w:sz="4" w:space="0" w:color="auto"/>
            </w:tcBorders>
            <w:vAlign w:val="center"/>
            <w:hideMark/>
          </w:tcPr>
          <w:p w14:paraId="3C2772B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5068FD45"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Small Grant - Knaresborough Eleven Play</w:t>
            </w:r>
          </w:p>
        </w:tc>
      </w:tr>
      <w:tr w:rsidR="00633F98" w:rsidRPr="008A1875" w14:paraId="2A8F3E0A" w14:textId="77777777" w:rsidTr="00B2389D">
        <w:trPr>
          <w:trHeight w:val="630"/>
          <w:jc w:val="center"/>
        </w:trPr>
        <w:tc>
          <w:tcPr>
            <w:tcW w:w="2410" w:type="dxa"/>
            <w:tcBorders>
              <w:top w:val="nil"/>
              <w:left w:val="single" w:sz="4" w:space="0" w:color="auto"/>
              <w:bottom w:val="single" w:sz="4" w:space="0" w:color="auto"/>
              <w:right w:val="single" w:sz="4" w:space="0" w:color="auto"/>
            </w:tcBorders>
            <w:vAlign w:val="center"/>
            <w:hideMark/>
          </w:tcPr>
          <w:p w14:paraId="18B47D7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BT</w:t>
            </w:r>
          </w:p>
        </w:tc>
        <w:tc>
          <w:tcPr>
            <w:tcW w:w="1134" w:type="dxa"/>
            <w:tcBorders>
              <w:top w:val="nil"/>
              <w:left w:val="nil"/>
              <w:bottom w:val="single" w:sz="4" w:space="0" w:color="auto"/>
              <w:right w:val="single" w:sz="4" w:space="0" w:color="auto"/>
            </w:tcBorders>
            <w:vAlign w:val="center"/>
            <w:hideMark/>
          </w:tcPr>
          <w:p w14:paraId="5F3D3F9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31</w:t>
            </w:r>
          </w:p>
        </w:tc>
        <w:tc>
          <w:tcPr>
            <w:tcW w:w="1330" w:type="dxa"/>
            <w:tcBorders>
              <w:top w:val="nil"/>
              <w:left w:val="nil"/>
              <w:bottom w:val="single" w:sz="4" w:space="0" w:color="auto"/>
              <w:right w:val="single" w:sz="4" w:space="0" w:color="auto"/>
            </w:tcBorders>
            <w:vAlign w:val="center"/>
            <w:hideMark/>
          </w:tcPr>
          <w:p w14:paraId="4BBDD1D5"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56.03</w:t>
            </w:r>
          </w:p>
        </w:tc>
        <w:tc>
          <w:tcPr>
            <w:tcW w:w="1134" w:type="dxa"/>
            <w:tcBorders>
              <w:top w:val="nil"/>
              <w:left w:val="nil"/>
              <w:bottom w:val="single" w:sz="4" w:space="0" w:color="auto"/>
              <w:right w:val="single" w:sz="4" w:space="0" w:color="auto"/>
            </w:tcBorders>
            <w:vAlign w:val="center"/>
            <w:hideMark/>
          </w:tcPr>
          <w:p w14:paraId="4C27BEE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11.21</w:t>
            </w:r>
          </w:p>
        </w:tc>
        <w:tc>
          <w:tcPr>
            <w:tcW w:w="1256" w:type="dxa"/>
            <w:tcBorders>
              <w:top w:val="nil"/>
              <w:left w:val="nil"/>
              <w:bottom w:val="single" w:sz="4" w:space="0" w:color="auto"/>
              <w:right w:val="single" w:sz="4" w:space="0" w:color="auto"/>
            </w:tcBorders>
            <w:vAlign w:val="center"/>
            <w:hideMark/>
          </w:tcPr>
          <w:p w14:paraId="2BD2AA2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67.24</w:t>
            </w:r>
          </w:p>
        </w:tc>
        <w:tc>
          <w:tcPr>
            <w:tcW w:w="1646" w:type="dxa"/>
            <w:tcBorders>
              <w:top w:val="nil"/>
              <w:left w:val="nil"/>
              <w:bottom w:val="single" w:sz="4" w:space="0" w:color="auto"/>
              <w:right w:val="single" w:sz="4" w:space="0" w:color="auto"/>
            </w:tcBorders>
            <w:vAlign w:val="center"/>
            <w:hideMark/>
          </w:tcPr>
          <w:p w14:paraId="4BD6BA5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07B868F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Voice</w:t>
            </w:r>
          </w:p>
        </w:tc>
      </w:tr>
      <w:tr w:rsidR="00633F98" w:rsidRPr="008A1875" w14:paraId="4F3B2118" w14:textId="77777777" w:rsidTr="00B2389D">
        <w:trPr>
          <w:trHeight w:val="465"/>
          <w:jc w:val="center"/>
        </w:trPr>
        <w:tc>
          <w:tcPr>
            <w:tcW w:w="2410" w:type="dxa"/>
            <w:tcBorders>
              <w:top w:val="nil"/>
              <w:left w:val="single" w:sz="4" w:space="0" w:color="auto"/>
              <w:bottom w:val="single" w:sz="4" w:space="0" w:color="auto"/>
              <w:right w:val="single" w:sz="4" w:space="0" w:color="auto"/>
            </w:tcBorders>
            <w:vAlign w:val="center"/>
            <w:hideMark/>
          </w:tcPr>
          <w:p w14:paraId="544BC9D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OJW Services</w:t>
            </w:r>
          </w:p>
        </w:tc>
        <w:tc>
          <w:tcPr>
            <w:tcW w:w="1134" w:type="dxa"/>
            <w:tcBorders>
              <w:top w:val="nil"/>
              <w:left w:val="nil"/>
              <w:bottom w:val="single" w:sz="4" w:space="0" w:color="auto"/>
              <w:right w:val="single" w:sz="4" w:space="0" w:color="auto"/>
            </w:tcBorders>
            <w:vAlign w:val="center"/>
            <w:hideMark/>
          </w:tcPr>
          <w:p w14:paraId="7A8A3C0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32</w:t>
            </w:r>
          </w:p>
        </w:tc>
        <w:tc>
          <w:tcPr>
            <w:tcW w:w="1330" w:type="dxa"/>
            <w:tcBorders>
              <w:top w:val="nil"/>
              <w:left w:val="nil"/>
              <w:bottom w:val="single" w:sz="4" w:space="0" w:color="auto"/>
              <w:right w:val="single" w:sz="4" w:space="0" w:color="auto"/>
            </w:tcBorders>
            <w:vAlign w:val="center"/>
            <w:hideMark/>
          </w:tcPr>
          <w:p w14:paraId="242CCD7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1,000.00</w:t>
            </w:r>
          </w:p>
        </w:tc>
        <w:tc>
          <w:tcPr>
            <w:tcW w:w="1134" w:type="dxa"/>
            <w:tcBorders>
              <w:top w:val="nil"/>
              <w:left w:val="nil"/>
              <w:bottom w:val="single" w:sz="4" w:space="0" w:color="auto"/>
              <w:right w:val="single" w:sz="4" w:space="0" w:color="auto"/>
            </w:tcBorders>
            <w:vAlign w:val="center"/>
            <w:hideMark/>
          </w:tcPr>
          <w:p w14:paraId="65D3965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013C4DD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1,000.00</w:t>
            </w:r>
          </w:p>
        </w:tc>
        <w:tc>
          <w:tcPr>
            <w:tcW w:w="1646" w:type="dxa"/>
            <w:tcBorders>
              <w:top w:val="nil"/>
              <w:left w:val="nil"/>
              <w:bottom w:val="single" w:sz="4" w:space="0" w:color="auto"/>
              <w:right w:val="single" w:sz="4" w:space="0" w:color="auto"/>
            </w:tcBorders>
            <w:vAlign w:val="center"/>
            <w:hideMark/>
          </w:tcPr>
          <w:p w14:paraId="01832C1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203E3E6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April work and supplies</w:t>
            </w:r>
          </w:p>
        </w:tc>
      </w:tr>
      <w:tr w:rsidR="00633F98" w:rsidRPr="008A1875" w14:paraId="71C88A88" w14:textId="77777777" w:rsidTr="00B2389D">
        <w:trPr>
          <w:trHeight w:val="630"/>
          <w:jc w:val="center"/>
        </w:trPr>
        <w:tc>
          <w:tcPr>
            <w:tcW w:w="2410" w:type="dxa"/>
            <w:tcBorders>
              <w:top w:val="nil"/>
              <w:left w:val="single" w:sz="4" w:space="0" w:color="auto"/>
              <w:bottom w:val="single" w:sz="4" w:space="0" w:color="auto"/>
              <w:right w:val="single" w:sz="4" w:space="0" w:color="auto"/>
            </w:tcBorders>
            <w:vAlign w:val="center"/>
            <w:hideMark/>
          </w:tcPr>
          <w:p w14:paraId="2A717B4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Network Print</w:t>
            </w:r>
          </w:p>
        </w:tc>
        <w:tc>
          <w:tcPr>
            <w:tcW w:w="1134" w:type="dxa"/>
            <w:tcBorders>
              <w:top w:val="nil"/>
              <w:left w:val="nil"/>
              <w:bottom w:val="single" w:sz="4" w:space="0" w:color="auto"/>
              <w:right w:val="single" w:sz="4" w:space="0" w:color="auto"/>
            </w:tcBorders>
            <w:vAlign w:val="center"/>
            <w:hideMark/>
          </w:tcPr>
          <w:p w14:paraId="5E936E58"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33</w:t>
            </w:r>
          </w:p>
        </w:tc>
        <w:tc>
          <w:tcPr>
            <w:tcW w:w="1330" w:type="dxa"/>
            <w:tcBorders>
              <w:top w:val="nil"/>
              <w:left w:val="nil"/>
              <w:bottom w:val="single" w:sz="4" w:space="0" w:color="auto"/>
              <w:right w:val="single" w:sz="4" w:space="0" w:color="auto"/>
            </w:tcBorders>
            <w:vAlign w:val="center"/>
            <w:hideMark/>
          </w:tcPr>
          <w:p w14:paraId="58FD031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200.00</w:t>
            </w:r>
          </w:p>
        </w:tc>
        <w:tc>
          <w:tcPr>
            <w:tcW w:w="1134" w:type="dxa"/>
            <w:tcBorders>
              <w:top w:val="nil"/>
              <w:left w:val="nil"/>
              <w:bottom w:val="single" w:sz="4" w:space="0" w:color="auto"/>
              <w:right w:val="single" w:sz="4" w:space="0" w:color="auto"/>
            </w:tcBorders>
            <w:vAlign w:val="center"/>
            <w:hideMark/>
          </w:tcPr>
          <w:p w14:paraId="7D6CF42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57E06C9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200.00</w:t>
            </w:r>
          </w:p>
        </w:tc>
        <w:tc>
          <w:tcPr>
            <w:tcW w:w="1646" w:type="dxa"/>
            <w:tcBorders>
              <w:top w:val="nil"/>
              <w:left w:val="nil"/>
              <w:bottom w:val="single" w:sz="4" w:space="0" w:color="auto"/>
              <w:right w:val="single" w:sz="4" w:space="0" w:color="auto"/>
            </w:tcBorders>
            <w:vAlign w:val="center"/>
            <w:hideMark/>
          </w:tcPr>
          <w:p w14:paraId="57B2BBA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7ED553C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Annual Report</w:t>
            </w:r>
          </w:p>
        </w:tc>
      </w:tr>
      <w:tr w:rsidR="00633F98" w:rsidRPr="008A1875" w14:paraId="41E02605" w14:textId="77777777" w:rsidTr="00B2389D">
        <w:trPr>
          <w:trHeight w:val="630"/>
          <w:jc w:val="center"/>
        </w:trPr>
        <w:tc>
          <w:tcPr>
            <w:tcW w:w="2410" w:type="dxa"/>
            <w:tcBorders>
              <w:top w:val="nil"/>
              <w:left w:val="single" w:sz="4" w:space="0" w:color="auto"/>
              <w:bottom w:val="single" w:sz="4" w:space="0" w:color="auto"/>
              <w:right w:val="single" w:sz="4" w:space="0" w:color="auto"/>
            </w:tcBorders>
            <w:vAlign w:val="center"/>
            <w:hideMark/>
          </w:tcPr>
          <w:p w14:paraId="35777A3E"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Houghtons</w:t>
            </w:r>
          </w:p>
        </w:tc>
        <w:tc>
          <w:tcPr>
            <w:tcW w:w="1134" w:type="dxa"/>
            <w:tcBorders>
              <w:top w:val="nil"/>
              <w:left w:val="nil"/>
              <w:bottom w:val="single" w:sz="4" w:space="0" w:color="auto"/>
              <w:right w:val="single" w:sz="4" w:space="0" w:color="auto"/>
            </w:tcBorders>
            <w:vAlign w:val="center"/>
            <w:hideMark/>
          </w:tcPr>
          <w:p w14:paraId="439979A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34</w:t>
            </w:r>
          </w:p>
        </w:tc>
        <w:tc>
          <w:tcPr>
            <w:tcW w:w="1330" w:type="dxa"/>
            <w:tcBorders>
              <w:top w:val="nil"/>
              <w:left w:val="nil"/>
              <w:bottom w:val="single" w:sz="4" w:space="0" w:color="auto"/>
              <w:right w:val="single" w:sz="4" w:space="0" w:color="auto"/>
            </w:tcBorders>
            <w:vAlign w:val="center"/>
            <w:hideMark/>
          </w:tcPr>
          <w:p w14:paraId="71DD19C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490.00</w:t>
            </w:r>
          </w:p>
        </w:tc>
        <w:tc>
          <w:tcPr>
            <w:tcW w:w="1134" w:type="dxa"/>
            <w:tcBorders>
              <w:top w:val="nil"/>
              <w:left w:val="nil"/>
              <w:bottom w:val="single" w:sz="4" w:space="0" w:color="auto"/>
              <w:right w:val="single" w:sz="4" w:space="0" w:color="auto"/>
            </w:tcBorders>
            <w:vAlign w:val="center"/>
            <w:hideMark/>
          </w:tcPr>
          <w:p w14:paraId="4A325815"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98.00</w:t>
            </w:r>
          </w:p>
        </w:tc>
        <w:tc>
          <w:tcPr>
            <w:tcW w:w="1256" w:type="dxa"/>
            <w:tcBorders>
              <w:top w:val="nil"/>
              <w:left w:val="nil"/>
              <w:bottom w:val="single" w:sz="4" w:space="0" w:color="auto"/>
              <w:right w:val="single" w:sz="4" w:space="0" w:color="auto"/>
            </w:tcBorders>
            <w:vAlign w:val="center"/>
            <w:hideMark/>
          </w:tcPr>
          <w:p w14:paraId="0869FC6B"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588.00</w:t>
            </w:r>
          </w:p>
        </w:tc>
        <w:tc>
          <w:tcPr>
            <w:tcW w:w="1646" w:type="dxa"/>
            <w:tcBorders>
              <w:top w:val="nil"/>
              <w:left w:val="nil"/>
              <w:bottom w:val="single" w:sz="4" w:space="0" w:color="auto"/>
              <w:right w:val="single" w:sz="4" w:space="0" w:color="auto"/>
            </w:tcBorders>
            <w:vAlign w:val="center"/>
            <w:hideMark/>
          </w:tcPr>
          <w:p w14:paraId="65053FB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156ABEE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xml:space="preserve">Mayoral Board </w:t>
            </w:r>
          </w:p>
        </w:tc>
      </w:tr>
      <w:tr w:rsidR="00633F98" w:rsidRPr="008A1875" w14:paraId="4CDBC778" w14:textId="77777777" w:rsidTr="00B2389D">
        <w:trPr>
          <w:trHeight w:val="540"/>
          <w:jc w:val="center"/>
        </w:trPr>
        <w:tc>
          <w:tcPr>
            <w:tcW w:w="2410" w:type="dxa"/>
            <w:tcBorders>
              <w:top w:val="nil"/>
              <w:left w:val="single" w:sz="4" w:space="0" w:color="auto"/>
              <w:bottom w:val="single" w:sz="4" w:space="0" w:color="auto"/>
              <w:right w:val="single" w:sz="4" w:space="0" w:color="auto"/>
            </w:tcBorders>
            <w:vAlign w:val="center"/>
            <w:hideMark/>
          </w:tcPr>
          <w:p w14:paraId="4F1F6EE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Standout Media</w:t>
            </w:r>
          </w:p>
        </w:tc>
        <w:tc>
          <w:tcPr>
            <w:tcW w:w="1134" w:type="dxa"/>
            <w:tcBorders>
              <w:top w:val="nil"/>
              <w:left w:val="nil"/>
              <w:bottom w:val="single" w:sz="4" w:space="0" w:color="auto"/>
              <w:right w:val="single" w:sz="4" w:space="0" w:color="auto"/>
            </w:tcBorders>
            <w:vAlign w:val="center"/>
            <w:hideMark/>
          </w:tcPr>
          <w:p w14:paraId="03EF3D2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35</w:t>
            </w:r>
          </w:p>
        </w:tc>
        <w:tc>
          <w:tcPr>
            <w:tcW w:w="1330" w:type="dxa"/>
            <w:tcBorders>
              <w:top w:val="nil"/>
              <w:left w:val="nil"/>
              <w:bottom w:val="single" w:sz="4" w:space="0" w:color="auto"/>
              <w:right w:val="single" w:sz="4" w:space="0" w:color="auto"/>
            </w:tcBorders>
            <w:vAlign w:val="center"/>
            <w:hideMark/>
          </w:tcPr>
          <w:p w14:paraId="0C0A172E"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150.00</w:t>
            </w:r>
          </w:p>
        </w:tc>
        <w:tc>
          <w:tcPr>
            <w:tcW w:w="1134" w:type="dxa"/>
            <w:tcBorders>
              <w:top w:val="nil"/>
              <w:left w:val="nil"/>
              <w:bottom w:val="single" w:sz="4" w:space="0" w:color="auto"/>
              <w:right w:val="single" w:sz="4" w:space="0" w:color="auto"/>
            </w:tcBorders>
            <w:vAlign w:val="center"/>
            <w:hideMark/>
          </w:tcPr>
          <w:p w14:paraId="7A27E58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30.00</w:t>
            </w:r>
          </w:p>
        </w:tc>
        <w:tc>
          <w:tcPr>
            <w:tcW w:w="1256" w:type="dxa"/>
            <w:tcBorders>
              <w:top w:val="nil"/>
              <w:left w:val="nil"/>
              <w:bottom w:val="single" w:sz="4" w:space="0" w:color="auto"/>
              <w:right w:val="single" w:sz="4" w:space="0" w:color="auto"/>
            </w:tcBorders>
            <w:vAlign w:val="center"/>
            <w:hideMark/>
          </w:tcPr>
          <w:p w14:paraId="679E21A5"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180.00</w:t>
            </w:r>
          </w:p>
        </w:tc>
        <w:tc>
          <w:tcPr>
            <w:tcW w:w="1646" w:type="dxa"/>
            <w:tcBorders>
              <w:top w:val="nil"/>
              <w:left w:val="nil"/>
              <w:bottom w:val="single" w:sz="4" w:space="0" w:color="auto"/>
              <w:right w:val="single" w:sz="4" w:space="0" w:color="auto"/>
            </w:tcBorders>
            <w:vAlign w:val="center"/>
            <w:hideMark/>
          </w:tcPr>
          <w:p w14:paraId="387DA576"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474176A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Office Furniture</w:t>
            </w:r>
          </w:p>
        </w:tc>
      </w:tr>
      <w:tr w:rsidR="00633F98" w:rsidRPr="008A1875" w14:paraId="6EBC4380" w14:textId="77777777" w:rsidTr="00B2389D">
        <w:trPr>
          <w:trHeight w:val="675"/>
          <w:jc w:val="center"/>
        </w:trPr>
        <w:tc>
          <w:tcPr>
            <w:tcW w:w="2410" w:type="dxa"/>
            <w:tcBorders>
              <w:top w:val="nil"/>
              <w:left w:val="single" w:sz="4" w:space="0" w:color="auto"/>
              <w:bottom w:val="single" w:sz="4" w:space="0" w:color="auto"/>
              <w:right w:val="single" w:sz="4" w:space="0" w:color="auto"/>
            </w:tcBorders>
            <w:vAlign w:val="center"/>
            <w:hideMark/>
          </w:tcPr>
          <w:p w14:paraId="26802BD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Nottingham Jewellers</w:t>
            </w:r>
          </w:p>
        </w:tc>
        <w:tc>
          <w:tcPr>
            <w:tcW w:w="1134" w:type="dxa"/>
            <w:tcBorders>
              <w:top w:val="nil"/>
              <w:left w:val="nil"/>
              <w:bottom w:val="single" w:sz="4" w:space="0" w:color="auto"/>
              <w:right w:val="single" w:sz="4" w:space="0" w:color="auto"/>
            </w:tcBorders>
            <w:vAlign w:val="center"/>
            <w:hideMark/>
          </w:tcPr>
          <w:p w14:paraId="1E1E005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36</w:t>
            </w:r>
          </w:p>
        </w:tc>
        <w:tc>
          <w:tcPr>
            <w:tcW w:w="1330" w:type="dxa"/>
            <w:tcBorders>
              <w:top w:val="nil"/>
              <w:left w:val="nil"/>
              <w:bottom w:val="single" w:sz="4" w:space="0" w:color="auto"/>
              <w:right w:val="single" w:sz="4" w:space="0" w:color="auto"/>
            </w:tcBorders>
            <w:vAlign w:val="center"/>
            <w:hideMark/>
          </w:tcPr>
          <w:p w14:paraId="7FFFD66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18.00</w:t>
            </w:r>
          </w:p>
        </w:tc>
        <w:tc>
          <w:tcPr>
            <w:tcW w:w="1134" w:type="dxa"/>
            <w:tcBorders>
              <w:top w:val="nil"/>
              <w:left w:val="nil"/>
              <w:bottom w:val="single" w:sz="4" w:space="0" w:color="auto"/>
              <w:right w:val="single" w:sz="4" w:space="0" w:color="auto"/>
            </w:tcBorders>
            <w:vAlign w:val="center"/>
            <w:hideMark/>
          </w:tcPr>
          <w:p w14:paraId="14D1349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38DB5268"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18.00</w:t>
            </w:r>
          </w:p>
        </w:tc>
        <w:tc>
          <w:tcPr>
            <w:tcW w:w="1646" w:type="dxa"/>
            <w:tcBorders>
              <w:top w:val="nil"/>
              <w:left w:val="nil"/>
              <w:bottom w:val="single" w:sz="4" w:space="0" w:color="auto"/>
              <w:right w:val="single" w:sz="4" w:space="0" w:color="auto"/>
            </w:tcBorders>
            <w:vAlign w:val="center"/>
            <w:hideMark/>
          </w:tcPr>
          <w:p w14:paraId="50F5398B"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6AAD7A9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Mayoral Cups</w:t>
            </w:r>
          </w:p>
        </w:tc>
      </w:tr>
      <w:tr w:rsidR="00633F98" w:rsidRPr="008A1875" w14:paraId="0645C0AD" w14:textId="77777777" w:rsidTr="00B2389D">
        <w:trPr>
          <w:trHeight w:val="795"/>
          <w:jc w:val="center"/>
        </w:trPr>
        <w:tc>
          <w:tcPr>
            <w:tcW w:w="2410" w:type="dxa"/>
            <w:tcBorders>
              <w:top w:val="nil"/>
              <w:left w:val="single" w:sz="4" w:space="0" w:color="auto"/>
              <w:bottom w:val="single" w:sz="4" w:space="0" w:color="auto"/>
              <w:right w:val="single" w:sz="4" w:space="0" w:color="auto"/>
            </w:tcBorders>
            <w:vAlign w:val="center"/>
            <w:hideMark/>
          </w:tcPr>
          <w:p w14:paraId="47767B2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Inspire Youth</w:t>
            </w:r>
          </w:p>
        </w:tc>
        <w:tc>
          <w:tcPr>
            <w:tcW w:w="1134" w:type="dxa"/>
            <w:tcBorders>
              <w:top w:val="nil"/>
              <w:left w:val="nil"/>
              <w:bottom w:val="single" w:sz="4" w:space="0" w:color="auto"/>
              <w:right w:val="single" w:sz="4" w:space="0" w:color="auto"/>
            </w:tcBorders>
            <w:vAlign w:val="center"/>
            <w:hideMark/>
          </w:tcPr>
          <w:p w14:paraId="275ECE7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37</w:t>
            </w:r>
          </w:p>
        </w:tc>
        <w:tc>
          <w:tcPr>
            <w:tcW w:w="1330" w:type="dxa"/>
            <w:tcBorders>
              <w:top w:val="nil"/>
              <w:left w:val="nil"/>
              <w:bottom w:val="single" w:sz="4" w:space="0" w:color="auto"/>
              <w:right w:val="single" w:sz="4" w:space="0" w:color="auto"/>
            </w:tcBorders>
            <w:vAlign w:val="center"/>
            <w:hideMark/>
          </w:tcPr>
          <w:p w14:paraId="7B22D85B"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350.00</w:t>
            </w:r>
          </w:p>
        </w:tc>
        <w:tc>
          <w:tcPr>
            <w:tcW w:w="1134" w:type="dxa"/>
            <w:tcBorders>
              <w:top w:val="nil"/>
              <w:left w:val="nil"/>
              <w:bottom w:val="single" w:sz="4" w:space="0" w:color="auto"/>
              <w:right w:val="single" w:sz="4" w:space="0" w:color="auto"/>
            </w:tcBorders>
            <w:vAlign w:val="center"/>
            <w:hideMark/>
          </w:tcPr>
          <w:p w14:paraId="02D31F5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7864E41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350.00</w:t>
            </w:r>
          </w:p>
        </w:tc>
        <w:tc>
          <w:tcPr>
            <w:tcW w:w="1646" w:type="dxa"/>
            <w:tcBorders>
              <w:top w:val="nil"/>
              <w:left w:val="nil"/>
              <w:bottom w:val="single" w:sz="4" w:space="0" w:color="auto"/>
              <w:right w:val="single" w:sz="4" w:space="0" w:color="auto"/>
            </w:tcBorders>
            <w:vAlign w:val="center"/>
            <w:hideMark/>
          </w:tcPr>
          <w:p w14:paraId="518FA17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nil"/>
              <w:left w:val="nil"/>
              <w:bottom w:val="single" w:sz="4" w:space="0" w:color="auto"/>
              <w:right w:val="single" w:sz="4" w:space="0" w:color="auto"/>
            </w:tcBorders>
            <w:vAlign w:val="center"/>
            <w:hideMark/>
          </w:tcPr>
          <w:p w14:paraId="0E3187D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Small Grant - King George V consultation event</w:t>
            </w:r>
          </w:p>
        </w:tc>
      </w:tr>
      <w:tr w:rsidR="00633F98" w:rsidRPr="008A1875" w14:paraId="5137F7DE" w14:textId="77777777" w:rsidTr="00B2389D">
        <w:trPr>
          <w:trHeight w:val="585"/>
          <w:jc w:val="center"/>
        </w:trPr>
        <w:tc>
          <w:tcPr>
            <w:tcW w:w="2410" w:type="dxa"/>
            <w:tcBorders>
              <w:top w:val="nil"/>
              <w:left w:val="single" w:sz="4" w:space="0" w:color="auto"/>
              <w:bottom w:val="single" w:sz="4" w:space="0" w:color="auto"/>
              <w:right w:val="single" w:sz="4" w:space="0" w:color="auto"/>
            </w:tcBorders>
            <w:vAlign w:val="center"/>
            <w:hideMark/>
          </w:tcPr>
          <w:p w14:paraId="3CFD6B7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Salaries, Pensions, Tax and NI</w:t>
            </w:r>
          </w:p>
        </w:tc>
        <w:tc>
          <w:tcPr>
            <w:tcW w:w="1134" w:type="dxa"/>
            <w:tcBorders>
              <w:top w:val="nil"/>
              <w:left w:val="nil"/>
              <w:bottom w:val="single" w:sz="4" w:space="0" w:color="auto"/>
              <w:right w:val="single" w:sz="4" w:space="0" w:color="auto"/>
            </w:tcBorders>
            <w:vAlign w:val="center"/>
            <w:hideMark/>
          </w:tcPr>
          <w:p w14:paraId="61116E8E"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38 - 43</w:t>
            </w:r>
          </w:p>
        </w:tc>
        <w:tc>
          <w:tcPr>
            <w:tcW w:w="1330" w:type="dxa"/>
            <w:tcBorders>
              <w:top w:val="nil"/>
              <w:left w:val="nil"/>
              <w:bottom w:val="single" w:sz="4" w:space="0" w:color="auto"/>
              <w:right w:val="single" w:sz="4" w:space="0" w:color="auto"/>
            </w:tcBorders>
            <w:vAlign w:val="center"/>
            <w:hideMark/>
          </w:tcPr>
          <w:p w14:paraId="74CB16B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11,581.70</w:t>
            </w:r>
          </w:p>
        </w:tc>
        <w:tc>
          <w:tcPr>
            <w:tcW w:w="1134" w:type="dxa"/>
            <w:tcBorders>
              <w:top w:val="nil"/>
              <w:left w:val="nil"/>
              <w:bottom w:val="single" w:sz="4" w:space="0" w:color="auto"/>
              <w:right w:val="single" w:sz="4" w:space="0" w:color="auto"/>
            </w:tcBorders>
            <w:vAlign w:val="center"/>
            <w:hideMark/>
          </w:tcPr>
          <w:p w14:paraId="2E34A36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346EB18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11,581.70</w:t>
            </w:r>
          </w:p>
        </w:tc>
        <w:tc>
          <w:tcPr>
            <w:tcW w:w="1646" w:type="dxa"/>
            <w:tcBorders>
              <w:top w:val="nil"/>
              <w:left w:val="nil"/>
              <w:bottom w:val="single" w:sz="4" w:space="0" w:color="auto"/>
              <w:right w:val="single" w:sz="4" w:space="0" w:color="auto"/>
            </w:tcBorders>
            <w:vAlign w:val="center"/>
            <w:hideMark/>
          </w:tcPr>
          <w:p w14:paraId="159CE6C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p>
        </w:tc>
        <w:tc>
          <w:tcPr>
            <w:tcW w:w="1438" w:type="dxa"/>
            <w:tcBorders>
              <w:top w:val="nil"/>
              <w:left w:val="nil"/>
              <w:bottom w:val="single" w:sz="4" w:space="0" w:color="auto"/>
              <w:right w:val="single" w:sz="4" w:space="0" w:color="auto"/>
            </w:tcBorders>
            <w:vAlign w:val="center"/>
            <w:hideMark/>
          </w:tcPr>
          <w:p w14:paraId="3F4E214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p>
        </w:tc>
      </w:tr>
      <w:tr w:rsidR="00633F98" w:rsidRPr="008A1875" w14:paraId="13DACAF6" w14:textId="77777777" w:rsidTr="00B2389D">
        <w:trPr>
          <w:trHeight w:val="750"/>
          <w:jc w:val="center"/>
        </w:trPr>
        <w:tc>
          <w:tcPr>
            <w:tcW w:w="2410" w:type="dxa"/>
            <w:tcBorders>
              <w:top w:val="nil"/>
              <w:left w:val="single" w:sz="4" w:space="0" w:color="auto"/>
              <w:bottom w:val="single" w:sz="4" w:space="0" w:color="auto"/>
              <w:right w:val="single" w:sz="4" w:space="0" w:color="auto"/>
            </w:tcBorders>
            <w:vAlign w:val="center"/>
            <w:hideMark/>
          </w:tcPr>
          <w:p w14:paraId="6B2CEAF2"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Blachere</w:t>
            </w:r>
          </w:p>
        </w:tc>
        <w:tc>
          <w:tcPr>
            <w:tcW w:w="1134" w:type="dxa"/>
            <w:tcBorders>
              <w:top w:val="nil"/>
              <w:left w:val="nil"/>
              <w:bottom w:val="single" w:sz="4" w:space="0" w:color="auto"/>
              <w:right w:val="single" w:sz="4" w:space="0" w:color="auto"/>
            </w:tcBorders>
            <w:vAlign w:val="center"/>
            <w:hideMark/>
          </w:tcPr>
          <w:p w14:paraId="353E23F3"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44</w:t>
            </w:r>
          </w:p>
        </w:tc>
        <w:tc>
          <w:tcPr>
            <w:tcW w:w="1330" w:type="dxa"/>
            <w:tcBorders>
              <w:top w:val="nil"/>
              <w:left w:val="nil"/>
              <w:bottom w:val="single" w:sz="4" w:space="0" w:color="auto"/>
              <w:right w:val="single" w:sz="4" w:space="0" w:color="auto"/>
            </w:tcBorders>
            <w:vAlign w:val="center"/>
            <w:hideMark/>
          </w:tcPr>
          <w:p w14:paraId="2BF5F99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15,849.00</w:t>
            </w:r>
          </w:p>
        </w:tc>
        <w:tc>
          <w:tcPr>
            <w:tcW w:w="1134" w:type="dxa"/>
            <w:tcBorders>
              <w:top w:val="nil"/>
              <w:left w:val="nil"/>
              <w:bottom w:val="single" w:sz="4" w:space="0" w:color="auto"/>
              <w:right w:val="single" w:sz="4" w:space="0" w:color="auto"/>
            </w:tcBorders>
            <w:vAlign w:val="center"/>
            <w:hideMark/>
          </w:tcPr>
          <w:p w14:paraId="1676022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3,169.80</w:t>
            </w:r>
          </w:p>
        </w:tc>
        <w:tc>
          <w:tcPr>
            <w:tcW w:w="1256" w:type="dxa"/>
            <w:tcBorders>
              <w:top w:val="nil"/>
              <w:left w:val="nil"/>
              <w:bottom w:val="single" w:sz="4" w:space="0" w:color="auto"/>
              <w:right w:val="single" w:sz="4" w:space="0" w:color="auto"/>
            </w:tcBorders>
            <w:vAlign w:val="center"/>
            <w:hideMark/>
          </w:tcPr>
          <w:p w14:paraId="483D979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19,018.80</w:t>
            </w:r>
          </w:p>
        </w:tc>
        <w:tc>
          <w:tcPr>
            <w:tcW w:w="1646" w:type="dxa"/>
            <w:tcBorders>
              <w:top w:val="nil"/>
              <w:left w:val="nil"/>
              <w:bottom w:val="single" w:sz="4" w:space="0" w:color="auto"/>
              <w:right w:val="single" w:sz="4" w:space="0" w:color="auto"/>
            </w:tcBorders>
            <w:vAlign w:val="center"/>
            <w:hideMark/>
          </w:tcPr>
          <w:p w14:paraId="7DEE4F21"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Contract</w:t>
            </w:r>
          </w:p>
        </w:tc>
        <w:tc>
          <w:tcPr>
            <w:tcW w:w="1438" w:type="dxa"/>
            <w:tcBorders>
              <w:top w:val="nil"/>
              <w:left w:val="nil"/>
              <w:bottom w:val="single" w:sz="4" w:space="0" w:color="auto"/>
              <w:right w:val="single" w:sz="4" w:space="0" w:color="auto"/>
            </w:tcBorders>
            <w:vAlign w:val="center"/>
            <w:hideMark/>
          </w:tcPr>
          <w:p w14:paraId="3A5E90D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Year 3 Lighting Hire</w:t>
            </w:r>
          </w:p>
        </w:tc>
      </w:tr>
      <w:tr w:rsidR="00633F98" w:rsidRPr="008A1875" w14:paraId="68F33924" w14:textId="77777777" w:rsidTr="00B2389D">
        <w:trPr>
          <w:trHeight w:val="630"/>
          <w:jc w:val="center"/>
        </w:trPr>
        <w:tc>
          <w:tcPr>
            <w:tcW w:w="2410" w:type="dxa"/>
            <w:tcBorders>
              <w:top w:val="nil"/>
              <w:left w:val="single" w:sz="4" w:space="0" w:color="auto"/>
              <w:bottom w:val="single" w:sz="4" w:space="0" w:color="auto"/>
              <w:right w:val="single" w:sz="4" w:space="0" w:color="auto"/>
            </w:tcBorders>
            <w:vAlign w:val="center"/>
            <w:hideMark/>
          </w:tcPr>
          <w:p w14:paraId="4BA8F04C"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Deputy Clerk (Reimburse)</w:t>
            </w:r>
          </w:p>
        </w:tc>
        <w:tc>
          <w:tcPr>
            <w:tcW w:w="1134" w:type="dxa"/>
            <w:tcBorders>
              <w:top w:val="nil"/>
              <w:left w:val="nil"/>
              <w:bottom w:val="single" w:sz="4" w:space="0" w:color="auto"/>
              <w:right w:val="single" w:sz="4" w:space="0" w:color="auto"/>
            </w:tcBorders>
            <w:vAlign w:val="center"/>
            <w:hideMark/>
          </w:tcPr>
          <w:p w14:paraId="2B175E8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45</w:t>
            </w:r>
          </w:p>
        </w:tc>
        <w:tc>
          <w:tcPr>
            <w:tcW w:w="1330" w:type="dxa"/>
            <w:tcBorders>
              <w:top w:val="nil"/>
              <w:left w:val="nil"/>
              <w:bottom w:val="single" w:sz="4" w:space="0" w:color="auto"/>
              <w:right w:val="single" w:sz="4" w:space="0" w:color="auto"/>
            </w:tcBorders>
            <w:vAlign w:val="center"/>
            <w:hideMark/>
          </w:tcPr>
          <w:p w14:paraId="3A92A03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192.42</w:t>
            </w:r>
          </w:p>
        </w:tc>
        <w:tc>
          <w:tcPr>
            <w:tcW w:w="1134" w:type="dxa"/>
            <w:tcBorders>
              <w:top w:val="nil"/>
              <w:left w:val="nil"/>
              <w:bottom w:val="single" w:sz="4" w:space="0" w:color="auto"/>
              <w:right w:val="single" w:sz="4" w:space="0" w:color="auto"/>
            </w:tcBorders>
            <w:vAlign w:val="center"/>
            <w:hideMark/>
          </w:tcPr>
          <w:p w14:paraId="261812E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0.00</w:t>
            </w:r>
          </w:p>
        </w:tc>
        <w:tc>
          <w:tcPr>
            <w:tcW w:w="1256" w:type="dxa"/>
            <w:tcBorders>
              <w:top w:val="nil"/>
              <w:left w:val="nil"/>
              <w:bottom w:val="single" w:sz="4" w:space="0" w:color="auto"/>
              <w:right w:val="single" w:sz="4" w:space="0" w:color="auto"/>
            </w:tcBorders>
            <w:vAlign w:val="center"/>
            <w:hideMark/>
          </w:tcPr>
          <w:p w14:paraId="049ADE80"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192.42</w:t>
            </w:r>
          </w:p>
        </w:tc>
        <w:tc>
          <w:tcPr>
            <w:tcW w:w="1646" w:type="dxa"/>
            <w:tcBorders>
              <w:top w:val="nil"/>
              <w:left w:val="nil"/>
              <w:bottom w:val="single" w:sz="4" w:space="0" w:color="auto"/>
              <w:right w:val="single" w:sz="4" w:space="0" w:color="auto"/>
            </w:tcBorders>
            <w:vAlign w:val="center"/>
            <w:hideMark/>
          </w:tcPr>
          <w:p w14:paraId="44568428"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single" w:sz="4" w:space="0" w:color="auto"/>
              <w:left w:val="nil"/>
              <w:bottom w:val="single" w:sz="4" w:space="0" w:color="auto"/>
              <w:right w:val="single" w:sz="4" w:space="0" w:color="auto"/>
            </w:tcBorders>
            <w:vAlign w:val="center"/>
            <w:hideMark/>
          </w:tcPr>
          <w:p w14:paraId="4618BA16"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Mayor Making refreshments</w:t>
            </w:r>
          </w:p>
        </w:tc>
      </w:tr>
      <w:tr w:rsidR="00633F98" w:rsidRPr="008A1875" w14:paraId="62F5D009" w14:textId="77777777" w:rsidTr="00B2389D">
        <w:trPr>
          <w:trHeight w:val="630"/>
          <w:jc w:val="center"/>
        </w:trPr>
        <w:tc>
          <w:tcPr>
            <w:tcW w:w="2410" w:type="dxa"/>
            <w:tcBorders>
              <w:top w:val="nil"/>
              <w:left w:val="single" w:sz="4" w:space="0" w:color="auto"/>
              <w:bottom w:val="single" w:sz="4" w:space="0" w:color="auto"/>
              <w:right w:val="single" w:sz="4" w:space="0" w:color="auto"/>
            </w:tcBorders>
            <w:vAlign w:val="center"/>
            <w:hideMark/>
          </w:tcPr>
          <w:p w14:paraId="55E3FFFB"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Community Officer (reimburse)</w:t>
            </w:r>
          </w:p>
        </w:tc>
        <w:tc>
          <w:tcPr>
            <w:tcW w:w="1134" w:type="dxa"/>
            <w:tcBorders>
              <w:top w:val="nil"/>
              <w:left w:val="nil"/>
              <w:bottom w:val="single" w:sz="4" w:space="0" w:color="auto"/>
              <w:right w:val="single" w:sz="4" w:space="0" w:color="auto"/>
            </w:tcBorders>
            <w:vAlign w:val="center"/>
            <w:hideMark/>
          </w:tcPr>
          <w:p w14:paraId="26E01B39"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46</w:t>
            </w:r>
          </w:p>
        </w:tc>
        <w:tc>
          <w:tcPr>
            <w:tcW w:w="1330" w:type="dxa"/>
            <w:tcBorders>
              <w:top w:val="nil"/>
              <w:left w:val="nil"/>
              <w:bottom w:val="single" w:sz="4" w:space="0" w:color="auto"/>
              <w:right w:val="single" w:sz="4" w:space="0" w:color="auto"/>
            </w:tcBorders>
            <w:vAlign w:val="center"/>
            <w:hideMark/>
          </w:tcPr>
          <w:p w14:paraId="7E8127C7"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50.00</w:t>
            </w:r>
          </w:p>
        </w:tc>
        <w:tc>
          <w:tcPr>
            <w:tcW w:w="1134" w:type="dxa"/>
            <w:tcBorders>
              <w:top w:val="nil"/>
              <w:left w:val="nil"/>
              <w:bottom w:val="single" w:sz="4" w:space="0" w:color="auto"/>
              <w:right w:val="single" w:sz="4" w:space="0" w:color="auto"/>
            </w:tcBorders>
            <w:vAlign w:val="center"/>
            <w:hideMark/>
          </w:tcPr>
          <w:p w14:paraId="3BE007D6"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10.00</w:t>
            </w:r>
          </w:p>
        </w:tc>
        <w:tc>
          <w:tcPr>
            <w:tcW w:w="1256" w:type="dxa"/>
            <w:tcBorders>
              <w:top w:val="nil"/>
              <w:left w:val="nil"/>
              <w:bottom w:val="single" w:sz="4" w:space="0" w:color="auto"/>
              <w:right w:val="single" w:sz="4" w:space="0" w:color="auto"/>
            </w:tcBorders>
            <w:vAlign w:val="center"/>
            <w:hideMark/>
          </w:tcPr>
          <w:p w14:paraId="1C99710A"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60.00</w:t>
            </w:r>
          </w:p>
        </w:tc>
        <w:tc>
          <w:tcPr>
            <w:tcW w:w="1646" w:type="dxa"/>
            <w:tcBorders>
              <w:top w:val="nil"/>
              <w:left w:val="nil"/>
              <w:bottom w:val="single" w:sz="4" w:space="0" w:color="auto"/>
              <w:right w:val="single" w:sz="4" w:space="0" w:color="auto"/>
            </w:tcBorders>
            <w:vAlign w:val="center"/>
            <w:hideMark/>
          </w:tcPr>
          <w:p w14:paraId="45924D5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Clerk</w:t>
            </w:r>
          </w:p>
        </w:tc>
        <w:tc>
          <w:tcPr>
            <w:tcW w:w="1438" w:type="dxa"/>
            <w:tcBorders>
              <w:top w:val="single" w:sz="4" w:space="0" w:color="auto"/>
              <w:left w:val="nil"/>
              <w:bottom w:val="single" w:sz="4" w:space="0" w:color="auto"/>
              <w:right w:val="single" w:sz="4" w:space="0" w:color="auto"/>
            </w:tcBorders>
            <w:vAlign w:val="center"/>
            <w:hideMark/>
          </w:tcPr>
          <w:p w14:paraId="18AF0CF5"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The Purple Guide Subscription</w:t>
            </w:r>
          </w:p>
        </w:tc>
      </w:tr>
      <w:tr w:rsidR="00633F98" w:rsidRPr="008A1875" w14:paraId="7F5C1D74" w14:textId="77777777" w:rsidTr="00B2389D">
        <w:trPr>
          <w:trHeight w:val="315"/>
          <w:jc w:val="center"/>
        </w:trPr>
        <w:tc>
          <w:tcPr>
            <w:tcW w:w="2410" w:type="dxa"/>
            <w:tcBorders>
              <w:top w:val="nil"/>
              <w:left w:val="single" w:sz="4" w:space="0" w:color="auto"/>
              <w:bottom w:val="single" w:sz="4" w:space="0" w:color="auto"/>
              <w:right w:val="single" w:sz="4" w:space="0" w:color="auto"/>
            </w:tcBorders>
            <w:vAlign w:val="center"/>
            <w:hideMark/>
          </w:tcPr>
          <w:p w14:paraId="0B3AD1D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p>
        </w:tc>
        <w:tc>
          <w:tcPr>
            <w:tcW w:w="1134" w:type="dxa"/>
            <w:tcBorders>
              <w:top w:val="nil"/>
              <w:left w:val="nil"/>
              <w:bottom w:val="single" w:sz="4" w:space="0" w:color="auto"/>
              <w:right w:val="single" w:sz="4" w:space="0" w:color="auto"/>
            </w:tcBorders>
            <w:vAlign w:val="center"/>
            <w:hideMark/>
          </w:tcPr>
          <w:p w14:paraId="6A92215D"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p>
        </w:tc>
        <w:tc>
          <w:tcPr>
            <w:tcW w:w="1330" w:type="dxa"/>
            <w:tcBorders>
              <w:top w:val="nil"/>
              <w:left w:val="nil"/>
              <w:bottom w:val="single" w:sz="4" w:space="0" w:color="auto"/>
              <w:right w:val="single" w:sz="4" w:space="0" w:color="auto"/>
            </w:tcBorders>
            <w:vAlign w:val="center"/>
            <w:hideMark/>
          </w:tcPr>
          <w:p w14:paraId="0316E653" w14:textId="6F219DE1" w:rsidR="00633F98" w:rsidRPr="008A1875" w:rsidRDefault="00995695" w:rsidP="008A1875">
            <w:pPr>
              <w:jc w:val="center"/>
              <w:rPr>
                <w:rFonts w:ascii="Arial" w:eastAsia="Times New Roman" w:hAnsi="Arial" w:cs="Arial"/>
                <w:lang w:eastAsia="en-GB"/>
              </w:rPr>
            </w:pPr>
            <w:r>
              <w:rPr>
                <w:rFonts w:ascii="Arial" w:eastAsia="Times New Roman" w:hAnsi="Arial" w:cs="Arial"/>
                <w:lang w:eastAsia="en-GB"/>
              </w:rPr>
              <w:t>30,711.10</w:t>
            </w:r>
          </w:p>
        </w:tc>
        <w:tc>
          <w:tcPr>
            <w:tcW w:w="1134" w:type="dxa"/>
            <w:tcBorders>
              <w:top w:val="nil"/>
              <w:left w:val="nil"/>
              <w:bottom w:val="single" w:sz="4" w:space="0" w:color="auto"/>
              <w:right w:val="single" w:sz="4" w:space="0" w:color="auto"/>
            </w:tcBorders>
            <w:vAlign w:val="center"/>
            <w:hideMark/>
          </w:tcPr>
          <w:p w14:paraId="208EA318" w14:textId="4D78C352"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r w:rsidR="00995695">
              <w:rPr>
                <w:rFonts w:ascii="Arial" w:eastAsia="Times New Roman" w:hAnsi="Arial" w:cs="Arial"/>
                <w:lang w:eastAsia="en-GB"/>
              </w:rPr>
              <w:t>3,366.08</w:t>
            </w:r>
          </w:p>
        </w:tc>
        <w:tc>
          <w:tcPr>
            <w:tcW w:w="1256" w:type="dxa"/>
            <w:tcBorders>
              <w:top w:val="nil"/>
              <w:left w:val="nil"/>
              <w:bottom w:val="single" w:sz="4" w:space="0" w:color="auto"/>
              <w:right w:val="single" w:sz="4" w:space="0" w:color="auto"/>
            </w:tcBorders>
            <w:vAlign w:val="center"/>
            <w:hideMark/>
          </w:tcPr>
          <w:p w14:paraId="1B139841" w14:textId="3B43F3D1"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r w:rsidR="00995695">
              <w:rPr>
                <w:rFonts w:ascii="Arial" w:eastAsia="Times New Roman" w:hAnsi="Arial" w:cs="Arial"/>
                <w:lang w:eastAsia="en-GB"/>
              </w:rPr>
              <w:t>34,077.18</w:t>
            </w:r>
          </w:p>
        </w:tc>
        <w:tc>
          <w:tcPr>
            <w:tcW w:w="1646" w:type="dxa"/>
            <w:tcBorders>
              <w:top w:val="nil"/>
              <w:left w:val="nil"/>
              <w:bottom w:val="single" w:sz="4" w:space="0" w:color="auto"/>
              <w:right w:val="single" w:sz="4" w:space="0" w:color="auto"/>
            </w:tcBorders>
            <w:vAlign w:val="center"/>
            <w:hideMark/>
          </w:tcPr>
          <w:p w14:paraId="59C4B97F"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p>
        </w:tc>
        <w:tc>
          <w:tcPr>
            <w:tcW w:w="1438" w:type="dxa"/>
            <w:tcBorders>
              <w:top w:val="single" w:sz="4" w:space="0" w:color="auto"/>
              <w:left w:val="nil"/>
              <w:bottom w:val="single" w:sz="4" w:space="0" w:color="auto"/>
              <w:right w:val="single" w:sz="4" w:space="0" w:color="auto"/>
            </w:tcBorders>
            <w:vAlign w:val="center"/>
            <w:hideMark/>
          </w:tcPr>
          <w:p w14:paraId="6B0D2CB4" w14:textId="77777777" w:rsidR="00633F98" w:rsidRPr="008A1875" w:rsidRDefault="00633F98" w:rsidP="008A1875">
            <w:pPr>
              <w:jc w:val="center"/>
              <w:rPr>
                <w:rFonts w:ascii="Arial" w:eastAsia="Times New Roman" w:hAnsi="Arial" w:cs="Arial"/>
                <w:lang w:eastAsia="en-GB"/>
              </w:rPr>
            </w:pPr>
            <w:r w:rsidRPr="008A1875">
              <w:rPr>
                <w:rFonts w:ascii="Arial" w:eastAsia="Times New Roman" w:hAnsi="Arial" w:cs="Arial"/>
                <w:lang w:eastAsia="en-GB"/>
              </w:rPr>
              <w:t> </w:t>
            </w:r>
          </w:p>
        </w:tc>
      </w:tr>
    </w:tbl>
    <w:p w14:paraId="3B4215E9" w14:textId="77777777" w:rsidR="00936194" w:rsidRDefault="00936194" w:rsidP="00633F98">
      <w:pPr>
        <w:tabs>
          <w:tab w:val="left" w:pos="426"/>
        </w:tabs>
        <w:jc w:val="center"/>
        <w:rPr>
          <w:rFonts w:ascii="Arial" w:hAnsi="Arial" w:cs="Arial"/>
          <w:b/>
          <w:sz w:val="24"/>
          <w:szCs w:val="24"/>
        </w:rPr>
      </w:pPr>
    </w:p>
    <w:p w14:paraId="369845D0" w14:textId="77777777" w:rsidR="00502D6D" w:rsidRDefault="00502D6D" w:rsidP="00B721D8">
      <w:pPr>
        <w:tabs>
          <w:tab w:val="left" w:pos="426"/>
        </w:tabs>
        <w:rPr>
          <w:rFonts w:ascii="Arial" w:hAnsi="Arial" w:cs="Arial"/>
          <w:b/>
          <w:sz w:val="24"/>
          <w:szCs w:val="24"/>
        </w:rPr>
      </w:pPr>
    </w:p>
    <w:p w14:paraId="43BC5D18" w14:textId="6700DB79" w:rsidR="00502D6D" w:rsidRDefault="00502D6D" w:rsidP="00B721D8">
      <w:pPr>
        <w:tabs>
          <w:tab w:val="left" w:pos="426"/>
        </w:tabs>
        <w:rPr>
          <w:rFonts w:ascii="Arial" w:hAnsi="Arial" w:cs="Arial"/>
          <w:b/>
          <w:sz w:val="24"/>
          <w:szCs w:val="24"/>
        </w:rPr>
      </w:pPr>
      <w:r>
        <w:rPr>
          <w:rFonts w:ascii="Arial" w:hAnsi="Arial" w:cs="Arial"/>
          <w:b/>
          <w:sz w:val="24"/>
          <w:szCs w:val="24"/>
        </w:rPr>
        <w:t>June:</w:t>
      </w:r>
    </w:p>
    <w:p w14:paraId="230FEB27" w14:textId="77777777" w:rsidR="00137723" w:rsidRDefault="00137723" w:rsidP="00B721D8">
      <w:pPr>
        <w:tabs>
          <w:tab w:val="left" w:pos="426"/>
        </w:tabs>
        <w:rPr>
          <w:rFonts w:ascii="Arial" w:hAnsi="Arial" w:cs="Arial"/>
          <w:b/>
          <w:sz w:val="24"/>
          <w:szCs w:val="24"/>
        </w:rPr>
      </w:pPr>
    </w:p>
    <w:tbl>
      <w:tblPr>
        <w:tblW w:w="10598" w:type="dxa"/>
        <w:jc w:val="center"/>
        <w:tblLook w:val="04A0" w:firstRow="1" w:lastRow="0" w:firstColumn="1" w:lastColumn="0" w:noHBand="0" w:noVBand="1"/>
      </w:tblPr>
      <w:tblGrid>
        <w:gridCol w:w="2268"/>
        <w:gridCol w:w="851"/>
        <w:gridCol w:w="1360"/>
        <w:gridCol w:w="1080"/>
        <w:gridCol w:w="1195"/>
        <w:gridCol w:w="1646"/>
        <w:gridCol w:w="2198"/>
      </w:tblGrid>
      <w:tr w:rsidR="00FD426A" w:rsidRPr="00FD426A" w14:paraId="0867D72E" w14:textId="77777777" w:rsidTr="00905AEC">
        <w:trPr>
          <w:trHeight w:val="840"/>
          <w:jc w:val="center"/>
        </w:trPr>
        <w:tc>
          <w:tcPr>
            <w:tcW w:w="2268" w:type="dxa"/>
            <w:tcBorders>
              <w:top w:val="nil"/>
              <w:left w:val="nil"/>
              <w:bottom w:val="nil"/>
              <w:right w:val="nil"/>
            </w:tcBorders>
            <w:shd w:val="clear" w:color="000000" w:fill="000000"/>
            <w:vAlign w:val="center"/>
            <w:hideMark/>
          </w:tcPr>
          <w:p w14:paraId="1FF6B5F4"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 xml:space="preserve">Payable to </w:t>
            </w:r>
          </w:p>
        </w:tc>
        <w:tc>
          <w:tcPr>
            <w:tcW w:w="851" w:type="dxa"/>
            <w:tcBorders>
              <w:top w:val="nil"/>
              <w:left w:val="nil"/>
              <w:bottom w:val="nil"/>
              <w:right w:val="nil"/>
            </w:tcBorders>
            <w:shd w:val="clear" w:color="000000" w:fill="000000"/>
            <w:vAlign w:val="center"/>
            <w:hideMark/>
          </w:tcPr>
          <w:p w14:paraId="56AF0AA9"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File Ref No:</w:t>
            </w:r>
          </w:p>
        </w:tc>
        <w:tc>
          <w:tcPr>
            <w:tcW w:w="1360" w:type="dxa"/>
            <w:tcBorders>
              <w:top w:val="nil"/>
              <w:left w:val="nil"/>
              <w:bottom w:val="nil"/>
              <w:right w:val="nil"/>
            </w:tcBorders>
            <w:shd w:val="clear" w:color="000000" w:fill="000000"/>
            <w:vAlign w:val="center"/>
            <w:hideMark/>
          </w:tcPr>
          <w:p w14:paraId="1438D801"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Amount excl VAT £'s</w:t>
            </w:r>
          </w:p>
        </w:tc>
        <w:tc>
          <w:tcPr>
            <w:tcW w:w="1080" w:type="dxa"/>
            <w:tcBorders>
              <w:top w:val="nil"/>
              <w:left w:val="nil"/>
              <w:bottom w:val="nil"/>
              <w:right w:val="nil"/>
            </w:tcBorders>
            <w:shd w:val="clear" w:color="000000" w:fill="000000"/>
            <w:vAlign w:val="center"/>
            <w:hideMark/>
          </w:tcPr>
          <w:p w14:paraId="63C35356"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VAT</w:t>
            </w:r>
          </w:p>
        </w:tc>
        <w:tc>
          <w:tcPr>
            <w:tcW w:w="1195" w:type="dxa"/>
            <w:tcBorders>
              <w:top w:val="nil"/>
              <w:left w:val="nil"/>
              <w:bottom w:val="nil"/>
              <w:right w:val="nil"/>
            </w:tcBorders>
            <w:shd w:val="clear" w:color="000000" w:fill="000000"/>
            <w:vAlign w:val="center"/>
            <w:hideMark/>
          </w:tcPr>
          <w:p w14:paraId="5760F431"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Total Amount £'s</w:t>
            </w:r>
          </w:p>
        </w:tc>
        <w:tc>
          <w:tcPr>
            <w:tcW w:w="1646" w:type="dxa"/>
            <w:tcBorders>
              <w:top w:val="nil"/>
              <w:left w:val="nil"/>
              <w:bottom w:val="nil"/>
              <w:right w:val="nil"/>
            </w:tcBorders>
            <w:shd w:val="clear" w:color="000000" w:fill="000000"/>
            <w:vAlign w:val="center"/>
            <w:hideMark/>
          </w:tcPr>
          <w:p w14:paraId="3D84CF7F"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Authorisation</w:t>
            </w:r>
          </w:p>
        </w:tc>
        <w:tc>
          <w:tcPr>
            <w:tcW w:w="2198" w:type="dxa"/>
            <w:tcBorders>
              <w:top w:val="nil"/>
              <w:left w:val="nil"/>
              <w:bottom w:val="nil"/>
              <w:right w:val="nil"/>
            </w:tcBorders>
            <w:shd w:val="clear" w:color="000000" w:fill="000000"/>
            <w:vAlign w:val="center"/>
            <w:hideMark/>
          </w:tcPr>
          <w:p w14:paraId="2B1910DB" w14:textId="77777777" w:rsidR="00FD426A" w:rsidRPr="00FD426A" w:rsidRDefault="00FD426A" w:rsidP="00FD426A">
            <w:pPr>
              <w:jc w:val="center"/>
              <w:rPr>
                <w:rFonts w:ascii="Arial" w:eastAsia="Times New Roman" w:hAnsi="Arial" w:cs="Arial"/>
                <w:b/>
                <w:bCs/>
                <w:color w:val="FFFFFF"/>
                <w:lang w:eastAsia="en-GB"/>
              </w:rPr>
            </w:pPr>
            <w:r w:rsidRPr="00FD426A">
              <w:rPr>
                <w:rFonts w:ascii="Arial" w:eastAsia="Times New Roman" w:hAnsi="Arial" w:cs="Arial"/>
                <w:b/>
                <w:bCs/>
                <w:color w:val="FFFFFF"/>
                <w:lang w:eastAsia="en-GB"/>
              </w:rPr>
              <w:t>Notes</w:t>
            </w:r>
            <w:proofErr w:type="gramStart"/>
            <w:r w:rsidRPr="00FD426A">
              <w:rPr>
                <w:rFonts w:ascii="Arial" w:eastAsia="Times New Roman" w:hAnsi="Arial" w:cs="Arial"/>
                <w:b/>
                <w:bCs/>
                <w:color w:val="FFFFFF"/>
                <w:lang w:eastAsia="en-GB"/>
              </w:rPr>
              <w:t>/  Description</w:t>
            </w:r>
            <w:proofErr w:type="gramEnd"/>
          </w:p>
        </w:tc>
      </w:tr>
      <w:tr w:rsidR="00FD426A" w:rsidRPr="00FD426A" w14:paraId="7799ACD4" w14:textId="77777777" w:rsidTr="00905AEC">
        <w:trPr>
          <w:trHeight w:val="69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B6B97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Friendship and Leisure</w:t>
            </w:r>
          </w:p>
        </w:tc>
        <w:tc>
          <w:tcPr>
            <w:tcW w:w="851" w:type="dxa"/>
            <w:tcBorders>
              <w:top w:val="single" w:sz="4" w:space="0" w:color="auto"/>
              <w:left w:val="nil"/>
              <w:bottom w:val="single" w:sz="4" w:space="0" w:color="auto"/>
              <w:right w:val="single" w:sz="4" w:space="0" w:color="auto"/>
            </w:tcBorders>
            <w:vAlign w:val="center"/>
            <w:hideMark/>
          </w:tcPr>
          <w:p w14:paraId="06F67F4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47</w:t>
            </w:r>
          </w:p>
        </w:tc>
        <w:tc>
          <w:tcPr>
            <w:tcW w:w="1360" w:type="dxa"/>
            <w:tcBorders>
              <w:top w:val="single" w:sz="4" w:space="0" w:color="auto"/>
              <w:left w:val="nil"/>
              <w:bottom w:val="single" w:sz="4" w:space="0" w:color="auto"/>
              <w:right w:val="single" w:sz="4" w:space="0" w:color="auto"/>
            </w:tcBorders>
            <w:vAlign w:val="center"/>
            <w:hideMark/>
          </w:tcPr>
          <w:p w14:paraId="397C6C6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20.00</w:t>
            </w:r>
          </w:p>
        </w:tc>
        <w:tc>
          <w:tcPr>
            <w:tcW w:w="1080" w:type="dxa"/>
            <w:tcBorders>
              <w:top w:val="single" w:sz="4" w:space="0" w:color="auto"/>
              <w:left w:val="nil"/>
              <w:bottom w:val="single" w:sz="4" w:space="0" w:color="auto"/>
              <w:right w:val="single" w:sz="4" w:space="0" w:color="auto"/>
            </w:tcBorders>
            <w:vAlign w:val="center"/>
            <w:hideMark/>
          </w:tcPr>
          <w:p w14:paraId="75568C9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single" w:sz="4" w:space="0" w:color="auto"/>
              <w:left w:val="nil"/>
              <w:bottom w:val="single" w:sz="4" w:space="0" w:color="auto"/>
              <w:right w:val="single" w:sz="4" w:space="0" w:color="auto"/>
            </w:tcBorders>
            <w:vAlign w:val="center"/>
            <w:hideMark/>
          </w:tcPr>
          <w:p w14:paraId="145B93E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20.00</w:t>
            </w:r>
          </w:p>
        </w:tc>
        <w:tc>
          <w:tcPr>
            <w:tcW w:w="1646" w:type="dxa"/>
            <w:tcBorders>
              <w:top w:val="single" w:sz="4" w:space="0" w:color="auto"/>
              <w:left w:val="nil"/>
              <w:bottom w:val="single" w:sz="4" w:space="0" w:color="auto"/>
              <w:right w:val="single" w:sz="4" w:space="0" w:color="auto"/>
            </w:tcBorders>
            <w:vAlign w:val="center"/>
            <w:hideMark/>
          </w:tcPr>
          <w:p w14:paraId="18450CA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Min No: 23/100</w:t>
            </w:r>
          </w:p>
        </w:tc>
        <w:tc>
          <w:tcPr>
            <w:tcW w:w="2198" w:type="dxa"/>
            <w:tcBorders>
              <w:top w:val="single" w:sz="4" w:space="0" w:color="auto"/>
              <w:left w:val="nil"/>
              <w:bottom w:val="single" w:sz="4" w:space="0" w:color="auto"/>
              <w:right w:val="single" w:sz="4" w:space="0" w:color="auto"/>
            </w:tcBorders>
            <w:vAlign w:val="center"/>
            <w:hideMark/>
          </w:tcPr>
          <w:p w14:paraId="2C0374C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 xml:space="preserve">Donation for signage storage </w:t>
            </w:r>
          </w:p>
        </w:tc>
      </w:tr>
      <w:tr w:rsidR="00FD426A" w:rsidRPr="00FD426A" w14:paraId="719D4095" w14:textId="77777777" w:rsidTr="00905AEC">
        <w:trPr>
          <w:trHeight w:val="540"/>
          <w:jc w:val="center"/>
        </w:trPr>
        <w:tc>
          <w:tcPr>
            <w:tcW w:w="2268" w:type="dxa"/>
            <w:tcBorders>
              <w:top w:val="nil"/>
              <w:left w:val="single" w:sz="4" w:space="0" w:color="auto"/>
              <w:bottom w:val="single" w:sz="4" w:space="0" w:color="auto"/>
              <w:right w:val="single" w:sz="4" w:space="0" w:color="auto"/>
            </w:tcBorders>
            <w:vAlign w:val="center"/>
            <w:hideMark/>
          </w:tcPr>
          <w:p w14:paraId="5D88426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 xml:space="preserve">TownTwinning </w:t>
            </w:r>
          </w:p>
        </w:tc>
        <w:tc>
          <w:tcPr>
            <w:tcW w:w="851" w:type="dxa"/>
            <w:tcBorders>
              <w:top w:val="nil"/>
              <w:left w:val="nil"/>
              <w:bottom w:val="single" w:sz="4" w:space="0" w:color="auto"/>
              <w:right w:val="single" w:sz="4" w:space="0" w:color="auto"/>
            </w:tcBorders>
            <w:vAlign w:val="center"/>
            <w:hideMark/>
          </w:tcPr>
          <w:p w14:paraId="4F68D10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48</w:t>
            </w:r>
          </w:p>
        </w:tc>
        <w:tc>
          <w:tcPr>
            <w:tcW w:w="1360" w:type="dxa"/>
            <w:tcBorders>
              <w:top w:val="nil"/>
              <w:left w:val="nil"/>
              <w:bottom w:val="single" w:sz="4" w:space="0" w:color="auto"/>
              <w:right w:val="single" w:sz="4" w:space="0" w:color="auto"/>
            </w:tcBorders>
            <w:vAlign w:val="center"/>
            <w:hideMark/>
          </w:tcPr>
          <w:p w14:paraId="032797F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4,000.00</w:t>
            </w:r>
          </w:p>
        </w:tc>
        <w:tc>
          <w:tcPr>
            <w:tcW w:w="1080" w:type="dxa"/>
            <w:tcBorders>
              <w:top w:val="nil"/>
              <w:left w:val="nil"/>
              <w:bottom w:val="single" w:sz="4" w:space="0" w:color="auto"/>
              <w:right w:val="single" w:sz="4" w:space="0" w:color="auto"/>
            </w:tcBorders>
            <w:vAlign w:val="center"/>
            <w:hideMark/>
          </w:tcPr>
          <w:p w14:paraId="20FDAED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3F28DB8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4,000.00</w:t>
            </w:r>
          </w:p>
        </w:tc>
        <w:tc>
          <w:tcPr>
            <w:tcW w:w="1646" w:type="dxa"/>
            <w:tcBorders>
              <w:top w:val="nil"/>
              <w:left w:val="nil"/>
              <w:bottom w:val="single" w:sz="4" w:space="0" w:color="auto"/>
              <w:right w:val="single" w:sz="4" w:space="0" w:color="auto"/>
            </w:tcBorders>
            <w:vAlign w:val="center"/>
            <w:hideMark/>
          </w:tcPr>
          <w:p w14:paraId="1D7A92B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Min No. 26/104</w:t>
            </w:r>
          </w:p>
        </w:tc>
        <w:tc>
          <w:tcPr>
            <w:tcW w:w="2198" w:type="dxa"/>
            <w:tcBorders>
              <w:top w:val="nil"/>
              <w:left w:val="nil"/>
              <w:bottom w:val="single" w:sz="4" w:space="0" w:color="auto"/>
              <w:right w:val="single" w:sz="4" w:space="0" w:color="auto"/>
            </w:tcBorders>
            <w:vAlign w:val="center"/>
            <w:hideMark/>
          </w:tcPr>
          <w:p w14:paraId="025BA46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Grant for Volodymyr Visit</w:t>
            </w:r>
          </w:p>
        </w:tc>
      </w:tr>
      <w:tr w:rsidR="00FD426A" w:rsidRPr="00FD426A" w14:paraId="68127633" w14:textId="77777777" w:rsidTr="00905AEC">
        <w:trPr>
          <w:trHeight w:val="840"/>
          <w:jc w:val="center"/>
        </w:trPr>
        <w:tc>
          <w:tcPr>
            <w:tcW w:w="2268" w:type="dxa"/>
            <w:tcBorders>
              <w:top w:val="nil"/>
              <w:left w:val="single" w:sz="4" w:space="0" w:color="auto"/>
              <w:bottom w:val="single" w:sz="4" w:space="0" w:color="auto"/>
              <w:right w:val="single" w:sz="4" w:space="0" w:color="auto"/>
            </w:tcBorders>
            <w:vAlign w:val="center"/>
            <w:hideMark/>
          </w:tcPr>
          <w:p w14:paraId="38C377B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 xml:space="preserve">Town Twinning </w:t>
            </w:r>
          </w:p>
        </w:tc>
        <w:tc>
          <w:tcPr>
            <w:tcW w:w="851" w:type="dxa"/>
            <w:tcBorders>
              <w:top w:val="nil"/>
              <w:left w:val="nil"/>
              <w:bottom w:val="single" w:sz="4" w:space="0" w:color="auto"/>
              <w:right w:val="single" w:sz="4" w:space="0" w:color="auto"/>
            </w:tcBorders>
            <w:vAlign w:val="center"/>
            <w:hideMark/>
          </w:tcPr>
          <w:p w14:paraId="3DD4440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49</w:t>
            </w:r>
          </w:p>
        </w:tc>
        <w:tc>
          <w:tcPr>
            <w:tcW w:w="1360" w:type="dxa"/>
            <w:tcBorders>
              <w:top w:val="nil"/>
              <w:left w:val="nil"/>
              <w:bottom w:val="single" w:sz="4" w:space="0" w:color="auto"/>
              <w:right w:val="single" w:sz="4" w:space="0" w:color="auto"/>
            </w:tcBorders>
            <w:vAlign w:val="center"/>
            <w:hideMark/>
          </w:tcPr>
          <w:p w14:paraId="1342A24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2,000.00</w:t>
            </w:r>
          </w:p>
        </w:tc>
        <w:tc>
          <w:tcPr>
            <w:tcW w:w="1080" w:type="dxa"/>
            <w:tcBorders>
              <w:top w:val="nil"/>
              <w:left w:val="nil"/>
              <w:bottom w:val="single" w:sz="4" w:space="0" w:color="auto"/>
              <w:right w:val="single" w:sz="4" w:space="0" w:color="auto"/>
            </w:tcBorders>
            <w:vAlign w:val="center"/>
            <w:hideMark/>
          </w:tcPr>
          <w:p w14:paraId="7E5745B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75198C5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2,000.00</w:t>
            </w:r>
          </w:p>
        </w:tc>
        <w:tc>
          <w:tcPr>
            <w:tcW w:w="1646" w:type="dxa"/>
            <w:tcBorders>
              <w:top w:val="nil"/>
              <w:left w:val="nil"/>
              <w:bottom w:val="single" w:sz="4" w:space="0" w:color="auto"/>
              <w:right w:val="single" w:sz="4" w:space="0" w:color="auto"/>
            </w:tcBorders>
            <w:vAlign w:val="center"/>
            <w:hideMark/>
          </w:tcPr>
          <w:p w14:paraId="7029B4F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Min No. 26/104</w:t>
            </w:r>
          </w:p>
        </w:tc>
        <w:tc>
          <w:tcPr>
            <w:tcW w:w="2198" w:type="dxa"/>
            <w:tcBorders>
              <w:top w:val="nil"/>
              <w:left w:val="nil"/>
              <w:bottom w:val="single" w:sz="4" w:space="0" w:color="auto"/>
              <w:right w:val="single" w:sz="4" w:space="0" w:color="auto"/>
            </w:tcBorders>
            <w:vAlign w:val="center"/>
            <w:hideMark/>
          </w:tcPr>
          <w:p w14:paraId="0B0FDC4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Part 1 Grant for Town Twinning Reception and Guest visits</w:t>
            </w:r>
          </w:p>
        </w:tc>
      </w:tr>
      <w:tr w:rsidR="00FD426A" w:rsidRPr="00FD426A" w14:paraId="72E2B31B" w14:textId="77777777" w:rsidTr="00905AEC">
        <w:trPr>
          <w:trHeight w:val="555"/>
          <w:jc w:val="center"/>
        </w:trPr>
        <w:tc>
          <w:tcPr>
            <w:tcW w:w="2268" w:type="dxa"/>
            <w:tcBorders>
              <w:top w:val="nil"/>
              <w:left w:val="single" w:sz="4" w:space="0" w:color="auto"/>
              <w:bottom w:val="single" w:sz="4" w:space="0" w:color="auto"/>
              <w:right w:val="single" w:sz="4" w:space="0" w:color="auto"/>
            </w:tcBorders>
            <w:vAlign w:val="center"/>
            <w:hideMark/>
          </w:tcPr>
          <w:p w14:paraId="274D6B5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Community Stars CIC</w:t>
            </w:r>
          </w:p>
        </w:tc>
        <w:tc>
          <w:tcPr>
            <w:tcW w:w="851" w:type="dxa"/>
            <w:tcBorders>
              <w:top w:val="nil"/>
              <w:left w:val="nil"/>
              <w:bottom w:val="single" w:sz="4" w:space="0" w:color="auto"/>
              <w:right w:val="single" w:sz="4" w:space="0" w:color="auto"/>
            </w:tcBorders>
            <w:vAlign w:val="center"/>
            <w:hideMark/>
          </w:tcPr>
          <w:p w14:paraId="601C39F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50</w:t>
            </w:r>
          </w:p>
        </w:tc>
        <w:tc>
          <w:tcPr>
            <w:tcW w:w="1360" w:type="dxa"/>
            <w:tcBorders>
              <w:top w:val="nil"/>
              <w:left w:val="nil"/>
              <w:bottom w:val="single" w:sz="4" w:space="0" w:color="auto"/>
              <w:right w:val="single" w:sz="4" w:space="0" w:color="auto"/>
            </w:tcBorders>
            <w:vAlign w:val="center"/>
            <w:hideMark/>
          </w:tcPr>
          <w:p w14:paraId="35E832D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260.00</w:t>
            </w:r>
          </w:p>
        </w:tc>
        <w:tc>
          <w:tcPr>
            <w:tcW w:w="1080" w:type="dxa"/>
            <w:tcBorders>
              <w:top w:val="nil"/>
              <w:left w:val="nil"/>
              <w:bottom w:val="single" w:sz="4" w:space="0" w:color="auto"/>
              <w:right w:val="single" w:sz="4" w:space="0" w:color="auto"/>
            </w:tcBorders>
            <w:vAlign w:val="center"/>
            <w:hideMark/>
          </w:tcPr>
          <w:p w14:paraId="27F221F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0F0ECB3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260.00</w:t>
            </w:r>
          </w:p>
        </w:tc>
        <w:tc>
          <w:tcPr>
            <w:tcW w:w="1646" w:type="dxa"/>
            <w:tcBorders>
              <w:top w:val="nil"/>
              <w:left w:val="nil"/>
              <w:bottom w:val="single" w:sz="4" w:space="0" w:color="auto"/>
              <w:right w:val="single" w:sz="4" w:space="0" w:color="auto"/>
            </w:tcBorders>
            <w:vAlign w:val="center"/>
            <w:hideMark/>
          </w:tcPr>
          <w:p w14:paraId="4597C55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6A798C5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Civic Service Catering</w:t>
            </w:r>
          </w:p>
        </w:tc>
      </w:tr>
      <w:tr w:rsidR="00FD426A" w:rsidRPr="00FD426A" w14:paraId="75B286ED"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7DFDFDA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Community Stars CIC</w:t>
            </w:r>
          </w:p>
        </w:tc>
        <w:tc>
          <w:tcPr>
            <w:tcW w:w="851" w:type="dxa"/>
            <w:tcBorders>
              <w:top w:val="nil"/>
              <w:left w:val="nil"/>
              <w:bottom w:val="single" w:sz="4" w:space="0" w:color="auto"/>
              <w:right w:val="single" w:sz="4" w:space="0" w:color="auto"/>
            </w:tcBorders>
            <w:vAlign w:val="center"/>
            <w:hideMark/>
          </w:tcPr>
          <w:p w14:paraId="13F8F0C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51</w:t>
            </w:r>
          </w:p>
        </w:tc>
        <w:tc>
          <w:tcPr>
            <w:tcW w:w="1360" w:type="dxa"/>
            <w:tcBorders>
              <w:top w:val="nil"/>
              <w:left w:val="nil"/>
              <w:bottom w:val="single" w:sz="4" w:space="0" w:color="auto"/>
              <w:right w:val="single" w:sz="4" w:space="0" w:color="auto"/>
            </w:tcBorders>
            <w:vAlign w:val="center"/>
            <w:hideMark/>
          </w:tcPr>
          <w:p w14:paraId="50398E3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520.00</w:t>
            </w:r>
          </w:p>
        </w:tc>
        <w:tc>
          <w:tcPr>
            <w:tcW w:w="1080" w:type="dxa"/>
            <w:tcBorders>
              <w:top w:val="nil"/>
              <w:left w:val="nil"/>
              <w:bottom w:val="single" w:sz="4" w:space="0" w:color="auto"/>
              <w:right w:val="single" w:sz="4" w:space="0" w:color="auto"/>
            </w:tcBorders>
            <w:vAlign w:val="center"/>
            <w:hideMark/>
          </w:tcPr>
          <w:p w14:paraId="4B115C8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74174F4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520.00</w:t>
            </w:r>
          </w:p>
        </w:tc>
        <w:tc>
          <w:tcPr>
            <w:tcW w:w="1646" w:type="dxa"/>
            <w:tcBorders>
              <w:top w:val="nil"/>
              <w:left w:val="nil"/>
              <w:bottom w:val="single" w:sz="4" w:space="0" w:color="auto"/>
              <w:right w:val="single" w:sz="4" w:space="0" w:color="auto"/>
            </w:tcBorders>
            <w:vAlign w:val="center"/>
            <w:hideMark/>
          </w:tcPr>
          <w:p w14:paraId="3D49456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3EF7C4B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Mayor Making Catering</w:t>
            </w:r>
          </w:p>
        </w:tc>
      </w:tr>
      <w:tr w:rsidR="00FD426A" w:rsidRPr="00FD426A" w14:paraId="00CF5F5E" w14:textId="77777777" w:rsidTr="00905AEC">
        <w:trPr>
          <w:trHeight w:val="765"/>
          <w:jc w:val="center"/>
        </w:trPr>
        <w:tc>
          <w:tcPr>
            <w:tcW w:w="2268" w:type="dxa"/>
            <w:tcBorders>
              <w:top w:val="nil"/>
              <w:left w:val="single" w:sz="4" w:space="0" w:color="auto"/>
              <w:bottom w:val="single" w:sz="4" w:space="0" w:color="auto"/>
              <w:right w:val="single" w:sz="4" w:space="0" w:color="auto"/>
            </w:tcBorders>
            <w:vAlign w:val="center"/>
            <w:hideMark/>
          </w:tcPr>
          <w:p w14:paraId="5CEF3A2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YLCA</w:t>
            </w:r>
          </w:p>
        </w:tc>
        <w:tc>
          <w:tcPr>
            <w:tcW w:w="851" w:type="dxa"/>
            <w:tcBorders>
              <w:top w:val="nil"/>
              <w:left w:val="nil"/>
              <w:bottom w:val="single" w:sz="4" w:space="0" w:color="auto"/>
              <w:right w:val="single" w:sz="4" w:space="0" w:color="auto"/>
            </w:tcBorders>
            <w:vAlign w:val="center"/>
            <w:hideMark/>
          </w:tcPr>
          <w:p w14:paraId="6097581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52</w:t>
            </w:r>
          </w:p>
        </w:tc>
        <w:tc>
          <w:tcPr>
            <w:tcW w:w="1360" w:type="dxa"/>
            <w:tcBorders>
              <w:top w:val="nil"/>
              <w:left w:val="nil"/>
              <w:bottom w:val="single" w:sz="4" w:space="0" w:color="auto"/>
              <w:right w:val="single" w:sz="4" w:space="0" w:color="auto"/>
            </w:tcBorders>
            <w:vAlign w:val="center"/>
            <w:hideMark/>
          </w:tcPr>
          <w:p w14:paraId="291A52D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75.20</w:t>
            </w:r>
          </w:p>
        </w:tc>
        <w:tc>
          <w:tcPr>
            <w:tcW w:w="1080" w:type="dxa"/>
            <w:tcBorders>
              <w:top w:val="nil"/>
              <w:left w:val="nil"/>
              <w:bottom w:val="single" w:sz="4" w:space="0" w:color="auto"/>
              <w:right w:val="single" w:sz="4" w:space="0" w:color="auto"/>
            </w:tcBorders>
            <w:vAlign w:val="center"/>
            <w:hideMark/>
          </w:tcPr>
          <w:p w14:paraId="71E9446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1CF1B04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75.20</w:t>
            </w:r>
          </w:p>
        </w:tc>
        <w:tc>
          <w:tcPr>
            <w:tcW w:w="1646" w:type="dxa"/>
            <w:tcBorders>
              <w:top w:val="nil"/>
              <w:left w:val="nil"/>
              <w:bottom w:val="single" w:sz="4" w:space="0" w:color="auto"/>
              <w:right w:val="single" w:sz="4" w:space="0" w:color="auto"/>
            </w:tcBorders>
            <w:vAlign w:val="center"/>
            <w:hideMark/>
          </w:tcPr>
          <w:p w14:paraId="7F05837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119151F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 xml:space="preserve">Cllr Oakes Chairing skills training </w:t>
            </w:r>
          </w:p>
        </w:tc>
      </w:tr>
      <w:tr w:rsidR="00FD426A" w:rsidRPr="00FD426A" w14:paraId="33A2202D"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2E8A4DF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Inspire Youth (on behalf of the Youth Council)</w:t>
            </w:r>
          </w:p>
        </w:tc>
        <w:tc>
          <w:tcPr>
            <w:tcW w:w="851" w:type="dxa"/>
            <w:tcBorders>
              <w:top w:val="nil"/>
              <w:left w:val="nil"/>
              <w:bottom w:val="single" w:sz="4" w:space="0" w:color="auto"/>
              <w:right w:val="single" w:sz="4" w:space="0" w:color="auto"/>
            </w:tcBorders>
            <w:vAlign w:val="center"/>
            <w:hideMark/>
          </w:tcPr>
          <w:p w14:paraId="0ADE257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53</w:t>
            </w:r>
          </w:p>
        </w:tc>
        <w:tc>
          <w:tcPr>
            <w:tcW w:w="1360" w:type="dxa"/>
            <w:tcBorders>
              <w:top w:val="nil"/>
              <w:left w:val="nil"/>
              <w:bottom w:val="single" w:sz="4" w:space="0" w:color="auto"/>
              <w:right w:val="single" w:sz="4" w:space="0" w:color="auto"/>
            </w:tcBorders>
            <w:vAlign w:val="center"/>
            <w:hideMark/>
          </w:tcPr>
          <w:p w14:paraId="0750540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285.36</w:t>
            </w:r>
          </w:p>
        </w:tc>
        <w:tc>
          <w:tcPr>
            <w:tcW w:w="1080" w:type="dxa"/>
            <w:tcBorders>
              <w:top w:val="nil"/>
              <w:left w:val="nil"/>
              <w:bottom w:val="single" w:sz="4" w:space="0" w:color="auto"/>
              <w:right w:val="single" w:sz="4" w:space="0" w:color="auto"/>
            </w:tcBorders>
            <w:vAlign w:val="center"/>
            <w:hideMark/>
          </w:tcPr>
          <w:p w14:paraId="2FB49A8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3E98E02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285.36</w:t>
            </w:r>
          </w:p>
        </w:tc>
        <w:tc>
          <w:tcPr>
            <w:tcW w:w="1646" w:type="dxa"/>
            <w:tcBorders>
              <w:top w:val="nil"/>
              <w:left w:val="nil"/>
              <w:bottom w:val="single" w:sz="4" w:space="0" w:color="auto"/>
              <w:right w:val="single" w:sz="4" w:space="0" w:color="auto"/>
            </w:tcBorders>
            <w:vAlign w:val="center"/>
            <w:hideMark/>
          </w:tcPr>
          <w:p w14:paraId="09DD309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059D29C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Mayoral Charity Fundraising</w:t>
            </w:r>
          </w:p>
        </w:tc>
      </w:tr>
      <w:tr w:rsidR="00FD426A" w:rsidRPr="00FD426A" w14:paraId="1B72B3ED" w14:textId="77777777" w:rsidTr="00905AEC">
        <w:trPr>
          <w:trHeight w:val="645"/>
          <w:jc w:val="center"/>
        </w:trPr>
        <w:tc>
          <w:tcPr>
            <w:tcW w:w="2268" w:type="dxa"/>
            <w:tcBorders>
              <w:top w:val="nil"/>
              <w:left w:val="single" w:sz="4" w:space="0" w:color="auto"/>
              <w:bottom w:val="single" w:sz="4" w:space="0" w:color="auto"/>
              <w:right w:val="single" w:sz="4" w:space="0" w:color="auto"/>
            </w:tcBorders>
            <w:vAlign w:val="center"/>
            <w:hideMark/>
          </w:tcPr>
          <w:p w14:paraId="6DB9271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1st Scriven Scouts</w:t>
            </w:r>
          </w:p>
        </w:tc>
        <w:tc>
          <w:tcPr>
            <w:tcW w:w="851" w:type="dxa"/>
            <w:tcBorders>
              <w:top w:val="nil"/>
              <w:left w:val="nil"/>
              <w:bottom w:val="single" w:sz="4" w:space="0" w:color="auto"/>
              <w:right w:val="single" w:sz="4" w:space="0" w:color="auto"/>
            </w:tcBorders>
            <w:vAlign w:val="center"/>
            <w:hideMark/>
          </w:tcPr>
          <w:p w14:paraId="731DF89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54</w:t>
            </w:r>
          </w:p>
        </w:tc>
        <w:tc>
          <w:tcPr>
            <w:tcW w:w="1360" w:type="dxa"/>
            <w:tcBorders>
              <w:top w:val="nil"/>
              <w:left w:val="nil"/>
              <w:bottom w:val="single" w:sz="4" w:space="0" w:color="auto"/>
              <w:right w:val="single" w:sz="4" w:space="0" w:color="auto"/>
            </w:tcBorders>
            <w:vAlign w:val="center"/>
            <w:hideMark/>
          </w:tcPr>
          <w:p w14:paraId="5FD6CBA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285.36</w:t>
            </w:r>
          </w:p>
        </w:tc>
        <w:tc>
          <w:tcPr>
            <w:tcW w:w="1080" w:type="dxa"/>
            <w:tcBorders>
              <w:top w:val="nil"/>
              <w:left w:val="nil"/>
              <w:bottom w:val="single" w:sz="4" w:space="0" w:color="auto"/>
              <w:right w:val="single" w:sz="4" w:space="0" w:color="auto"/>
            </w:tcBorders>
            <w:vAlign w:val="center"/>
            <w:hideMark/>
          </w:tcPr>
          <w:p w14:paraId="4E4F261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4D76616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285.36</w:t>
            </w:r>
          </w:p>
        </w:tc>
        <w:tc>
          <w:tcPr>
            <w:tcW w:w="1646" w:type="dxa"/>
            <w:tcBorders>
              <w:top w:val="nil"/>
              <w:left w:val="nil"/>
              <w:bottom w:val="single" w:sz="4" w:space="0" w:color="auto"/>
              <w:right w:val="single" w:sz="4" w:space="0" w:color="auto"/>
            </w:tcBorders>
            <w:vAlign w:val="center"/>
            <w:hideMark/>
          </w:tcPr>
          <w:p w14:paraId="5183AD1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439360A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Mayoral Charity Fundraising</w:t>
            </w:r>
          </w:p>
        </w:tc>
      </w:tr>
      <w:tr w:rsidR="00FD426A" w:rsidRPr="00FD426A" w14:paraId="0F4A1D4B"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1A6D41B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Vision ICT</w:t>
            </w:r>
          </w:p>
        </w:tc>
        <w:tc>
          <w:tcPr>
            <w:tcW w:w="851" w:type="dxa"/>
            <w:tcBorders>
              <w:top w:val="nil"/>
              <w:left w:val="nil"/>
              <w:bottom w:val="single" w:sz="4" w:space="0" w:color="auto"/>
              <w:right w:val="single" w:sz="4" w:space="0" w:color="auto"/>
            </w:tcBorders>
            <w:vAlign w:val="center"/>
            <w:hideMark/>
          </w:tcPr>
          <w:p w14:paraId="6C7F19A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55</w:t>
            </w:r>
          </w:p>
        </w:tc>
        <w:tc>
          <w:tcPr>
            <w:tcW w:w="1360" w:type="dxa"/>
            <w:tcBorders>
              <w:top w:val="nil"/>
              <w:left w:val="nil"/>
              <w:bottom w:val="single" w:sz="4" w:space="0" w:color="auto"/>
              <w:right w:val="single" w:sz="4" w:space="0" w:color="auto"/>
            </w:tcBorders>
            <w:vAlign w:val="center"/>
            <w:hideMark/>
          </w:tcPr>
          <w:p w14:paraId="630794B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50.00</w:t>
            </w:r>
          </w:p>
        </w:tc>
        <w:tc>
          <w:tcPr>
            <w:tcW w:w="1080" w:type="dxa"/>
            <w:tcBorders>
              <w:top w:val="nil"/>
              <w:left w:val="nil"/>
              <w:bottom w:val="single" w:sz="4" w:space="0" w:color="auto"/>
              <w:right w:val="single" w:sz="4" w:space="0" w:color="auto"/>
            </w:tcBorders>
            <w:vAlign w:val="center"/>
            <w:hideMark/>
          </w:tcPr>
          <w:p w14:paraId="34E0751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10.00</w:t>
            </w:r>
          </w:p>
        </w:tc>
        <w:tc>
          <w:tcPr>
            <w:tcW w:w="1195" w:type="dxa"/>
            <w:tcBorders>
              <w:top w:val="nil"/>
              <w:left w:val="nil"/>
              <w:bottom w:val="single" w:sz="4" w:space="0" w:color="auto"/>
              <w:right w:val="single" w:sz="4" w:space="0" w:color="auto"/>
            </w:tcBorders>
            <w:vAlign w:val="center"/>
            <w:hideMark/>
          </w:tcPr>
          <w:p w14:paraId="21F7BF1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60.00</w:t>
            </w:r>
          </w:p>
        </w:tc>
        <w:tc>
          <w:tcPr>
            <w:tcW w:w="1646" w:type="dxa"/>
            <w:tcBorders>
              <w:top w:val="nil"/>
              <w:left w:val="nil"/>
              <w:bottom w:val="single" w:sz="4" w:space="0" w:color="auto"/>
              <w:right w:val="single" w:sz="4" w:space="0" w:color="auto"/>
            </w:tcBorders>
            <w:vAlign w:val="center"/>
            <w:hideMark/>
          </w:tcPr>
          <w:p w14:paraId="386A3B0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5E686B4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SSL Certificates</w:t>
            </w:r>
          </w:p>
        </w:tc>
      </w:tr>
      <w:tr w:rsidR="00FD426A" w:rsidRPr="00FD426A" w14:paraId="3570F2C7"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2952769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Arena Group</w:t>
            </w:r>
          </w:p>
        </w:tc>
        <w:tc>
          <w:tcPr>
            <w:tcW w:w="851" w:type="dxa"/>
            <w:tcBorders>
              <w:top w:val="nil"/>
              <w:left w:val="nil"/>
              <w:bottom w:val="single" w:sz="4" w:space="0" w:color="auto"/>
              <w:right w:val="single" w:sz="4" w:space="0" w:color="auto"/>
            </w:tcBorders>
            <w:vAlign w:val="center"/>
            <w:hideMark/>
          </w:tcPr>
          <w:p w14:paraId="5B9BC54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56</w:t>
            </w:r>
          </w:p>
        </w:tc>
        <w:tc>
          <w:tcPr>
            <w:tcW w:w="1360" w:type="dxa"/>
            <w:tcBorders>
              <w:top w:val="nil"/>
              <w:left w:val="nil"/>
              <w:bottom w:val="single" w:sz="4" w:space="0" w:color="auto"/>
              <w:right w:val="single" w:sz="4" w:space="0" w:color="auto"/>
            </w:tcBorders>
            <w:vAlign w:val="center"/>
            <w:hideMark/>
          </w:tcPr>
          <w:p w14:paraId="01ED54B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271.75</w:t>
            </w:r>
          </w:p>
        </w:tc>
        <w:tc>
          <w:tcPr>
            <w:tcW w:w="1080" w:type="dxa"/>
            <w:tcBorders>
              <w:top w:val="nil"/>
              <w:left w:val="nil"/>
              <w:bottom w:val="single" w:sz="4" w:space="0" w:color="auto"/>
              <w:right w:val="single" w:sz="4" w:space="0" w:color="auto"/>
            </w:tcBorders>
            <w:vAlign w:val="center"/>
            <w:hideMark/>
          </w:tcPr>
          <w:p w14:paraId="08D7FBB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54.35</w:t>
            </w:r>
          </w:p>
        </w:tc>
        <w:tc>
          <w:tcPr>
            <w:tcW w:w="1195" w:type="dxa"/>
            <w:tcBorders>
              <w:top w:val="nil"/>
              <w:left w:val="nil"/>
              <w:bottom w:val="single" w:sz="4" w:space="0" w:color="auto"/>
              <w:right w:val="single" w:sz="4" w:space="0" w:color="auto"/>
            </w:tcBorders>
            <w:vAlign w:val="center"/>
            <w:hideMark/>
          </w:tcPr>
          <w:p w14:paraId="60DFC83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326.11</w:t>
            </w:r>
          </w:p>
        </w:tc>
        <w:tc>
          <w:tcPr>
            <w:tcW w:w="1646" w:type="dxa"/>
            <w:tcBorders>
              <w:top w:val="nil"/>
              <w:left w:val="nil"/>
              <w:bottom w:val="single" w:sz="4" w:space="0" w:color="auto"/>
              <w:right w:val="single" w:sz="4" w:space="0" w:color="auto"/>
            </w:tcBorders>
            <w:vAlign w:val="center"/>
            <w:hideMark/>
          </w:tcPr>
          <w:p w14:paraId="04119E3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32EED11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Photocopies</w:t>
            </w:r>
          </w:p>
        </w:tc>
      </w:tr>
      <w:tr w:rsidR="00FD426A" w:rsidRPr="00FD426A" w14:paraId="2B9C0C66" w14:textId="77777777" w:rsidTr="00905AEC">
        <w:trPr>
          <w:trHeight w:val="540"/>
          <w:jc w:val="center"/>
        </w:trPr>
        <w:tc>
          <w:tcPr>
            <w:tcW w:w="2268" w:type="dxa"/>
            <w:tcBorders>
              <w:top w:val="nil"/>
              <w:left w:val="single" w:sz="4" w:space="0" w:color="auto"/>
              <w:bottom w:val="single" w:sz="4" w:space="0" w:color="auto"/>
              <w:right w:val="single" w:sz="4" w:space="0" w:color="auto"/>
            </w:tcBorders>
            <w:vAlign w:val="center"/>
            <w:hideMark/>
          </w:tcPr>
          <w:p w14:paraId="491E9D5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OJW Services</w:t>
            </w:r>
          </w:p>
        </w:tc>
        <w:tc>
          <w:tcPr>
            <w:tcW w:w="851" w:type="dxa"/>
            <w:tcBorders>
              <w:top w:val="nil"/>
              <w:left w:val="nil"/>
              <w:bottom w:val="single" w:sz="4" w:space="0" w:color="auto"/>
              <w:right w:val="single" w:sz="4" w:space="0" w:color="auto"/>
            </w:tcBorders>
            <w:vAlign w:val="center"/>
            <w:hideMark/>
          </w:tcPr>
          <w:p w14:paraId="36865B9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57</w:t>
            </w:r>
          </w:p>
        </w:tc>
        <w:tc>
          <w:tcPr>
            <w:tcW w:w="1360" w:type="dxa"/>
            <w:tcBorders>
              <w:top w:val="nil"/>
              <w:left w:val="nil"/>
              <w:bottom w:val="single" w:sz="4" w:space="0" w:color="auto"/>
              <w:right w:val="single" w:sz="4" w:space="0" w:color="auto"/>
            </w:tcBorders>
            <w:vAlign w:val="center"/>
            <w:hideMark/>
          </w:tcPr>
          <w:p w14:paraId="5B753D1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812.00</w:t>
            </w:r>
          </w:p>
        </w:tc>
        <w:tc>
          <w:tcPr>
            <w:tcW w:w="1080" w:type="dxa"/>
            <w:tcBorders>
              <w:top w:val="nil"/>
              <w:left w:val="nil"/>
              <w:bottom w:val="single" w:sz="4" w:space="0" w:color="auto"/>
              <w:right w:val="single" w:sz="4" w:space="0" w:color="auto"/>
            </w:tcBorders>
            <w:vAlign w:val="center"/>
            <w:hideMark/>
          </w:tcPr>
          <w:p w14:paraId="3BB4CDB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224551E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812.00</w:t>
            </w:r>
          </w:p>
        </w:tc>
        <w:tc>
          <w:tcPr>
            <w:tcW w:w="1646" w:type="dxa"/>
            <w:tcBorders>
              <w:top w:val="nil"/>
              <w:left w:val="nil"/>
              <w:bottom w:val="single" w:sz="4" w:space="0" w:color="auto"/>
              <w:right w:val="single" w:sz="4" w:space="0" w:color="auto"/>
            </w:tcBorders>
            <w:vAlign w:val="center"/>
            <w:hideMark/>
          </w:tcPr>
          <w:p w14:paraId="5863018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693D606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Town ranger duties May plus supplies</w:t>
            </w:r>
          </w:p>
        </w:tc>
      </w:tr>
      <w:tr w:rsidR="00FD426A" w:rsidRPr="00FD426A" w14:paraId="3545ECC9" w14:textId="77777777" w:rsidTr="00905AEC">
        <w:trPr>
          <w:trHeight w:val="675"/>
          <w:jc w:val="center"/>
        </w:trPr>
        <w:tc>
          <w:tcPr>
            <w:tcW w:w="2268" w:type="dxa"/>
            <w:tcBorders>
              <w:top w:val="nil"/>
              <w:left w:val="single" w:sz="4" w:space="0" w:color="auto"/>
              <w:bottom w:val="single" w:sz="4" w:space="0" w:color="auto"/>
              <w:right w:val="single" w:sz="4" w:space="0" w:color="auto"/>
            </w:tcBorders>
            <w:vAlign w:val="center"/>
            <w:hideMark/>
          </w:tcPr>
          <w:p w14:paraId="1C9480F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British Telecom</w:t>
            </w:r>
          </w:p>
        </w:tc>
        <w:tc>
          <w:tcPr>
            <w:tcW w:w="851" w:type="dxa"/>
            <w:tcBorders>
              <w:top w:val="nil"/>
              <w:left w:val="nil"/>
              <w:bottom w:val="single" w:sz="4" w:space="0" w:color="auto"/>
              <w:right w:val="single" w:sz="4" w:space="0" w:color="auto"/>
            </w:tcBorders>
            <w:vAlign w:val="center"/>
            <w:hideMark/>
          </w:tcPr>
          <w:p w14:paraId="0825653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58</w:t>
            </w:r>
          </w:p>
        </w:tc>
        <w:tc>
          <w:tcPr>
            <w:tcW w:w="1360" w:type="dxa"/>
            <w:tcBorders>
              <w:top w:val="nil"/>
              <w:left w:val="nil"/>
              <w:bottom w:val="single" w:sz="4" w:space="0" w:color="auto"/>
              <w:right w:val="single" w:sz="4" w:space="0" w:color="auto"/>
            </w:tcBorders>
            <w:vAlign w:val="center"/>
            <w:hideMark/>
          </w:tcPr>
          <w:p w14:paraId="1DA9D49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127.96</w:t>
            </w:r>
          </w:p>
        </w:tc>
        <w:tc>
          <w:tcPr>
            <w:tcW w:w="1080" w:type="dxa"/>
            <w:tcBorders>
              <w:top w:val="nil"/>
              <w:left w:val="nil"/>
              <w:bottom w:val="single" w:sz="4" w:space="0" w:color="auto"/>
              <w:right w:val="single" w:sz="4" w:space="0" w:color="auto"/>
            </w:tcBorders>
            <w:vAlign w:val="center"/>
            <w:hideMark/>
          </w:tcPr>
          <w:p w14:paraId="174E63C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25.59</w:t>
            </w:r>
          </w:p>
        </w:tc>
        <w:tc>
          <w:tcPr>
            <w:tcW w:w="1195" w:type="dxa"/>
            <w:tcBorders>
              <w:top w:val="nil"/>
              <w:left w:val="nil"/>
              <w:bottom w:val="single" w:sz="4" w:space="0" w:color="auto"/>
              <w:right w:val="single" w:sz="4" w:space="0" w:color="auto"/>
            </w:tcBorders>
            <w:vAlign w:val="center"/>
            <w:hideMark/>
          </w:tcPr>
          <w:p w14:paraId="355598FD"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153.55</w:t>
            </w:r>
          </w:p>
        </w:tc>
        <w:tc>
          <w:tcPr>
            <w:tcW w:w="1646" w:type="dxa"/>
            <w:tcBorders>
              <w:top w:val="nil"/>
              <w:left w:val="nil"/>
              <w:bottom w:val="single" w:sz="4" w:space="0" w:color="auto"/>
              <w:right w:val="single" w:sz="4" w:space="0" w:color="auto"/>
            </w:tcBorders>
            <w:vAlign w:val="center"/>
            <w:hideMark/>
          </w:tcPr>
          <w:p w14:paraId="2FDAEC6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7CAB80E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Broadband</w:t>
            </w:r>
          </w:p>
        </w:tc>
      </w:tr>
      <w:tr w:rsidR="00FD426A" w:rsidRPr="00FD426A" w14:paraId="6273BCF6" w14:textId="77777777" w:rsidTr="00905AEC">
        <w:trPr>
          <w:trHeight w:val="795"/>
          <w:jc w:val="center"/>
        </w:trPr>
        <w:tc>
          <w:tcPr>
            <w:tcW w:w="2268" w:type="dxa"/>
            <w:tcBorders>
              <w:top w:val="nil"/>
              <w:left w:val="single" w:sz="4" w:space="0" w:color="auto"/>
              <w:bottom w:val="single" w:sz="4" w:space="0" w:color="auto"/>
              <w:right w:val="single" w:sz="4" w:space="0" w:color="auto"/>
            </w:tcBorders>
            <w:vAlign w:val="center"/>
            <w:hideMark/>
          </w:tcPr>
          <w:p w14:paraId="56999FCD"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Internal Audit Yorkshire</w:t>
            </w:r>
          </w:p>
        </w:tc>
        <w:tc>
          <w:tcPr>
            <w:tcW w:w="851" w:type="dxa"/>
            <w:tcBorders>
              <w:top w:val="nil"/>
              <w:left w:val="nil"/>
              <w:bottom w:val="single" w:sz="4" w:space="0" w:color="auto"/>
              <w:right w:val="single" w:sz="4" w:space="0" w:color="auto"/>
            </w:tcBorders>
            <w:vAlign w:val="center"/>
            <w:hideMark/>
          </w:tcPr>
          <w:p w14:paraId="5E9471E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59</w:t>
            </w:r>
          </w:p>
        </w:tc>
        <w:tc>
          <w:tcPr>
            <w:tcW w:w="1360" w:type="dxa"/>
            <w:tcBorders>
              <w:top w:val="nil"/>
              <w:left w:val="nil"/>
              <w:bottom w:val="single" w:sz="4" w:space="0" w:color="auto"/>
              <w:right w:val="single" w:sz="4" w:space="0" w:color="auto"/>
            </w:tcBorders>
            <w:vAlign w:val="center"/>
            <w:hideMark/>
          </w:tcPr>
          <w:p w14:paraId="7FE3BE5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475.00</w:t>
            </w:r>
          </w:p>
        </w:tc>
        <w:tc>
          <w:tcPr>
            <w:tcW w:w="1080" w:type="dxa"/>
            <w:tcBorders>
              <w:top w:val="nil"/>
              <w:left w:val="nil"/>
              <w:bottom w:val="single" w:sz="4" w:space="0" w:color="auto"/>
              <w:right w:val="single" w:sz="4" w:space="0" w:color="auto"/>
            </w:tcBorders>
            <w:vAlign w:val="center"/>
            <w:hideMark/>
          </w:tcPr>
          <w:p w14:paraId="5F099AE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0E8913B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475.00</w:t>
            </w:r>
          </w:p>
        </w:tc>
        <w:tc>
          <w:tcPr>
            <w:tcW w:w="1646" w:type="dxa"/>
            <w:tcBorders>
              <w:top w:val="nil"/>
              <w:left w:val="nil"/>
              <w:bottom w:val="single" w:sz="4" w:space="0" w:color="auto"/>
              <w:right w:val="single" w:sz="4" w:space="0" w:color="auto"/>
            </w:tcBorders>
            <w:vAlign w:val="center"/>
            <w:hideMark/>
          </w:tcPr>
          <w:p w14:paraId="3BC563D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1E93F03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Year End Audit 2025/26</w:t>
            </w:r>
          </w:p>
        </w:tc>
      </w:tr>
      <w:tr w:rsidR="00FD426A" w:rsidRPr="00FD426A" w14:paraId="15A1A1A2" w14:textId="77777777" w:rsidTr="00905AEC">
        <w:trPr>
          <w:trHeight w:val="585"/>
          <w:jc w:val="center"/>
        </w:trPr>
        <w:tc>
          <w:tcPr>
            <w:tcW w:w="2268" w:type="dxa"/>
            <w:tcBorders>
              <w:top w:val="nil"/>
              <w:left w:val="single" w:sz="4" w:space="0" w:color="auto"/>
              <w:bottom w:val="single" w:sz="4" w:space="0" w:color="auto"/>
              <w:right w:val="single" w:sz="4" w:space="0" w:color="auto"/>
            </w:tcBorders>
            <w:vAlign w:val="center"/>
            <w:hideMark/>
          </w:tcPr>
          <w:p w14:paraId="0D25156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H Westmancoat</w:t>
            </w:r>
          </w:p>
        </w:tc>
        <w:tc>
          <w:tcPr>
            <w:tcW w:w="851" w:type="dxa"/>
            <w:tcBorders>
              <w:top w:val="nil"/>
              <w:left w:val="nil"/>
              <w:bottom w:val="single" w:sz="4" w:space="0" w:color="auto"/>
              <w:right w:val="single" w:sz="4" w:space="0" w:color="auto"/>
            </w:tcBorders>
            <w:vAlign w:val="center"/>
            <w:hideMark/>
          </w:tcPr>
          <w:p w14:paraId="62B35A7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60</w:t>
            </w:r>
          </w:p>
        </w:tc>
        <w:tc>
          <w:tcPr>
            <w:tcW w:w="1360" w:type="dxa"/>
            <w:tcBorders>
              <w:top w:val="nil"/>
              <w:left w:val="nil"/>
              <w:bottom w:val="single" w:sz="4" w:space="0" w:color="auto"/>
              <w:right w:val="single" w:sz="4" w:space="0" w:color="auto"/>
            </w:tcBorders>
            <w:vAlign w:val="center"/>
            <w:hideMark/>
          </w:tcPr>
          <w:p w14:paraId="15A3B5E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250.10</w:t>
            </w:r>
          </w:p>
        </w:tc>
        <w:tc>
          <w:tcPr>
            <w:tcW w:w="1080" w:type="dxa"/>
            <w:tcBorders>
              <w:top w:val="nil"/>
              <w:left w:val="nil"/>
              <w:bottom w:val="single" w:sz="4" w:space="0" w:color="auto"/>
              <w:right w:val="single" w:sz="4" w:space="0" w:color="auto"/>
            </w:tcBorders>
            <w:vAlign w:val="center"/>
            <w:hideMark/>
          </w:tcPr>
          <w:p w14:paraId="4486D4E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03A2AEA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250.10</w:t>
            </w:r>
          </w:p>
        </w:tc>
        <w:tc>
          <w:tcPr>
            <w:tcW w:w="1646" w:type="dxa"/>
            <w:tcBorders>
              <w:top w:val="nil"/>
              <w:left w:val="nil"/>
              <w:bottom w:val="single" w:sz="4" w:space="0" w:color="auto"/>
              <w:right w:val="single" w:sz="4" w:space="0" w:color="auto"/>
            </w:tcBorders>
            <w:vAlign w:val="center"/>
            <w:hideMark/>
          </w:tcPr>
          <w:p w14:paraId="13125B5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4246CDF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Mayoral expenses/allowance</w:t>
            </w:r>
          </w:p>
        </w:tc>
      </w:tr>
      <w:tr w:rsidR="00FD426A" w:rsidRPr="00FD426A" w14:paraId="41A41285" w14:textId="77777777" w:rsidTr="00905AEC">
        <w:trPr>
          <w:trHeight w:val="750"/>
          <w:jc w:val="center"/>
        </w:trPr>
        <w:tc>
          <w:tcPr>
            <w:tcW w:w="2268" w:type="dxa"/>
            <w:tcBorders>
              <w:top w:val="nil"/>
              <w:left w:val="single" w:sz="4" w:space="0" w:color="auto"/>
              <w:bottom w:val="single" w:sz="4" w:space="0" w:color="auto"/>
              <w:right w:val="single" w:sz="4" w:space="0" w:color="auto"/>
            </w:tcBorders>
            <w:vAlign w:val="center"/>
            <w:hideMark/>
          </w:tcPr>
          <w:p w14:paraId="74C2751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A E Northing</w:t>
            </w:r>
          </w:p>
        </w:tc>
        <w:tc>
          <w:tcPr>
            <w:tcW w:w="851" w:type="dxa"/>
            <w:tcBorders>
              <w:top w:val="nil"/>
              <w:left w:val="nil"/>
              <w:bottom w:val="single" w:sz="4" w:space="0" w:color="auto"/>
              <w:right w:val="single" w:sz="4" w:space="0" w:color="auto"/>
            </w:tcBorders>
            <w:vAlign w:val="center"/>
            <w:hideMark/>
          </w:tcPr>
          <w:p w14:paraId="6312671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61</w:t>
            </w:r>
          </w:p>
        </w:tc>
        <w:tc>
          <w:tcPr>
            <w:tcW w:w="1360" w:type="dxa"/>
            <w:tcBorders>
              <w:top w:val="nil"/>
              <w:left w:val="nil"/>
              <w:bottom w:val="single" w:sz="4" w:space="0" w:color="auto"/>
              <w:right w:val="single" w:sz="4" w:space="0" w:color="auto"/>
            </w:tcBorders>
            <w:vAlign w:val="center"/>
            <w:hideMark/>
          </w:tcPr>
          <w:p w14:paraId="5408D91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165.00</w:t>
            </w:r>
          </w:p>
        </w:tc>
        <w:tc>
          <w:tcPr>
            <w:tcW w:w="1080" w:type="dxa"/>
            <w:tcBorders>
              <w:top w:val="nil"/>
              <w:left w:val="nil"/>
              <w:bottom w:val="single" w:sz="4" w:space="0" w:color="auto"/>
              <w:right w:val="single" w:sz="4" w:space="0" w:color="auto"/>
            </w:tcBorders>
            <w:vAlign w:val="center"/>
            <w:hideMark/>
          </w:tcPr>
          <w:p w14:paraId="727DCA2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5EC1493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165.00</w:t>
            </w:r>
          </w:p>
        </w:tc>
        <w:tc>
          <w:tcPr>
            <w:tcW w:w="1646" w:type="dxa"/>
            <w:tcBorders>
              <w:top w:val="nil"/>
              <w:left w:val="nil"/>
              <w:bottom w:val="single" w:sz="4" w:space="0" w:color="auto"/>
              <w:right w:val="single" w:sz="4" w:space="0" w:color="auto"/>
            </w:tcBorders>
            <w:vAlign w:val="center"/>
            <w:hideMark/>
          </w:tcPr>
          <w:p w14:paraId="382246A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15FD4AB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 xml:space="preserve">Walking Banner/Magazine Ad </w:t>
            </w:r>
          </w:p>
        </w:tc>
      </w:tr>
      <w:tr w:rsidR="00FD426A" w:rsidRPr="00FD426A" w14:paraId="44880C29" w14:textId="77777777" w:rsidTr="005A0420">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4E6759C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BT</w:t>
            </w:r>
          </w:p>
        </w:tc>
        <w:tc>
          <w:tcPr>
            <w:tcW w:w="851" w:type="dxa"/>
            <w:tcBorders>
              <w:top w:val="nil"/>
              <w:left w:val="nil"/>
              <w:bottom w:val="single" w:sz="4" w:space="0" w:color="auto"/>
              <w:right w:val="single" w:sz="4" w:space="0" w:color="auto"/>
            </w:tcBorders>
            <w:vAlign w:val="center"/>
            <w:hideMark/>
          </w:tcPr>
          <w:p w14:paraId="6DECCD0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62</w:t>
            </w:r>
          </w:p>
        </w:tc>
        <w:tc>
          <w:tcPr>
            <w:tcW w:w="1360" w:type="dxa"/>
            <w:tcBorders>
              <w:top w:val="nil"/>
              <w:left w:val="nil"/>
              <w:bottom w:val="single" w:sz="4" w:space="0" w:color="auto"/>
              <w:right w:val="single" w:sz="4" w:space="0" w:color="auto"/>
            </w:tcBorders>
            <w:vAlign w:val="center"/>
            <w:hideMark/>
          </w:tcPr>
          <w:p w14:paraId="3081C72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56.03</w:t>
            </w:r>
          </w:p>
        </w:tc>
        <w:tc>
          <w:tcPr>
            <w:tcW w:w="1080" w:type="dxa"/>
            <w:tcBorders>
              <w:top w:val="nil"/>
              <w:left w:val="nil"/>
              <w:bottom w:val="single" w:sz="4" w:space="0" w:color="auto"/>
              <w:right w:val="single" w:sz="4" w:space="0" w:color="auto"/>
            </w:tcBorders>
            <w:vAlign w:val="center"/>
            <w:hideMark/>
          </w:tcPr>
          <w:p w14:paraId="7DC10B2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11.21</w:t>
            </w:r>
          </w:p>
        </w:tc>
        <w:tc>
          <w:tcPr>
            <w:tcW w:w="1195" w:type="dxa"/>
            <w:tcBorders>
              <w:top w:val="nil"/>
              <w:left w:val="nil"/>
              <w:bottom w:val="single" w:sz="4" w:space="0" w:color="auto"/>
              <w:right w:val="single" w:sz="4" w:space="0" w:color="auto"/>
            </w:tcBorders>
            <w:vAlign w:val="center"/>
            <w:hideMark/>
          </w:tcPr>
          <w:p w14:paraId="71D528D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67.24</w:t>
            </w:r>
          </w:p>
        </w:tc>
        <w:tc>
          <w:tcPr>
            <w:tcW w:w="1646" w:type="dxa"/>
            <w:tcBorders>
              <w:top w:val="nil"/>
              <w:left w:val="nil"/>
              <w:bottom w:val="single" w:sz="4" w:space="0" w:color="auto"/>
              <w:right w:val="single" w:sz="4" w:space="0" w:color="auto"/>
            </w:tcBorders>
            <w:vAlign w:val="center"/>
            <w:hideMark/>
          </w:tcPr>
          <w:p w14:paraId="198D768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63092DEC"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Telephone rental</w:t>
            </w:r>
          </w:p>
        </w:tc>
      </w:tr>
      <w:tr w:rsidR="00FD426A" w:rsidRPr="00FD426A" w14:paraId="00CF749F" w14:textId="77777777" w:rsidTr="005A0420">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324769D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Gouthwaite Board Management</w:t>
            </w:r>
          </w:p>
        </w:tc>
        <w:tc>
          <w:tcPr>
            <w:tcW w:w="851" w:type="dxa"/>
            <w:tcBorders>
              <w:top w:val="nil"/>
              <w:left w:val="nil"/>
              <w:bottom w:val="single" w:sz="4" w:space="0" w:color="auto"/>
              <w:right w:val="single" w:sz="4" w:space="0" w:color="auto"/>
            </w:tcBorders>
            <w:vAlign w:val="center"/>
            <w:hideMark/>
          </w:tcPr>
          <w:p w14:paraId="78B555D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63</w:t>
            </w:r>
          </w:p>
        </w:tc>
        <w:tc>
          <w:tcPr>
            <w:tcW w:w="1360" w:type="dxa"/>
            <w:tcBorders>
              <w:top w:val="nil"/>
              <w:left w:val="nil"/>
              <w:bottom w:val="single" w:sz="4" w:space="0" w:color="auto"/>
              <w:right w:val="single" w:sz="4" w:space="0" w:color="auto"/>
            </w:tcBorders>
            <w:vAlign w:val="center"/>
            <w:hideMark/>
          </w:tcPr>
          <w:p w14:paraId="5FAB246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104.00</w:t>
            </w:r>
          </w:p>
        </w:tc>
        <w:tc>
          <w:tcPr>
            <w:tcW w:w="1080" w:type="dxa"/>
            <w:tcBorders>
              <w:top w:val="nil"/>
              <w:left w:val="nil"/>
              <w:bottom w:val="single" w:sz="4" w:space="0" w:color="auto"/>
              <w:right w:val="single" w:sz="4" w:space="0" w:color="auto"/>
            </w:tcBorders>
            <w:vAlign w:val="center"/>
            <w:hideMark/>
          </w:tcPr>
          <w:p w14:paraId="43A02A4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7283D69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104.00</w:t>
            </w:r>
          </w:p>
        </w:tc>
        <w:tc>
          <w:tcPr>
            <w:tcW w:w="1646" w:type="dxa"/>
            <w:tcBorders>
              <w:top w:val="nil"/>
              <w:left w:val="nil"/>
              <w:bottom w:val="single" w:sz="4" w:space="0" w:color="auto"/>
              <w:right w:val="single" w:sz="4" w:space="0" w:color="auto"/>
            </w:tcBorders>
            <w:vAlign w:val="center"/>
            <w:hideMark/>
          </w:tcPr>
          <w:p w14:paraId="46CC3A0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single" w:sz="4" w:space="0" w:color="auto"/>
              <w:left w:val="nil"/>
              <w:bottom w:val="single" w:sz="4" w:space="0" w:color="auto"/>
              <w:right w:val="single" w:sz="4" w:space="0" w:color="auto"/>
            </w:tcBorders>
            <w:vAlign w:val="center"/>
            <w:hideMark/>
          </w:tcPr>
          <w:p w14:paraId="23DB941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Gouthwaite Board Management</w:t>
            </w:r>
          </w:p>
        </w:tc>
      </w:tr>
      <w:tr w:rsidR="00FD426A" w:rsidRPr="00FD426A" w14:paraId="766D870D" w14:textId="77777777" w:rsidTr="005A0420">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31B9AADD"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H Read</w:t>
            </w:r>
          </w:p>
        </w:tc>
        <w:tc>
          <w:tcPr>
            <w:tcW w:w="851" w:type="dxa"/>
            <w:tcBorders>
              <w:top w:val="nil"/>
              <w:left w:val="nil"/>
              <w:bottom w:val="single" w:sz="4" w:space="0" w:color="auto"/>
              <w:right w:val="single" w:sz="4" w:space="0" w:color="auto"/>
            </w:tcBorders>
            <w:vAlign w:val="center"/>
            <w:hideMark/>
          </w:tcPr>
          <w:p w14:paraId="3ADCB57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64</w:t>
            </w:r>
          </w:p>
        </w:tc>
        <w:tc>
          <w:tcPr>
            <w:tcW w:w="1360" w:type="dxa"/>
            <w:tcBorders>
              <w:top w:val="nil"/>
              <w:left w:val="nil"/>
              <w:bottom w:val="single" w:sz="4" w:space="0" w:color="auto"/>
              <w:right w:val="single" w:sz="4" w:space="0" w:color="auto"/>
            </w:tcBorders>
            <w:vAlign w:val="center"/>
            <w:hideMark/>
          </w:tcPr>
          <w:p w14:paraId="402B02D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31.55</w:t>
            </w:r>
          </w:p>
        </w:tc>
        <w:tc>
          <w:tcPr>
            <w:tcW w:w="1080" w:type="dxa"/>
            <w:tcBorders>
              <w:top w:val="nil"/>
              <w:left w:val="nil"/>
              <w:bottom w:val="single" w:sz="4" w:space="0" w:color="auto"/>
              <w:right w:val="single" w:sz="4" w:space="0" w:color="auto"/>
            </w:tcBorders>
            <w:vAlign w:val="center"/>
            <w:hideMark/>
          </w:tcPr>
          <w:p w14:paraId="4D17E6E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29017FF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31.55</w:t>
            </w:r>
          </w:p>
        </w:tc>
        <w:tc>
          <w:tcPr>
            <w:tcW w:w="1646" w:type="dxa"/>
            <w:tcBorders>
              <w:top w:val="nil"/>
              <w:left w:val="nil"/>
              <w:bottom w:val="single" w:sz="4" w:space="0" w:color="auto"/>
              <w:right w:val="single" w:sz="4" w:space="0" w:color="auto"/>
            </w:tcBorders>
            <w:vAlign w:val="center"/>
            <w:hideMark/>
          </w:tcPr>
          <w:p w14:paraId="3995DC2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single" w:sz="4" w:space="0" w:color="auto"/>
              <w:left w:val="nil"/>
              <w:bottom w:val="single" w:sz="4" w:space="0" w:color="auto"/>
              <w:right w:val="single" w:sz="4" w:space="0" w:color="auto"/>
            </w:tcBorders>
            <w:vAlign w:val="center"/>
            <w:hideMark/>
          </w:tcPr>
          <w:p w14:paraId="452A8B7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 xml:space="preserve">Refreshments coach friendly status </w:t>
            </w:r>
            <w:proofErr w:type="spellStart"/>
            <w:r w:rsidRPr="00FD426A">
              <w:rPr>
                <w:rFonts w:ascii="Arial" w:eastAsia="Times New Roman" w:hAnsi="Arial" w:cs="Arial"/>
                <w:lang w:eastAsia="en-GB"/>
              </w:rPr>
              <w:t>mtng</w:t>
            </w:r>
            <w:proofErr w:type="spellEnd"/>
          </w:p>
        </w:tc>
      </w:tr>
      <w:tr w:rsidR="00FD426A" w:rsidRPr="00FD426A" w14:paraId="761D3F0E"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62E2FAB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Gallagher Insurance</w:t>
            </w:r>
          </w:p>
        </w:tc>
        <w:tc>
          <w:tcPr>
            <w:tcW w:w="851" w:type="dxa"/>
            <w:tcBorders>
              <w:top w:val="nil"/>
              <w:left w:val="nil"/>
              <w:bottom w:val="single" w:sz="4" w:space="0" w:color="auto"/>
              <w:right w:val="single" w:sz="4" w:space="0" w:color="auto"/>
            </w:tcBorders>
            <w:vAlign w:val="center"/>
            <w:hideMark/>
          </w:tcPr>
          <w:p w14:paraId="38B8A45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65</w:t>
            </w:r>
          </w:p>
        </w:tc>
        <w:tc>
          <w:tcPr>
            <w:tcW w:w="1360" w:type="dxa"/>
            <w:tcBorders>
              <w:top w:val="nil"/>
              <w:left w:val="nil"/>
              <w:bottom w:val="single" w:sz="4" w:space="0" w:color="auto"/>
              <w:right w:val="single" w:sz="4" w:space="0" w:color="auto"/>
            </w:tcBorders>
            <w:vAlign w:val="center"/>
            <w:hideMark/>
          </w:tcPr>
          <w:p w14:paraId="1E851BA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386.00</w:t>
            </w:r>
          </w:p>
        </w:tc>
        <w:tc>
          <w:tcPr>
            <w:tcW w:w="1080" w:type="dxa"/>
            <w:tcBorders>
              <w:top w:val="nil"/>
              <w:left w:val="nil"/>
              <w:bottom w:val="single" w:sz="4" w:space="0" w:color="auto"/>
              <w:right w:val="single" w:sz="4" w:space="0" w:color="auto"/>
            </w:tcBorders>
            <w:vAlign w:val="center"/>
            <w:hideMark/>
          </w:tcPr>
          <w:p w14:paraId="7382E08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7EEBCB5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386.00</w:t>
            </w:r>
          </w:p>
        </w:tc>
        <w:tc>
          <w:tcPr>
            <w:tcW w:w="1646" w:type="dxa"/>
            <w:tcBorders>
              <w:top w:val="nil"/>
              <w:left w:val="nil"/>
              <w:bottom w:val="single" w:sz="4" w:space="0" w:color="auto"/>
              <w:right w:val="single" w:sz="4" w:space="0" w:color="auto"/>
            </w:tcBorders>
            <w:vAlign w:val="center"/>
            <w:hideMark/>
          </w:tcPr>
          <w:p w14:paraId="36E3D87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5DF31DD2"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Council insurance</w:t>
            </w:r>
          </w:p>
        </w:tc>
      </w:tr>
      <w:tr w:rsidR="00FD426A" w:rsidRPr="00FD426A" w14:paraId="1EE037D3"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5B09012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Charlotte Gale</w:t>
            </w:r>
          </w:p>
        </w:tc>
        <w:tc>
          <w:tcPr>
            <w:tcW w:w="851" w:type="dxa"/>
            <w:tcBorders>
              <w:top w:val="nil"/>
              <w:left w:val="nil"/>
              <w:bottom w:val="single" w:sz="4" w:space="0" w:color="auto"/>
              <w:right w:val="single" w:sz="4" w:space="0" w:color="auto"/>
            </w:tcBorders>
            <w:vAlign w:val="center"/>
            <w:hideMark/>
          </w:tcPr>
          <w:p w14:paraId="037E4C2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86</w:t>
            </w:r>
          </w:p>
        </w:tc>
        <w:tc>
          <w:tcPr>
            <w:tcW w:w="1360" w:type="dxa"/>
            <w:tcBorders>
              <w:top w:val="nil"/>
              <w:left w:val="nil"/>
              <w:bottom w:val="single" w:sz="4" w:space="0" w:color="auto"/>
              <w:right w:val="single" w:sz="4" w:space="0" w:color="auto"/>
            </w:tcBorders>
            <w:vAlign w:val="center"/>
            <w:hideMark/>
          </w:tcPr>
          <w:p w14:paraId="1F3C27DF"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35.00</w:t>
            </w:r>
          </w:p>
        </w:tc>
        <w:tc>
          <w:tcPr>
            <w:tcW w:w="1080" w:type="dxa"/>
            <w:tcBorders>
              <w:top w:val="nil"/>
              <w:left w:val="nil"/>
              <w:bottom w:val="single" w:sz="4" w:space="0" w:color="auto"/>
              <w:right w:val="single" w:sz="4" w:space="0" w:color="auto"/>
            </w:tcBorders>
            <w:vAlign w:val="center"/>
            <w:hideMark/>
          </w:tcPr>
          <w:p w14:paraId="61D25639"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5D42BC1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35.00</w:t>
            </w:r>
          </w:p>
        </w:tc>
        <w:tc>
          <w:tcPr>
            <w:tcW w:w="1646" w:type="dxa"/>
            <w:tcBorders>
              <w:top w:val="nil"/>
              <w:left w:val="nil"/>
              <w:bottom w:val="single" w:sz="4" w:space="0" w:color="auto"/>
              <w:right w:val="single" w:sz="4" w:space="0" w:color="auto"/>
            </w:tcBorders>
            <w:vAlign w:val="center"/>
            <w:hideMark/>
          </w:tcPr>
          <w:p w14:paraId="6436DA6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2766958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Mayoral photo for website</w:t>
            </w:r>
          </w:p>
        </w:tc>
      </w:tr>
      <w:tr w:rsidR="00FD426A" w:rsidRPr="00FD426A" w14:paraId="61D0BC0A"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1ACA5FB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 Brayshaw</w:t>
            </w:r>
          </w:p>
        </w:tc>
        <w:tc>
          <w:tcPr>
            <w:tcW w:w="851" w:type="dxa"/>
            <w:tcBorders>
              <w:top w:val="nil"/>
              <w:left w:val="nil"/>
              <w:bottom w:val="single" w:sz="4" w:space="0" w:color="auto"/>
              <w:right w:val="single" w:sz="4" w:space="0" w:color="auto"/>
            </w:tcBorders>
            <w:vAlign w:val="center"/>
            <w:hideMark/>
          </w:tcPr>
          <w:p w14:paraId="60C69C9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67</w:t>
            </w:r>
          </w:p>
        </w:tc>
        <w:tc>
          <w:tcPr>
            <w:tcW w:w="1360" w:type="dxa"/>
            <w:tcBorders>
              <w:top w:val="nil"/>
              <w:left w:val="nil"/>
              <w:bottom w:val="single" w:sz="4" w:space="0" w:color="auto"/>
              <w:right w:val="single" w:sz="4" w:space="0" w:color="auto"/>
            </w:tcBorders>
            <w:vAlign w:val="center"/>
            <w:hideMark/>
          </w:tcPr>
          <w:p w14:paraId="3E720DA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75.00</w:t>
            </w:r>
          </w:p>
        </w:tc>
        <w:tc>
          <w:tcPr>
            <w:tcW w:w="1080" w:type="dxa"/>
            <w:tcBorders>
              <w:top w:val="nil"/>
              <w:left w:val="nil"/>
              <w:bottom w:val="single" w:sz="4" w:space="0" w:color="auto"/>
              <w:right w:val="single" w:sz="4" w:space="0" w:color="auto"/>
            </w:tcBorders>
            <w:vAlign w:val="center"/>
            <w:hideMark/>
          </w:tcPr>
          <w:p w14:paraId="38833788"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1CF63127"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75.00</w:t>
            </w:r>
          </w:p>
        </w:tc>
        <w:tc>
          <w:tcPr>
            <w:tcW w:w="1646" w:type="dxa"/>
            <w:tcBorders>
              <w:top w:val="nil"/>
              <w:left w:val="nil"/>
              <w:bottom w:val="single" w:sz="4" w:space="0" w:color="auto"/>
              <w:right w:val="single" w:sz="4" w:space="0" w:color="auto"/>
            </w:tcBorders>
            <w:vAlign w:val="center"/>
            <w:hideMark/>
          </w:tcPr>
          <w:p w14:paraId="2BC8695B"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427E86C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Reimburse SIM card x 3 months</w:t>
            </w:r>
          </w:p>
        </w:tc>
      </w:tr>
      <w:tr w:rsidR="00FD426A" w:rsidRPr="00FD426A" w14:paraId="02EB461D"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1FCAABB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M Brayshaw</w:t>
            </w:r>
          </w:p>
        </w:tc>
        <w:tc>
          <w:tcPr>
            <w:tcW w:w="851" w:type="dxa"/>
            <w:tcBorders>
              <w:top w:val="nil"/>
              <w:left w:val="nil"/>
              <w:bottom w:val="single" w:sz="4" w:space="0" w:color="auto"/>
              <w:right w:val="single" w:sz="4" w:space="0" w:color="auto"/>
            </w:tcBorders>
            <w:vAlign w:val="center"/>
            <w:hideMark/>
          </w:tcPr>
          <w:p w14:paraId="3D2979E5"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68</w:t>
            </w:r>
          </w:p>
        </w:tc>
        <w:tc>
          <w:tcPr>
            <w:tcW w:w="1360" w:type="dxa"/>
            <w:tcBorders>
              <w:top w:val="nil"/>
              <w:left w:val="nil"/>
              <w:bottom w:val="single" w:sz="4" w:space="0" w:color="auto"/>
              <w:right w:val="single" w:sz="4" w:space="0" w:color="auto"/>
            </w:tcBorders>
            <w:vAlign w:val="center"/>
            <w:hideMark/>
          </w:tcPr>
          <w:p w14:paraId="7B3622CD"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36.45</w:t>
            </w:r>
          </w:p>
        </w:tc>
        <w:tc>
          <w:tcPr>
            <w:tcW w:w="1080" w:type="dxa"/>
            <w:tcBorders>
              <w:top w:val="nil"/>
              <w:left w:val="nil"/>
              <w:bottom w:val="single" w:sz="4" w:space="0" w:color="auto"/>
              <w:right w:val="single" w:sz="4" w:space="0" w:color="auto"/>
            </w:tcBorders>
            <w:vAlign w:val="center"/>
            <w:hideMark/>
          </w:tcPr>
          <w:p w14:paraId="66E1FFCA"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071EE93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36.45</w:t>
            </w:r>
          </w:p>
        </w:tc>
        <w:tc>
          <w:tcPr>
            <w:tcW w:w="1646" w:type="dxa"/>
            <w:tcBorders>
              <w:top w:val="nil"/>
              <w:left w:val="nil"/>
              <w:bottom w:val="single" w:sz="4" w:space="0" w:color="auto"/>
              <w:right w:val="single" w:sz="4" w:space="0" w:color="auto"/>
            </w:tcBorders>
            <w:vAlign w:val="center"/>
            <w:hideMark/>
          </w:tcPr>
          <w:p w14:paraId="47E4932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26ED37C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Reimburse travel to Skipton t c</w:t>
            </w:r>
          </w:p>
        </w:tc>
      </w:tr>
      <w:tr w:rsidR="00FD426A" w:rsidRPr="00FD426A" w14:paraId="5A227425" w14:textId="77777777" w:rsidTr="00905AEC">
        <w:trPr>
          <w:trHeight w:val="630"/>
          <w:jc w:val="center"/>
        </w:trPr>
        <w:tc>
          <w:tcPr>
            <w:tcW w:w="2268" w:type="dxa"/>
            <w:tcBorders>
              <w:top w:val="nil"/>
              <w:left w:val="single" w:sz="4" w:space="0" w:color="auto"/>
              <w:bottom w:val="single" w:sz="4" w:space="0" w:color="auto"/>
              <w:right w:val="single" w:sz="4" w:space="0" w:color="auto"/>
            </w:tcBorders>
            <w:vAlign w:val="center"/>
            <w:hideMark/>
          </w:tcPr>
          <w:p w14:paraId="16ED8733"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Salaries, Pensions, Tax &amp; NI</w:t>
            </w:r>
          </w:p>
        </w:tc>
        <w:tc>
          <w:tcPr>
            <w:tcW w:w="851" w:type="dxa"/>
            <w:tcBorders>
              <w:top w:val="nil"/>
              <w:left w:val="nil"/>
              <w:bottom w:val="single" w:sz="4" w:space="0" w:color="auto"/>
              <w:right w:val="single" w:sz="4" w:space="0" w:color="auto"/>
            </w:tcBorders>
            <w:vAlign w:val="center"/>
            <w:hideMark/>
          </w:tcPr>
          <w:p w14:paraId="3168800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69 - 74</w:t>
            </w:r>
          </w:p>
        </w:tc>
        <w:tc>
          <w:tcPr>
            <w:tcW w:w="1360" w:type="dxa"/>
            <w:tcBorders>
              <w:top w:val="nil"/>
              <w:left w:val="nil"/>
              <w:bottom w:val="single" w:sz="4" w:space="0" w:color="auto"/>
              <w:right w:val="single" w:sz="4" w:space="0" w:color="auto"/>
            </w:tcBorders>
            <w:vAlign w:val="center"/>
            <w:hideMark/>
          </w:tcPr>
          <w:p w14:paraId="110373FE"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11,580.86</w:t>
            </w:r>
          </w:p>
        </w:tc>
        <w:tc>
          <w:tcPr>
            <w:tcW w:w="1080" w:type="dxa"/>
            <w:tcBorders>
              <w:top w:val="nil"/>
              <w:left w:val="nil"/>
              <w:bottom w:val="single" w:sz="4" w:space="0" w:color="auto"/>
              <w:right w:val="single" w:sz="4" w:space="0" w:color="auto"/>
            </w:tcBorders>
            <w:vAlign w:val="center"/>
            <w:hideMark/>
          </w:tcPr>
          <w:p w14:paraId="4C8591A4"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0.00</w:t>
            </w:r>
          </w:p>
        </w:tc>
        <w:tc>
          <w:tcPr>
            <w:tcW w:w="1195" w:type="dxa"/>
            <w:tcBorders>
              <w:top w:val="nil"/>
              <w:left w:val="nil"/>
              <w:bottom w:val="single" w:sz="4" w:space="0" w:color="auto"/>
              <w:right w:val="single" w:sz="4" w:space="0" w:color="auto"/>
            </w:tcBorders>
            <w:vAlign w:val="center"/>
            <w:hideMark/>
          </w:tcPr>
          <w:p w14:paraId="3B312D86"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11,580.86</w:t>
            </w:r>
          </w:p>
        </w:tc>
        <w:tc>
          <w:tcPr>
            <w:tcW w:w="1646" w:type="dxa"/>
            <w:tcBorders>
              <w:top w:val="nil"/>
              <w:left w:val="nil"/>
              <w:bottom w:val="single" w:sz="4" w:space="0" w:color="auto"/>
              <w:right w:val="single" w:sz="4" w:space="0" w:color="auto"/>
            </w:tcBorders>
            <w:vAlign w:val="center"/>
            <w:hideMark/>
          </w:tcPr>
          <w:p w14:paraId="68AC4B90"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Clerk</w:t>
            </w:r>
          </w:p>
        </w:tc>
        <w:tc>
          <w:tcPr>
            <w:tcW w:w="2198" w:type="dxa"/>
            <w:tcBorders>
              <w:top w:val="nil"/>
              <w:left w:val="nil"/>
              <w:bottom w:val="single" w:sz="4" w:space="0" w:color="auto"/>
              <w:right w:val="single" w:sz="4" w:space="0" w:color="auto"/>
            </w:tcBorders>
            <w:vAlign w:val="center"/>
            <w:hideMark/>
          </w:tcPr>
          <w:p w14:paraId="34DBC401" w14:textId="77777777" w:rsidR="00FD426A" w:rsidRPr="00FD426A" w:rsidRDefault="00FD426A" w:rsidP="00FD426A">
            <w:pPr>
              <w:jc w:val="center"/>
              <w:rPr>
                <w:rFonts w:ascii="Arial" w:eastAsia="Times New Roman" w:hAnsi="Arial" w:cs="Arial"/>
                <w:lang w:eastAsia="en-GB"/>
              </w:rPr>
            </w:pPr>
            <w:r w:rsidRPr="00FD426A">
              <w:rPr>
                <w:rFonts w:ascii="Arial" w:eastAsia="Times New Roman" w:hAnsi="Arial" w:cs="Arial"/>
                <w:lang w:eastAsia="en-GB"/>
              </w:rPr>
              <w:t>June salaries</w:t>
            </w:r>
          </w:p>
        </w:tc>
      </w:tr>
      <w:tr w:rsidR="00FD426A" w:rsidRPr="00FD426A" w14:paraId="75EEBA43" w14:textId="77777777" w:rsidTr="00905AEC">
        <w:trPr>
          <w:trHeight w:val="305"/>
          <w:jc w:val="center"/>
        </w:trPr>
        <w:tc>
          <w:tcPr>
            <w:tcW w:w="2268" w:type="dxa"/>
            <w:tcBorders>
              <w:top w:val="nil"/>
              <w:left w:val="single" w:sz="4" w:space="0" w:color="auto"/>
              <w:bottom w:val="single" w:sz="4" w:space="0" w:color="auto"/>
              <w:right w:val="single" w:sz="4" w:space="0" w:color="auto"/>
            </w:tcBorders>
            <w:noWrap/>
            <w:vAlign w:val="bottom"/>
            <w:hideMark/>
          </w:tcPr>
          <w:p w14:paraId="6A6200D1" w14:textId="77777777" w:rsidR="00FD426A" w:rsidRPr="00FD426A" w:rsidRDefault="00FD426A" w:rsidP="00FD426A">
            <w:pPr>
              <w:jc w:val="right"/>
              <w:rPr>
                <w:rFonts w:ascii="Arial" w:eastAsia="Times New Roman" w:hAnsi="Arial" w:cs="Arial"/>
                <w:b/>
                <w:bCs/>
                <w:lang w:eastAsia="en-GB"/>
              </w:rPr>
            </w:pPr>
            <w:r w:rsidRPr="00FD426A">
              <w:rPr>
                <w:rFonts w:ascii="Arial" w:eastAsia="Times New Roman" w:hAnsi="Arial" w:cs="Arial"/>
                <w:b/>
                <w:bCs/>
                <w:lang w:eastAsia="en-GB"/>
              </w:rPr>
              <w:t>Total</w:t>
            </w:r>
          </w:p>
        </w:tc>
        <w:tc>
          <w:tcPr>
            <w:tcW w:w="851" w:type="dxa"/>
            <w:tcBorders>
              <w:top w:val="nil"/>
              <w:left w:val="nil"/>
              <w:bottom w:val="single" w:sz="4" w:space="0" w:color="auto"/>
              <w:right w:val="single" w:sz="4" w:space="0" w:color="auto"/>
            </w:tcBorders>
            <w:noWrap/>
            <w:vAlign w:val="bottom"/>
            <w:hideMark/>
          </w:tcPr>
          <w:p w14:paraId="4CC6350E" w14:textId="77777777" w:rsidR="00FD426A" w:rsidRPr="00FD426A" w:rsidRDefault="00FD426A" w:rsidP="00FD426A">
            <w:pPr>
              <w:rPr>
                <w:rFonts w:ascii="Arial" w:eastAsia="Times New Roman" w:hAnsi="Arial" w:cs="Arial"/>
                <w:lang w:eastAsia="en-GB"/>
              </w:rPr>
            </w:pPr>
            <w:r w:rsidRPr="00FD426A">
              <w:rPr>
                <w:rFonts w:ascii="Arial" w:eastAsia="Times New Roman" w:hAnsi="Arial" w:cs="Arial"/>
                <w:lang w:eastAsia="en-GB"/>
              </w:rPr>
              <w:t> </w:t>
            </w:r>
          </w:p>
        </w:tc>
        <w:tc>
          <w:tcPr>
            <w:tcW w:w="1360" w:type="dxa"/>
            <w:tcBorders>
              <w:top w:val="nil"/>
              <w:left w:val="nil"/>
              <w:bottom w:val="single" w:sz="4" w:space="0" w:color="auto"/>
              <w:right w:val="single" w:sz="4" w:space="0" w:color="auto"/>
            </w:tcBorders>
            <w:noWrap/>
            <w:vAlign w:val="bottom"/>
            <w:hideMark/>
          </w:tcPr>
          <w:p w14:paraId="6AEE3FD6" w14:textId="77777777" w:rsidR="00FD426A" w:rsidRPr="00FD426A" w:rsidRDefault="00FD426A" w:rsidP="00FD426A">
            <w:pPr>
              <w:jc w:val="right"/>
              <w:rPr>
                <w:rFonts w:ascii="Arial" w:eastAsia="Times New Roman" w:hAnsi="Arial" w:cs="Arial"/>
                <w:b/>
                <w:bCs/>
                <w:lang w:eastAsia="en-GB"/>
              </w:rPr>
            </w:pPr>
            <w:r w:rsidRPr="00FD426A">
              <w:rPr>
                <w:rFonts w:ascii="Arial" w:eastAsia="Times New Roman" w:hAnsi="Arial" w:cs="Arial"/>
                <w:b/>
                <w:bCs/>
                <w:lang w:eastAsia="en-GB"/>
              </w:rPr>
              <w:t>21,902.62</w:t>
            </w:r>
          </w:p>
        </w:tc>
        <w:tc>
          <w:tcPr>
            <w:tcW w:w="1080" w:type="dxa"/>
            <w:tcBorders>
              <w:top w:val="nil"/>
              <w:left w:val="nil"/>
              <w:bottom w:val="single" w:sz="4" w:space="0" w:color="auto"/>
              <w:right w:val="single" w:sz="4" w:space="0" w:color="auto"/>
            </w:tcBorders>
            <w:noWrap/>
            <w:vAlign w:val="bottom"/>
            <w:hideMark/>
          </w:tcPr>
          <w:p w14:paraId="5113E835" w14:textId="77777777" w:rsidR="00FD426A" w:rsidRPr="00FD426A" w:rsidRDefault="00FD426A" w:rsidP="00FD426A">
            <w:pPr>
              <w:jc w:val="right"/>
              <w:rPr>
                <w:rFonts w:ascii="Arial" w:eastAsia="Times New Roman" w:hAnsi="Arial" w:cs="Arial"/>
                <w:b/>
                <w:bCs/>
                <w:lang w:eastAsia="en-GB"/>
              </w:rPr>
            </w:pPr>
            <w:r w:rsidRPr="00FD426A">
              <w:rPr>
                <w:rFonts w:ascii="Arial" w:eastAsia="Times New Roman" w:hAnsi="Arial" w:cs="Arial"/>
                <w:b/>
                <w:bCs/>
                <w:lang w:eastAsia="en-GB"/>
              </w:rPr>
              <w:t>101.15</w:t>
            </w:r>
          </w:p>
        </w:tc>
        <w:tc>
          <w:tcPr>
            <w:tcW w:w="1195" w:type="dxa"/>
            <w:tcBorders>
              <w:top w:val="nil"/>
              <w:left w:val="nil"/>
              <w:bottom w:val="single" w:sz="4" w:space="0" w:color="auto"/>
              <w:right w:val="single" w:sz="4" w:space="0" w:color="auto"/>
            </w:tcBorders>
            <w:noWrap/>
            <w:vAlign w:val="bottom"/>
            <w:hideMark/>
          </w:tcPr>
          <w:p w14:paraId="03C00FA6" w14:textId="77777777" w:rsidR="00FD426A" w:rsidRPr="00FD426A" w:rsidRDefault="00FD426A" w:rsidP="00FD426A">
            <w:pPr>
              <w:jc w:val="center"/>
              <w:rPr>
                <w:rFonts w:ascii="Arial" w:eastAsia="Times New Roman" w:hAnsi="Arial" w:cs="Arial"/>
                <w:b/>
                <w:bCs/>
                <w:lang w:eastAsia="en-GB"/>
              </w:rPr>
            </w:pPr>
            <w:r w:rsidRPr="00FD426A">
              <w:rPr>
                <w:rFonts w:ascii="Arial" w:eastAsia="Times New Roman" w:hAnsi="Arial" w:cs="Arial"/>
                <w:b/>
                <w:bCs/>
                <w:lang w:eastAsia="en-GB"/>
              </w:rPr>
              <w:t>22,003.78</w:t>
            </w:r>
          </w:p>
        </w:tc>
        <w:tc>
          <w:tcPr>
            <w:tcW w:w="1646" w:type="dxa"/>
            <w:tcBorders>
              <w:top w:val="nil"/>
              <w:left w:val="nil"/>
              <w:bottom w:val="single" w:sz="4" w:space="0" w:color="auto"/>
              <w:right w:val="single" w:sz="4" w:space="0" w:color="auto"/>
            </w:tcBorders>
            <w:noWrap/>
            <w:vAlign w:val="bottom"/>
            <w:hideMark/>
          </w:tcPr>
          <w:p w14:paraId="7A251756" w14:textId="77777777" w:rsidR="00FD426A" w:rsidRPr="00FD426A" w:rsidRDefault="00FD426A" w:rsidP="00FD426A">
            <w:pPr>
              <w:jc w:val="center"/>
              <w:rPr>
                <w:rFonts w:ascii="Arial" w:eastAsia="Times New Roman" w:hAnsi="Arial" w:cs="Arial"/>
                <w:b/>
                <w:bCs/>
                <w:lang w:eastAsia="en-GB"/>
              </w:rPr>
            </w:pPr>
            <w:r w:rsidRPr="00FD426A">
              <w:rPr>
                <w:rFonts w:ascii="Arial" w:eastAsia="Times New Roman" w:hAnsi="Arial" w:cs="Arial"/>
                <w:b/>
                <w:bCs/>
                <w:lang w:eastAsia="en-GB"/>
              </w:rPr>
              <w:t> </w:t>
            </w:r>
          </w:p>
        </w:tc>
        <w:tc>
          <w:tcPr>
            <w:tcW w:w="2198" w:type="dxa"/>
            <w:tcBorders>
              <w:top w:val="nil"/>
              <w:left w:val="nil"/>
              <w:bottom w:val="single" w:sz="4" w:space="0" w:color="auto"/>
              <w:right w:val="single" w:sz="4" w:space="0" w:color="auto"/>
            </w:tcBorders>
            <w:noWrap/>
            <w:vAlign w:val="bottom"/>
            <w:hideMark/>
          </w:tcPr>
          <w:p w14:paraId="7BFD3BBE" w14:textId="77777777" w:rsidR="00FD426A" w:rsidRPr="00FD426A" w:rsidRDefault="00FD426A" w:rsidP="00FD426A">
            <w:pPr>
              <w:rPr>
                <w:rFonts w:ascii="Arial" w:eastAsia="Times New Roman" w:hAnsi="Arial" w:cs="Arial"/>
                <w:b/>
                <w:bCs/>
                <w:lang w:eastAsia="en-GB"/>
              </w:rPr>
            </w:pPr>
            <w:r w:rsidRPr="00FD426A">
              <w:rPr>
                <w:rFonts w:ascii="Arial" w:eastAsia="Times New Roman" w:hAnsi="Arial" w:cs="Arial"/>
                <w:b/>
                <w:bCs/>
                <w:lang w:eastAsia="en-GB"/>
              </w:rPr>
              <w:t> </w:t>
            </w:r>
          </w:p>
        </w:tc>
      </w:tr>
    </w:tbl>
    <w:p w14:paraId="75D0986E" w14:textId="77777777" w:rsidR="00E811B7" w:rsidRDefault="00E811B7" w:rsidP="00B721D8">
      <w:pPr>
        <w:tabs>
          <w:tab w:val="left" w:pos="426"/>
        </w:tabs>
        <w:rPr>
          <w:rFonts w:ascii="Arial" w:hAnsi="Arial" w:cs="Arial"/>
          <w:b/>
          <w:sz w:val="24"/>
          <w:szCs w:val="24"/>
        </w:rPr>
      </w:pPr>
    </w:p>
    <w:p w14:paraId="4E6A05EB" w14:textId="2BFA485E" w:rsidR="00652D4A" w:rsidRDefault="000E2C59" w:rsidP="00B721D8">
      <w:pPr>
        <w:tabs>
          <w:tab w:val="left" w:pos="426"/>
        </w:tabs>
        <w:rPr>
          <w:rFonts w:ascii="Arial" w:eastAsia="Times New Roman" w:hAnsi="Arial" w:cs="Arial"/>
          <w:color w:val="EE0000"/>
          <w:sz w:val="24"/>
          <w:szCs w:val="24"/>
          <w:lang w:eastAsia="en-GB"/>
        </w:rPr>
      </w:pPr>
      <w:r>
        <w:rPr>
          <w:rFonts w:ascii="Arial" w:eastAsia="Times New Roman" w:hAnsi="Arial" w:cs="Arial"/>
          <w:b/>
          <w:bCs/>
          <w:sz w:val="24"/>
          <w:szCs w:val="24"/>
          <w:lang w:eastAsia="en-GB"/>
        </w:rPr>
        <w:t>RESOLVED:</w:t>
      </w:r>
      <w:r w:rsidR="00025FF4">
        <w:rPr>
          <w:rFonts w:ascii="Arial" w:eastAsia="Times New Roman" w:hAnsi="Arial" w:cs="Arial"/>
          <w:b/>
          <w:bCs/>
          <w:sz w:val="24"/>
          <w:szCs w:val="24"/>
          <w:lang w:eastAsia="en-GB"/>
        </w:rPr>
        <w:t xml:space="preserve"> </w:t>
      </w:r>
      <w:r w:rsidR="005C6E89">
        <w:rPr>
          <w:rFonts w:ascii="Arial" w:eastAsia="Times New Roman" w:hAnsi="Arial" w:cs="Arial"/>
          <w:sz w:val="24"/>
          <w:szCs w:val="24"/>
          <w:lang w:eastAsia="en-GB"/>
        </w:rPr>
        <w:t xml:space="preserve">To approve the schedule </w:t>
      </w:r>
      <w:r w:rsidR="00B00FA3">
        <w:rPr>
          <w:rFonts w:ascii="Arial" w:eastAsia="Times New Roman" w:hAnsi="Arial" w:cs="Arial"/>
          <w:sz w:val="24"/>
          <w:szCs w:val="24"/>
          <w:lang w:eastAsia="en-GB"/>
        </w:rPr>
        <w:t xml:space="preserve">of accounts for </w:t>
      </w:r>
      <w:r w:rsidR="00502D6D">
        <w:rPr>
          <w:rFonts w:ascii="Arial" w:eastAsia="Times New Roman" w:hAnsi="Arial" w:cs="Arial"/>
          <w:color w:val="000000" w:themeColor="text1"/>
          <w:sz w:val="24"/>
          <w:szCs w:val="24"/>
          <w:lang w:eastAsia="en-GB"/>
        </w:rPr>
        <w:t>April</w:t>
      </w:r>
      <w:r w:rsidR="00513A22">
        <w:rPr>
          <w:rFonts w:ascii="Arial" w:eastAsia="Times New Roman" w:hAnsi="Arial" w:cs="Arial"/>
          <w:color w:val="000000" w:themeColor="text1"/>
          <w:sz w:val="24"/>
          <w:szCs w:val="24"/>
          <w:lang w:eastAsia="en-GB"/>
        </w:rPr>
        <w:t xml:space="preserve">, </w:t>
      </w:r>
      <w:r w:rsidR="00502D6D">
        <w:rPr>
          <w:rFonts w:ascii="Arial" w:eastAsia="Times New Roman" w:hAnsi="Arial" w:cs="Arial"/>
          <w:color w:val="000000" w:themeColor="text1"/>
          <w:sz w:val="24"/>
          <w:szCs w:val="24"/>
          <w:lang w:eastAsia="en-GB"/>
        </w:rPr>
        <w:t>May</w:t>
      </w:r>
      <w:r w:rsidR="00513A22">
        <w:rPr>
          <w:rFonts w:ascii="Arial" w:eastAsia="Times New Roman" w:hAnsi="Arial" w:cs="Arial"/>
          <w:color w:val="000000" w:themeColor="text1"/>
          <w:sz w:val="24"/>
          <w:szCs w:val="24"/>
          <w:lang w:eastAsia="en-GB"/>
        </w:rPr>
        <w:t xml:space="preserve"> and </w:t>
      </w:r>
      <w:r w:rsidR="00502D6D">
        <w:rPr>
          <w:rFonts w:ascii="Arial" w:eastAsia="Times New Roman" w:hAnsi="Arial" w:cs="Arial"/>
          <w:color w:val="000000" w:themeColor="text1"/>
          <w:sz w:val="24"/>
          <w:szCs w:val="24"/>
          <w:lang w:eastAsia="en-GB"/>
        </w:rPr>
        <w:t xml:space="preserve">June </w:t>
      </w:r>
      <w:r w:rsidR="00513A22">
        <w:rPr>
          <w:rFonts w:ascii="Arial" w:eastAsia="Times New Roman" w:hAnsi="Arial" w:cs="Arial"/>
          <w:color w:val="000000" w:themeColor="text1"/>
          <w:sz w:val="24"/>
          <w:szCs w:val="24"/>
          <w:lang w:eastAsia="en-GB"/>
        </w:rPr>
        <w:t>2026</w:t>
      </w:r>
      <w:r w:rsidR="0013204F">
        <w:rPr>
          <w:rFonts w:ascii="Arial" w:eastAsia="Times New Roman" w:hAnsi="Arial" w:cs="Arial"/>
          <w:color w:val="000000" w:themeColor="text1"/>
          <w:sz w:val="24"/>
          <w:szCs w:val="24"/>
          <w:lang w:eastAsia="en-GB"/>
        </w:rPr>
        <w:t xml:space="preserve"> in the sums of </w:t>
      </w:r>
      <w:r w:rsidR="0013204F" w:rsidRPr="00DF6647">
        <w:rPr>
          <w:rFonts w:ascii="Arial" w:eastAsia="Times New Roman" w:hAnsi="Arial" w:cs="Arial"/>
          <w:b/>
          <w:bCs/>
          <w:sz w:val="24"/>
          <w:szCs w:val="24"/>
          <w:lang w:eastAsia="en-GB"/>
        </w:rPr>
        <w:t>£</w:t>
      </w:r>
      <w:r w:rsidR="003E35C8">
        <w:rPr>
          <w:rFonts w:ascii="Arial" w:eastAsia="Times New Roman" w:hAnsi="Arial" w:cs="Arial"/>
          <w:b/>
          <w:bCs/>
          <w:lang w:eastAsia="en-GB"/>
        </w:rPr>
        <w:t>21</w:t>
      </w:r>
      <w:r w:rsidR="00DF6647" w:rsidRPr="00DF6647">
        <w:rPr>
          <w:rFonts w:ascii="Arial" w:eastAsia="Times New Roman" w:hAnsi="Arial" w:cs="Arial"/>
          <w:b/>
          <w:bCs/>
          <w:lang w:eastAsia="en-GB"/>
        </w:rPr>
        <w:t>,</w:t>
      </w:r>
      <w:r w:rsidR="003E35C8">
        <w:rPr>
          <w:rFonts w:ascii="Arial" w:eastAsia="Times New Roman" w:hAnsi="Arial" w:cs="Arial"/>
          <w:b/>
          <w:bCs/>
          <w:lang w:eastAsia="en-GB"/>
        </w:rPr>
        <w:t>463</w:t>
      </w:r>
      <w:r w:rsidR="00DF6647" w:rsidRPr="00DF6647">
        <w:rPr>
          <w:rFonts w:ascii="Arial" w:eastAsia="Times New Roman" w:hAnsi="Arial" w:cs="Arial"/>
          <w:b/>
          <w:bCs/>
          <w:lang w:eastAsia="en-GB"/>
        </w:rPr>
        <w:t>.</w:t>
      </w:r>
      <w:r w:rsidR="003E35C8">
        <w:rPr>
          <w:rFonts w:ascii="Arial" w:eastAsia="Times New Roman" w:hAnsi="Arial" w:cs="Arial"/>
          <w:b/>
          <w:bCs/>
          <w:lang w:eastAsia="en-GB"/>
        </w:rPr>
        <w:t>50</w:t>
      </w:r>
      <w:r w:rsidR="00BF57E7" w:rsidRPr="00DF6647">
        <w:rPr>
          <w:rFonts w:ascii="Arial" w:eastAsia="Times New Roman" w:hAnsi="Arial" w:cs="Arial"/>
          <w:b/>
          <w:bCs/>
          <w:lang w:eastAsia="en-GB"/>
        </w:rPr>
        <w:t>,</w:t>
      </w:r>
      <w:r w:rsidR="0013204F" w:rsidRPr="00DF6647">
        <w:rPr>
          <w:rFonts w:ascii="Arial" w:eastAsia="Times New Roman" w:hAnsi="Arial" w:cs="Arial"/>
          <w:sz w:val="24"/>
          <w:szCs w:val="24"/>
          <w:lang w:eastAsia="en-GB"/>
        </w:rPr>
        <w:t xml:space="preserve"> </w:t>
      </w:r>
      <w:r w:rsidR="00A763B2" w:rsidRPr="00BB4E30">
        <w:rPr>
          <w:rFonts w:ascii="Arial" w:eastAsia="Times New Roman" w:hAnsi="Arial" w:cs="Arial"/>
          <w:b/>
          <w:bCs/>
          <w:sz w:val="24"/>
          <w:szCs w:val="24"/>
          <w:lang w:eastAsia="en-GB"/>
        </w:rPr>
        <w:t>£</w:t>
      </w:r>
      <w:r w:rsidR="003E35C8">
        <w:rPr>
          <w:rFonts w:ascii="Arial" w:eastAsia="Times New Roman" w:hAnsi="Arial" w:cs="Arial"/>
          <w:b/>
          <w:bCs/>
          <w:lang w:eastAsia="en-GB"/>
        </w:rPr>
        <w:t>3</w:t>
      </w:r>
      <w:r w:rsidR="00BB4E30" w:rsidRPr="00BB4E30">
        <w:rPr>
          <w:rFonts w:ascii="Arial" w:eastAsia="Times New Roman" w:hAnsi="Arial" w:cs="Arial"/>
          <w:b/>
          <w:bCs/>
          <w:lang w:eastAsia="en-GB"/>
        </w:rPr>
        <w:t>4,</w:t>
      </w:r>
      <w:r w:rsidR="003E35C8">
        <w:rPr>
          <w:rFonts w:ascii="Arial" w:eastAsia="Times New Roman" w:hAnsi="Arial" w:cs="Arial"/>
          <w:b/>
          <w:bCs/>
          <w:lang w:eastAsia="en-GB"/>
        </w:rPr>
        <w:t>077</w:t>
      </w:r>
      <w:r w:rsidR="00BB4E30" w:rsidRPr="00BB4E30">
        <w:rPr>
          <w:rFonts w:ascii="Arial" w:eastAsia="Times New Roman" w:hAnsi="Arial" w:cs="Arial"/>
          <w:b/>
          <w:bCs/>
          <w:lang w:eastAsia="en-GB"/>
        </w:rPr>
        <w:t>.</w:t>
      </w:r>
      <w:r w:rsidR="003E35C8">
        <w:rPr>
          <w:rFonts w:ascii="Arial" w:eastAsia="Times New Roman" w:hAnsi="Arial" w:cs="Arial"/>
          <w:b/>
          <w:bCs/>
          <w:lang w:eastAsia="en-GB"/>
        </w:rPr>
        <w:t>18</w:t>
      </w:r>
      <w:r w:rsidR="0013204F" w:rsidRPr="00BB4E30">
        <w:rPr>
          <w:rFonts w:ascii="Arial" w:eastAsia="Times New Roman" w:hAnsi="Arial" w:cs="Arial"/>
          <w:b/>
          <w:bCs/>
          <w:sz w:val="24"/>
          <w:szCs w:val="24"/>
          <w:lang w:eastAsia="en-GB"/>
        </w:rPr>
        <w:t xml:space="preserve"> </w:t>
      </w:r>
      <w:r w:rsidR="00A763B2" w:rsidRPr="00BB4E30">
        <w:rPr>
          <w:rFonts w:ascii="Arial" w:eastAsia="Times New Roman" w:hAnsi="Arial" w:cs="Arial"/>
          <w:b/>
          <w:bCs/>
          <w:sz w:val="24"/>
          <w:szCs w:val="24"/>
          <w:lang w:eastAsia="en-GB"/>
        </w:rPr>
        <w:t>and £</w:t>
      </w:r>
      <w:r w:rsidR="003E35C8">
        <w:rPr>
          <w:rFonts w:ascii="Arial" w:eastAsia="Times New Roman" w:hAnsi="Arial" w:cs="Arial"/>
          <w:b/>
          <w:bCs/>
          <w:lang w:eastAsia="en-GB"/>
        </w:rPr>
        <w:t>22,003.78</w:t>
      </w:r>
      <w:r w:rsidR="00BB4E30" w:rsidRPr="00BB4E30">
        <w:rPr>
          <w:rFonts w:ascii="Arial" w:eastAsia="Times New Roman" w:hAnsi="Arial" w:cs="Arial"/>
          <w:b/>
          <w:bCs/>
          <w:lang w:eastAsia="en-GB"/>
        </w:rPr>
        <w:t>,481.75</w:t>
      </w:r>
      <w:r w:rsidR="0013204F" w:rsidRPr="00BB4E30">
        <w:rPr>
          <w:rFonts w:ascii="Arial" w:eastAsia="Times New Roman" w:hAnsi="Arial" w:cs="Arial"/>
          <w:b/>
          <w:bCs/>
          <w:sz w:val="24"/>
          <w:szCs w:val="24"/>
          <w:lang w:eastAsia="en-GB"/>
        </w:rPr>
        <w:t xml:space="preserve"> </w:t>
      </w:r>
      <w:r w:rsidR="0013204F">
        <w:rPr>
          <w:rFonts w:ascii="Arial" w:eastAsia="Times New Roman" w:hAnsi="Arial" w:cs="Arial"/>
          <w:color w:val="000000" w:themeColor="text1"/>
          <w:sz w:val="24"/>
          <w:szCs w:val="24"/>
          <w:lang w:eastAsia="en-GB"/>
        </w:rPr>
        <w:t>respectively.</w:t>
      </w:r>
      <w:r w:rsidR="00B00FA3" w:rsidRPr="00D27159">
        <w:rPr>
          <w:rFonts w:ascii="Arial" w:eastAsia="Times New Roman" w:hAnsi="Arial" w:cs="Arial"/>
          <w:color w:val="EE0000"/>
          <w:sz w:val="24"/>
          <w:szCs w:val="24"/>
          <w:lang w:eastAsia="en-GB"/>
        </w:rPr>
        <w:t xml:space="preserve"> </w:t>
      </w:r>
    </w:p>
    <w:p w14:paraId="79A75C03" w14:textId="77777777" w:rsidR="00652D4A" w:rsidRDefault="00652D4A" w:rsidP="00B721D8">
      <w:pPr>
        <w:tabs>
          <w:tab w:val="left" w:pos="426"/>
        </w:tabs>
        <w:rPr>
          <w:rFonts w:ascii="Arial" w:eastAsia="Times New Roman" w:hAnsi="Arial" w:cs="Arial"/>
          <w:color w:val="EE0000"/>
          <w:sz w:val="24"/>
          <w:szCs w:val="24"/>
          <w:lang w:eastAsia="en-GB"/>
        </w:rPr>
      </w:pPr>
    </w:p>
    <w:p w14:paraId="2280331A" w14:textId="098C534A" w:rsidR="00652D4A" w:rsidRDefault="00652D4A" w:rsidP="00B721D8">
      <w:pPr>
        <w:tabs>
          <w:tab w:val="left" w:pos="426"/>
        </w:tabs>
        <w:rPr>
          <w:rFonts w:ascii="Arial" w:eastAsia="Times New Roman" w:hAnsi="Arial" w:cs="Arial"/>
          <w:sz w:val="24"/>
          <w:szCs w:val="24"/>
          <w:lang w:eastAsia="en-GB"/>
        </w:rPr>
      </w:pPr>
      <w:r w:rsidRPr="00652D4A">
        <w:rPr>
          <w:rFonts w:ascii="Arial" w:eastAsia="Times New Roman" w:hAnsi="Arial" w:cs="Arial"/>
          <w:sz w:val="24"/>
          <w:szCs w:val="24"/>
          <w:lang w:eastAsia="en-GB"/>
        </w:rPr>
        <w:t xml:space="preserve">Members </w:t>
      </w:r>
      <w:r>
        <w:rPr>
          <w:rFonts w:ascii="Arial" w:eastAsia="Times New Roman" w:hAnsi="Arial" w:cs="Arial"/>
          <w:sz w:val="24"/>
          <w:szCs w:val="24"/>
          <w:lang w:eastAsia="en-GB"/>
        </w:rPr>
        <w:t xml:space="preserve">discussed </w:t>
      </w:r>
      <w:r w:rsidR="00A13292">
        <w:rPr>
          <w:rFonts w:ascii="Arial" w:eastAsia="Times New Roman" w:hAnsi="Arial" w:cs="Arial"/>
          <w:sz w:val="24"/>
          <w:szCs w:val="24"/>
          <w:lang w:eastAsia="en-GB"/>
        </w:rPr>
        <w:t>continuing concerns about email provision</w:t>
      </w:r>
      <w:r w:rsidR="0069499B">
        <w:rPr>
          <w:rFonts w:ascii="Arial" w:eastAsia="Times New Roman" w:hAnsi="Arial" w:cs="Arial"/>
          <w:sz w:val="24"/>
          <w:szCs w:val="24"/>
          <w:lang w:eastAsia="en-GB"/>
        </w:rPr>
        <w:t xml:space="preserve"> and Councillor Bell asked for the contact details of the email provider.</w:t>
      </w:r>
    </w:p>
    <w:p w14:paraId="7DBC8449" w14:textId="77777777" w:rsidR="0069499B" w:rsidRDefault="0069499B" w:rsidP="00B721D8">
      <w:pPr>
        <w:tabs>
          <w:tab w:val="left" w:pos="426"/>
        </w:tabs>
        <w:rPr>
          <w:rFonts w:ascii="Arial" w:eastAsia="Times New Roman" w:hAnsi="Arial" w:cs="Arial"/>
          <w:sz w:val="24"/>
          <w:szCs w:val="24"/>
          <w:lang w:eastAsia="en-GB"/>
        </w:rPr>
      </w:pPr>
    </w:p>
    <w:p w14:paraId="36227FED" w14:textId="205964F3" w:rsidR="00C37609" w:rsidRPr="007834FC" w:rsidRDefault="00981411" w:rsidP="00B721D8">
      <w:pPr>
        <w:tabs>
          <w:tab w:val="left" w:pos="426"/>
        </w:tabs>
        <w:rPr>
          <w:rFonts w:ascii="Arial" w:eastAsia="Times New Roman" w:hAnsi="Arial" w:cs="Arial"/>
          <w:sz w:val="24"/>
          <w:szCs w:val="24"/>
          <w:lang w:eastAsia="en-GB"/>
        </w:rPr>
      </w:pPr>
      <w:r>
        <w:rPr>
          <w:rFonts w:ascii="Arial" w:eastAsia="Times New Roman" w:hAnsi="Arial" w:cs="Arial"/>
          <w:sz w:val="24"/>
          <w:szCs w:val="24"/>
          <w:lang w:eastAsia="en-GB"/>
        </w:rPr>
        <w:t>Members also agreed that Council should formally look at alternative solutions</w:t>
      </w:r>
      <w:r w:rsidR="00650043">
        <w:rPr>
          <w:rFonts w:ascii="Arial" w:eastAsia="Times New Roman" w:hAnsi="Arial" w:cs="Arial"/>
          <w:sz w:val="24"/>
          <w:szCs w:val="24"/>
          <w:lang w:eastAsia="en-GB"/>
        </w:rPr>
        <w:t xml:space="preserve"> for email provision.</w:t>
      </w:r>
    </w:p>
    <w:p w14:paraId="60359ED8" w14:textId="77777777" w:rsidR="000E2C59" w:rsidRPr="000E2C59" w:rsidRDefault="000E2C59" w:rsidP="00B721D8">
      <w:pPr>
        <w:tabs>
          <w:tab w:val="left" w:pos="426"/>
        </w:tabs>
        <w:rPr>
          <w:rFonts w:ascii="Arial" w:hAnsi="Arial" w:cs="Arial"/>
          <w:bCs/>
          <w:color w:val="FF0000"/>
          <w:sz w:val="24"/>
          <w:szCs w:val="24"/>
        </w:rPr>
      </w:pPr>
    </w:p>
    <w:bookmarkEnd w:id="0"/>
    <w:p w14:paraId="05FA3E77" w14:textId="638BF4B8" w:rsidR="007733D3" w:rsidRDefault="007733D3" w:rsidP="007733D3">
      <w:pPr>
        <w:tabs>
          <w:tab w:val="left" w:pos="426"/>
        </w:tabs>
        <w:rPr>
          <w:rFonts w:ascii="Arial" w:hAnsi="Arial" w:cs="Arial"/>
          <w:bCs/>
          <w:sz w:val="24"/>
          <w:szCs w:val="24"/>
        </w:rPr>
      </w:pPr>
      <w:r>
        <w:rPr>
          <w:rFonts w:ascii="Arial" w:hAnsi="Arial" w:cs="Arial"/>
          <w:b/>
          <w:sz w:val="24"/>
          <w:szCs w:val="24"/>
        </w:rPr>
        <w:t>6</w:t>
      </w:r>
      <w:r w:rsidRPr="00501FAC">
        <w:rPr>
          <w:rFonts w:ascii="Arial" w:hAnsi="Arial" w:cs="Arial"/>
          <w:b/>
          <w:sz w:val="24"/>
          <w:szCs w:val="24"/>
        </w:rPr>
        <w:t xml:space="preserve">.2 </w:t>
      </w:r>
      <w:r w:rsidRPr="00971C05">
        <w:rPr>
          <w:rFonts w:ascii="Arial" w:hAnsi="Arial" w:cs="Arial"/>
          <w:bCs/>
          <w:sz w:val="24"/>
          <w:szCs w:val="24"/>
        </w:rPr>
        <w:t>To</w:t>
      </w:r>
      <w:r>
        <w:rPr>
          <w:rFonts w:ascii="Arial" w:hAnsi="Arial" w:cs="Arial"/>
          <w:b/>
          <w:sz w:val="24"/>
          <w:szCs w:val="24"/>
        </w:rPr>
        <w:t xml:space="preserve"> receive and note </w:t>
      </w:r>
      <w:r>
        <w:rPr>
          <w:rFonts w:ascii="Arial" w:hAnsi="Arial" w:cs="Arial"/>
          <w:bCs/>
          <w:sz w:val="24"/>
          <w:szCs w:val="24"/>
        </w:rPr>
        <w:t xml:space="preserve">the </w:t>
      </w:r>
      <w:r w:rsidRPr="008203BE">
        <w:rPr>
          <w:rFonts w:ascii="Arial" w:hAnsi="Arial" w:cs="Arial"/>
          <w:b/>
          <w:sz w:val="24"/>
          <w:szCs w:val="24"/>
        </w:rPr>
        <w:t>list of payments over £500</w:t>
      </w:r>
      <w:r>
        <w:rPr>
          <w:rFonts w:ascii="Arial" w:hAnsi="Arial" w:cs="Arial"/>
          <w:bCs/>
          <w:sz w:val="24"/>
          <w:szCs w:val="24"/>
        </w:rPr>
        <w:t xml:space="preserve"> for Q1 of 2026/27</w:t>
      </w:r>
    </w:p>
    <w:p w14:paraId="0659DC66" w14:textId="77777777" w:rsidR="007733D3" w:rsidRDefault="007733D3" w:rsidP="007733D3">
      <w:pPr>
        <w:tabs>
          <w:tab w:val="left" w:pos="426"/>
        </w:tabs>
        <w:rPr>
          <w:rFonts w:ascii="Arial" w:hAnsi="Arial" w:cs="Arial"/>
          <w:bCs/>
          <w:sz w:val="24"/>
          <w:szCs w:val="24"/>
        </w:rPr>
      </w:pPr>
    </w:p>
    <w:p w14:paraId="126B8991" w14:textId="1D7001A9" w:rsidR="007733D3" w:rsidRPr="00650043" w:rsidRDefault="007733D3" w:rsidP="007733D3">
      <w:pPr>
        <w:tabs>
          <w:tab w:val="left" w:pos="426"/>
        </w:tabs>
        <w:rPr>
          <w:rFonts w:ascii="Arial" w:hAnsi="Arial" w:cs="Arial"/>
          <w:bCs/>
          <w:color w:val="FF0000"/>
          <w:sz w:val="24"/>
          <w:szCs w:val="24"/>
        </w:rPr>
      </w:pPr>
      <w:r w:rsidRPr="007733D3">
        <w:rPr>
          <w:rFonts w:ascii="Arial" w:hAnsi="Arial" w:cs="Arial"/>
          <w:b/>
          <w:sz w:val="24"/>
          <w:szCs w:val="24"/>
        </w:rPr>
        <w:t>RESOLVED:</w:t>
      </w:r>
      <w:r w:rsidR="00650043">
        <w:rPr>
          <w:rFonts w:ascii="Arial" w:hAnsi="Arial" w:cs="Arial"/>
          <w:b/>
          <w:sz w:val="24"/>
          <w:szCs w:val="24"/>
        </w:rPr>
        <w:t xml:space="preserve"> </w:t>
      </w:r>
      <w:r w:rsidR="00650043">
        <w:rPr>
          <w:rFonts w:ascii="Arial" w:hAnsi="Arial" w:cs="Arial"/>
          <w:bCs/>
          <w:sz w:val="24"/>
          <w:szCs w:val="24"/>
        </w:rPr>
        <w:t>To receive and note.</w:t>
      </w:r>
    </w:p>
    <w:p w14:paraId="6C3B13A6" w14:textId="77777777" w:rsidR="007733D3" w:rsidRPr="00D32B3A" w:rsidRDefault="007733D3" w:rsidP="007733D3">
      <w:pPr>
        <w:tabs>
          <w:tab w:val="left" w:pos="426"/>
        </w:tabs>
        <w:rPr>
          <w:rFonts w:ascii="Arial" w:hAnsi="Arial" w:cs="Arial"/>
          <w:bCs/>
          <w:i/>
          <w:iCs/>
          <w:color w:val="FF0000"/>
          <w:sz w:val="24"/>
          <w:szCs w:val="24"/>
        </w:rPr>
      </w:pPr>
      <w:r>
        <w:rPr>
          <w:rFonts w:ascii="Arial" w:hAnsi="Arial" w:cs="Arial"/>
          <w:bCs/>
          <w:i/>
          <w:iCs/>
          <w:color w:val="FF0000"/>
          <w:sz w:val="24"/>
          <w:szCs w:val="24"/>
        </w:rPr>
        <w:t xml:space="preserve"> </w:t>
      </w:r>
    </w:p>
    <w:p w14:paraId="316DBEE4" w14:textId="14D0D150" w:rsidR="007733D3" w:rsidRDefault="007733D3" w:rsidP="007733D3">
      <w:pPr>
        <w:tabs>
          <w:tab w:val="left" w:pos="426"/>
        </w:tabs>
        <w:rPr>
          <w:rFonts w:ascii="Arial" w:hAnsi="Arial" w:cs="Arial"/>
          <w:bCs/>
          <w:sz w:val="24"/>
          <w:szCs w:val="24"/>
        </w:rPr>
      </w:pPr>
      <w:r>
        <w:rPr>
          <w:rFonts w:ascii="Arial" w:hAnsi="Arial" w:cs="Arial"/>
          <w:b/>
          <w:sz w:val="24"/>
          <w:szCs w:val="24"/>
        </w:rPr>
        <w:t>6</w:t>
      </w:r>
      <w:r w:rsidRPr="00501FAC">
        <w:rPr>
          <w:rFonts w:ascii="Arial" w:hAnsi="Arial" w:cs="Arial"/>
          <w:b/>
          <w:sz w:val="24"/>
          <w:szCs w:val="24"/>
        </w:rPr>
        <w:t>.</w:t>
      </w:r>
      <w:r>
        <w:rPr>
          <w:rFonts w:ascii="Arial" w:hAnsi="Arial" w:cs="Arial"/>
          <w:b/>
          <w:sz w:val="24"/>
          <w:szCs w:val="24"/>
        </w:rPr>
        <w:t>3</w:t>
      </w:r>
      <w:r w:rsidRPr="008203BE">
        <w:rPr>
          <w:rFonts w:ascii="Arial" w:hAnsi="Arial" w:cs="Arial"/>
          <w:bCs/>
          <w:sz w:val="24"/>
          <w:szCs w:val="24"/>
        </w:rPr>
        <w:t xml:space="preserve"> To</w:t>
      </w:r>
      <w:r w:rsidRPr="00501FAC">
        <w:rPr>
          <w:rFonts w:ascii="Arial" w:hAnsi="Arial" w:cs="Arial"/>
          <w:b/>
          <w:sz w:val="24"/>
          <w:szCs w:val="24"/>
        </w:rPr>
        <w:t xml:space="preserve"> receive and note </w:t>
      </w:r>
      <w:r w:rsidRPr="00501FAC">
        <w:rPr>
          <w:rFonts w:ascii="Arial" w:hAnsi="Arial" w:cs="Arial"/>
          <w:bCs/>
          <w:sz w:val="24"/>
          <w:szCs w:val="24"/>
        </w:rPr>
        <w:t xml:space="preserve">the </w:t>
      </w:r>
      <w:r w:rsidRPr="008203BE">
        <w:rPr>
          <w:rFonts w:ascii="Arial" w:hAnsi="Arial" w:cs="Arial"/>
          <w:b/>
          <w:sz w:val="24"/>
          <w:szCs w:val="24"/>
        </w:rPr>
        <w:t xml:space="preserve">finance figures </w:t>
      </w:r>
      <w:proofErr w:type="spellStart"/>
      <w:r w:rsidRPr="008203BE">
        <w:rPr>
          <w:rFonts w:ascii="Arial" w:hAnsi="Arial" w:cs="Arial"/>
          <w:b/>
          <w:sz w:val="24"/>
          <w:szCs w:val="24"/>
        </w:rPr>
        <w:t>incl</w:t>
      </w:r>
      <w:proofErr w:type="spellEnd"/>
      <w:r w:rsidRPr="008203BE">
        <w:rPr>
          <w:rFonts w:ascii="Arial" w:hAnsi="Arial" w:cs="Arial"/>
          <w:b/>
          <w:sz w:val="24"/>
          <w:szCs w:val="24"/>
        </w:rPr>
        <w:t xml:space="preserve"> EMRs</w:t>
      </w:r>
      <w:r w:rsidRPr="00501FAC">
        <w:rPr>
          <w:rFonts w:ascii="Arial" w:hAnsi="Arial" w:cs="Arial"/>
          <w:bCs/>
          <w:sz w:val="24"/>
          <w:szCs w:val="24"/>
        </w:rPr>
        <w:t xml:space="preserve"> for</w:t>
      </w:r>
      <w:r w:rsidRPr="00D32B3A">
        <w:rPr>
          <w:rFonts w:ascii="Arial" w:hAnsi="Arial" w:cs="Arial"/>
          <w:bCs/>
          <w:color w:val="FF0000"/>
          <w:sz w:val="24"/>
          <w:szCs w:val="24"/>
        </w:rPr>
        <w:t xml:space="preserve"> </w:t>
      </w:r>
      <w:r w:rsidRPr="00E81FD6">
        <w:rPr>
          <w:rFonts w:ascii="Arial" w:hAnsi="Arial" w:cs="Arial"/>
          <w:bCs/>
          <w:sz w:val="24"/>
          <w:szCs w:val="24"/>
        </w:rPr>
        <w:t>April, May and June 2026</w:t>
      </w:r>
    </w:p>
    <w:p w14:paraId="100A16D5" w14:textId="77777777" w:rsidR="007733D3" w:rsidRDefault="007733D3" w:rsidP="007733D3">
      <w:pPr>
        <w:tabs>
          <w:tab w:val="left" w:pos="426"/>
        </w:tabs>
        <w:rPr>
          <w:rFonts w:ascii="Arial" w:hAnsi="Arial" w:cs="Arial"/>
          <w:bCs/>
          <w:sz w:val="24"/>
          <w:szCs w:val="24"/>
        </w:rPr>
      </w:pPr>
    </w:p>
    <w:p w14:paraId="0E53AB7C" w14:textId="79F4D992" w:rsidR="007733D3" w:rsidRPr="00650043" w:rsidRDefault="007733D3" w:rsidP="007733D3">
      <w:pPr>
        <w:tabs>
          <w:tab w:val="left" w:pos="426"/>
        </w:tabs>
        <w:rPr>
          <w:rFonts w:ascii="Arial" w:hAnsi="Arial" w:cs="Arial"/>
          <w:bCs/>
          <w:i/>
          <w:iCs/>
          <w:sz w:val="24"/>
          <w:szCs w:val="24"/>
        </w:rPr>
      </w:pPr>
      <w:r>
        <w:rPr>
          <w:rFonts w:ascii="Arial" w:hAnsi="Arial" w:cs="Arial"/>
          <w:b/>
          <w:sz w:val="24"/>
          <w:szCs w:val="24"/>
        </w:rPr>
        <w:t>RESOLVED:</w:t>
      </w:r>
      <w:r w:rsidR="00650043">
        <w:rPr>
          <w:rFonts w:ascii="Arial" w:hAnsi="Arial" w:cs="Arial"/>
          <w:b/>
          <w:sz w:val="24"/>
          <w:szCs w:val="24"/>
        </w:rPr>
        <w:t xml:space="preserve"> </w:t>
      </w:r>
      <w:r w:rsidR="00650043">
        <w:rPr>
          <w:rFonts w:ascii="Arial" w:hAnsi="Arial" w:cs="Arial"/>
          <w:bCs/>
          <w:sz w:val="24"/>
          <w:szCs w:val="24"/>
        </w:rPr>
        <w:t>To receive and note.</w:t>
      </w:r>
    </w:p>
    <w:p w14:paraId="5A4106C5" w14:textId="77777777" w:rsidR="007733D3" w:rsidRDefault="007733D3" w:rsidP="007733D3">
      <w:pPr>
        <w:rPr>
          <w:rFonts w:ascii="Arial" w:hAnsi="Arial" w:cs="Arial"/>
          <w:bCs/>
          <w:i/>
          <w:iCs/>
          <w:color w:val="000000" w:themeColor="text1"/>
          <w:sz w:val="24"/>
          <w:szCs w:val="24"/>
        </w:rPr>
      </w:pPr>
    </w:p>
    <w:p w14:paraId="0BAD9A85" w14:textId="57F3C9BB" w:rsidR="007733D3" w:rsidRDefault="007733D3" w:rsidP="007733D3">
      <w:pPr>
        <w:tabs>
          <w:tab w:val="left" w:pos="284"/>
        </w:tabs>
        <w:rPr>
          <w:rFonts w:ascii="Arial" w:hAnsi="Arial" w:cs="Arial"/>
          <w:color w:val="EE0000"/>
          <w:sz w:val="24"/>
          <w:szCs w:val="24"/>
        </w:rPr>
      </w:pPr>
      <w:r w:rsidRPr="00FD4426">
        <w:rPr>
          <w:rFonts w:ascii="Arial" w:hAnsi="Arial" w:cs="Arial"/>
          <w:b/>
          <w:bCs/>
          <w:sz w:val="24"/>
          <w:szCs w:val="24"/>
        </w:rPr>
        <w:t xml:space="preserve">6.4 </w:t>
      </w:r>
      <w:r w:rsidRPr="008203BE">
        <w:rPr>
          <w:rFonts w:ascii="Arial" w:hAnsi="Arial" w:cs="Arial"/>
          <w:sz w:val="24"/>
          <w:szCs w:val="24"/>
        </w:rPr>
        <w:t>To</w:t>
      </w:r>
      <w:r w:rsidRPr="00FD4426">
        <w:rPr>
          <w:rFonts w:ascii="Arial" w:hAnsi="Arial" w:cs="Arial"/>
          <w:b/>
          <w:bCs/>
          <w:sz w:val="24"/>
          <w:szCs w:val="24"/>
        </w:rPr>
        <w:t xml:space="preserve"> </w:t>
      </w:r>
      <w:r>
        <w:rPr>
          <w:rFonts w:ascii="Arial" w:hAnsi="Arial" w:cs="Arial"/>
          <w:b/>
          <w:bCs/>
          <w:sz w:val="24"/>
          <w:szCs w:val="24"/>
        </w:rPr>
        <w:t xml:space="preserve">receive and </w:t>
      </w:r>
      <w:r w:rsidRPr="00FD4426">
        <w:rPr>
          <w:rFonts w:ascii="Arial" w:hAnsi="Arial" w:cs="Arial"/>
          <w:b/>
          <w:bCs/>
          <w:sz w:val="24"/>
          <w:szCs w:val="24"/>
        </w:rPr>
        <w:t xml:space="preserve">note </w:t>
      </w:r>
      <w:r w:rsidRPr="00FD4426">
        <w:rPr>
          <w:rFonts w:ascii="Arial" w:hAnsi="Arial" w:cs="Arial"/>
          <w:sz w:val="24"/>
          <w:szCs w:val="24"/>
        </w:rPr>
        <w:t xml:space="preserve">the </w:t>
      </w:r>
      <w:r w:rsidRPr="008203BE">
        <w:rPr>
          <w:rFonts w:ascii="Arial" w:hAnsi="Arial" w:cs="Arial"/>
          <w:b/>
          <w:bCs/>
          <w:sz w:val="24"/>
          <w:szCs w:val="24"/>
        </w:rPr>
        <w:t>current budgetary position</w:t>
      </w:r>
      <w:r w:rsidRPr="00FD4426">
        <w:rPr>
          <w:rFonts w:ascii="Arial" w:hAnsi="Arial" w:cs="Arial"/>
          <w:sz w:val="24"/>
          <w:szCs w:val="24"/>
        </w:rPr>
        <w:t xml:space="preserve"> on </w:t>
      </w:r>
      <w:r>
        <w:rPr>
          <w:rFonts w:ascii="Arial" w:hAnsi="Arial" w:cs="Arial"/>
          <w:sz w:val="24"/>
          <w:szCs w:val="24"/>
        </w:rPr>
        <w:t>30 June 2026</w:t>
      </w:r>
    </w:p>
    <w:p w14:paraId="0A899601" w14:textId="77777777" w:rsidR="007733D3" w:rsidRDefault="007733D3" w:rsidP="007733D3">
      <w:pPr>
        <w:tabs>
          <w:tab w:val="left" w:pos="284"/>
        </w:tabs>
        <w:rPr>
          <w:rFonts w:ascii="Arial" w:hAnsi="Arial" w:cs="Arial"/>
          <w:color w:val="EE0000"/>
          <w:sz w:val="24"/>
          <w:szCs w:val="24"/>
        </w:rPr>
      </w:pPr>
    </w:p>
    <w:p w14:paraId="18C1BC93" w14:textId="3E759090" w:rsidR="007733D3" w:rsidRPr="00650043" w:rsidRDefault="007733D3" w:rsidP="007733D3">
      <w:pPr>
        <w:tabs>
          <w:tab w:val="left" w:pos="284"/>
        </w:tabs>
        <w:rPr>
          <w:rFonts w:ascii="Arial" w:hAnsi="Arial" w:cs="Arial"/>
          <w:i/>
          <w:iCs/>
          <w:color w:val="000000" w:themeColor="text1"/>
          <w:sz w:val="24"/>
          <w:szCs w:val="24"/>
        </w:rPr>
      </w:pPr>
      <w:r>
        <w:rPr>
          <w:rFonts w:ascii="Arial" w:hAnsi="Arial" w:cs="Arial"/>
          <w:b/>
          <w:bCs/>
          <w:color w:val="000000" w:themeColor="text1"/>
          <w:sz w:val="24"/>
          <w:szCs w:val="24"/>
        </w:rPr>
        <w:t>RESOLVED:</w:t>
      </w:r>
      <w:r w:rsidR="00650043">
        <w:rPr>
          <w:rFonts w:ascii="Arial" w:hAnsi="Arial" w:cs="Arial"/>
          <w:b/>
          <w:bCs/>
          <w:color w:val="000000" w:themeColor="text1"/>
          <w:sz w:val="24"/>
          <w:szCs w:val="24"/>
        </w:rPr>
        <w:t xml:space="preserve"> </w:t>
      </w:r>
      <w:r w:rsidR="00650043">
        <w:rPr>
          <w:rFonts w:ascii="Arial" w:hAnsi="Arial" w:cs="Arial"/>
          <w:color w:val="000000" w:themeColor="text1"/>
          <w:sz w:val="24"/>
          <w:szCs w:val="24"/>
        </w:rPr>
        <w:t>To receive and note.</w:t>
      </w:r>
    </w:p>
    <w:p w14:paraId="1E0DA9D3" w14:textId="77777777" w:rsidR="007733D3" w:rsidRDefault="007733D3" w:rsidP="007733D3">
      <w:pPr>
        <w:tabs>
          <w:tab w:val="left" w:pos="284"/>
        </w:tabs>
        <w:rPr>
          <w:rFonts w:ascii="Arial" w:hAnsi="Arial" w:cs="Arial"/>
          <w:bCs/>
          <w:i/>
          <w:iCs/>
          <w:color w:val="EE0000"/>
          <w:sz w:val="24"/>
          <w:szCs w:val="24"/>
        </w:rPr>
      </w:pPr>
    </w:p>
    <w:p w14:paraId="0D38BE66" w14:textId="3DAB1D56" w:rsidR="007733D3" w:rsidRDefault="007733D3" w:rsidP="007733D3">
      <w:pPr>
        <w:tabs>
          <w:tab w:val="left" w:pos="284"/>
        </w:tabs>
        <w:rPr>
          <w:rFonts w:ascii="Arial" w:hAnsi="Arial" w:cs="Arial"/>
          <w:bCs/>
          <w:sz w:val="24"/>
          <w:szCs w:val="24"/>
        </w:rPr>
      </w:pPr>
      <w:r w:rsidRPr="00995CD4">
        <w:rPr>
          <w:rFonts w:ascii="Arial" w:hAnsi="Arial" w:cs="Arial"/>
          <w:b/>
          <w:sz w:val="24"/>
          <w:szCs w:val="24"/>
        </w:rPr>
        <w:t xml:space="preserve">6.5 </w:t>
      </w:r>
      <w:r w:rsidRPr="008203BE">
        <w:rPr>
          <w:rFonts w:ascii="Arial" w:hAnsi="Arial" w:cs="Arial"/>
          <w:bCs/>
          <w:sz w:val="24"/>
          <w:szCs w:val="24"/>
        </w:rPr>
        <w:t>To</w:t>
      </w:r>
      <w:r>
        <w:rPr>
          <w:rFonts w:ascii="Arial" w:hAnsi="Arial" w:cs="Arial"/>
          <w:b/>
          <w:sz w:val="24"/>
          <w:szCs w:val="24"/>
        </w:rPr>
        <w:t xml:space="preserve"> receive and note </w:t>
      </w:r>
      <w:r w:rsidRPr="004C534D">
        <w:rPr>
          <w:rFonts w:ascii="Arial" w:hAnsi="Arial" w:cs="Arial"/>
          <w:bCs/>
          <w:sz w:val="24"/>
          <w:szCs w:val="24"/>
        </w:rPr>
        <w:t>the</w:t>
      </w:r>
      <w:r>
        <w:rPr>
          <w:rFonts w:ascii="Arial" w:hAnsi="Arial" w:cs="Arial"/>
          <w:bCs/>
          <w:sz w:val="24"/>
          <w:szCs w:val="24"/>
        </w:rPr>
        <w:t xml:space="preserve"> </w:t>
      </w:r>
      <w:r w:rsidRPr="008203BE">
        <w:rPr>
          <w:rFonts w:ascii="Arial" w:hAnsi="Arial" w:cs="Arial"/>
          <w:b/>
          <w:sz w:val="24"/>
          <w:szCs w:val="24"/>
        </w:rPr>
        <w:t>VAT return</w:t>
      </w:r>
      <w:r>
        <w:rPr>
          <w:rFonts w:ascii="Arial" w:hAnsi="Arial" w:cs="Arial"/>
          <w:bCs/>
          <w:sz w:val="24"/>
          <w:szCs w:val="24"/>
        </w:rPr>
        <w:t xml:space="preserve"> submitted for Q1</w:t>
      </w:r>
    </w:p>
    <w:p w14:paraId="27D8A9B3" w14:textId="77777777" w:rsidR="007733D3" w:rsidRDefault="007733D3" w:rsidP="007733D3">
      <w:pPr>
        <w:tabs>
          <w:tab w:val="left" w:pos="284"/>
        </w:tabs>
        <w:rPr>
          <w:rFonts w:ascii="Arial" w:hAnsi="Arial" w:cs="Arial"/>
          <w:bCs/>
          <w:sz w:val="24"/>
          <w:szCs w:val="24"/>
        </w:rPr>
      </w:pPr>
    </w:p>
    <w:p w14:paraId="2EF05B1E" w14:textId="43D317FD" w:rsidR="007733D3" w:rsidRPr="003362B8" w:rsidRDefault="007733D3" w:rsidP="007733D3">
      <w:pPr>
        <w:tabs>
          <w:tab w:val="left" w:pos="284"/>
        </w:tabs>
        <w:rPr>
          <w:rFonts w:ascii="Arial" w:hAnsi="Arial" w:cs="Arial"/>
          <w:bCs/>
          <w:i/>
          <w:iCs/>
          <w:sz w:val="24"/>
          <w:szCs w:val="24"/>
        </w:rPr>
      </w:pPr>
      <w:r>
        <w:rPr>
          <w:rFonts w:ascii="Arial" w:hAnsi="Arial" w:cs="Arial"/>
          <w:b/>
          <w:sz w:val="24"/>
          <w:szCs w:val="24"/>
        </w:rPr>
        <w:t>RESOLVED:</w:t>
      </w:r>
      <w:r w:rsidR="003362B8">
        <w:rPr>
          <w:rFonts w:ascii="Arial" w:hAnsi="Arial" w:cs="Arial"/>
          <w:b/>
          <w:sz w:val="24"/>
          <w:szCs w:val="24"/>
        </w:rPr>
        <w:t xml:space="preserve"> </w:t>
      </w:r>
      <w:r w:rsidR="003362B8">
        <w:rPr>
          <w:rFonts w:ascii="Arial" w:hAnsi="Arial" w:cs="Arial"/>
          <w:bCs/>
          <w:sz w:val="24"/>
          <w:szCs w:val="24"/>
        </w:rPr>
        <w:t>To receive and note.</w:t>
      </w:r>
    </w:p>
    <w:p w14:paraId="54ED121D" w14:textId="77777777" w:rsidR="007733D3" w:rsidRPr="0054097E" w:rsidRDefault="007733D3" w:rsidP="007733D3">
      <w:pPr>
        <w:tabs>
          <w:tab w:val="left" w:pos="284"/>
        </w:tabs>
        <w:rPr>
          <w:rFonts w:ascii="Arial" w:hAnsi="Arial" w:cs="Arial"/>
          <w:bCs/>
          <w:i/>
          <w:iCs/>
          <w:color w:val="EE0000"/>
          <w:sz w:val="24"/>
          <w:szCs w:val="24"/>
        </w:rPr>
      </w:pPr>
    </w:p>
    <w:p w14:paraId="25DCD22E" w14:textId="5D3A2B3B" w:rsidR="007733D3" w:rsidRDefault="007733D3" w:rsidP="007733D3">
      <w:pPr>
        <w:tabs>
          <w:tab w:val="left" w:pos="284"/>
        </w:tabs>
        <w:rPr>
          <w:rFonts w:ascii="Arial" w:hAnsi="Arial" w:cs="Arial"/>
          <w:bCs/>
          <w:sz w:val="24"/>
          <w:szCs w:val="24"/>
        </w:rPr>
      </w:pPr>
      <w:r w:rsidRPr="00995CD4">
        <w:rPr>
          <w:rFonts w:ascii="Arial" w:hAnsi="Arial" w:cs="Arial"/>
          <w:b/>
          <w:sz w:val="24"/>
          <w:szCs w:val="24"/>
        </w:rPr>
        <w:t>6.</w:t>
      </w:r>
      <w:r>
        <w:rPr>
          <w:rFonts w:ascii="Arial" w:hAnsi="Arial" w:cs="Arial"/>
          <w:b/>
          <w:sz w:val="24"/>
          <w:szCs w:val="24"/>
        </w:rPr>
        <w:t>6</w:t>
      </w:r>
      <w:r w:rsidRPr="00995CD4">
        <w:rPr>
          <w:rFonts w:ascii="Arial" w:hAnsi="Arial" w:cs="Arial"/>
          <w:b/>
          <w:sz w:val="24"/>
          <w:szCs w:val="24"/>
        </w:rPr>
        <w:t xml:space="preserve"> </w:t>
      </w:r>
      <w:r w:rsidRPr="008203BE">
        <w:rPr>
          <w:rFonts w:ascii="Arial" w:hAnsi="Arial" w:cs="Arial"/>
          <w:bCs/>
          <w:sz w:val="24"/>
          <w:szCs w:val="24"/>
        </w:rPr>
        <w:t>To</w:t>
      </w:r>
      <w:r w:rsidRPr="00F5563F">
        <w:rPr>
          <w:rFonts w:ascii="Arial" w:hAnsi="Arial" w:cs="Arial"/>
          <w:b/>
          <w:sz w:val="24"/>
          <w:szCs w:val="24"/>
        </w:rPr>
        <w:t xml:space="preserve"> </w:t>
      </w:r>
      <w:r>
        <w:rPr>
          <w:rFonts w:ascii="Arial" w:hAnsi="Arial" w:cs="Arial"/>
          <w:b/>
          <w:sz w:val="24"/>
          <w:szCs w:val="24"/>
        </w:rPr>
        <w:t xml:space="preserve">consider </w:t>
      </w:r>
      <w:r>
        <w:rPr>
          <w:rFonts w:ascii="Arial" w:hAnsi="Arial" w:cs="Arial"/>
          <w:bCs/>
          <w:sz w:val="24"/>
          <w:szCs w:val="24"/>
        </w:rPr>
        <w:t xml:space="preserve">the </w:t>
      </w:r>
      <w:r w:rsidRPr="008203BE">
        <w:rPr>
          <w:rFonts w:ascii="Arial" w:hAnsi="Arial" w:cs="Arial"/>
          <w:b/>
          <w:sz w:val="24"/>
          <w:szCs w:val="24"/>
        </w:rPr>
        <w:t>Internal Audit Report</w:t>
      </w:r>
      <w:r>
        <w:rPr>
          <w:rFonts w:ascii="Arial" w:hAnsi="Arial" w:cs="Arial"/>
          <w:bCs/>
          <w:sz w:val="24"/>
          <w:szCs w:val="24"/>
        </w:rPr>
        <w:t xml:space="preserve"> for the financial year ending 31</w:t>
      </w:r>
      <w:r w:rsidRPr="001E3A0B">
        <w:rPr>
          <w:rFonts w:ascii="Arial" w:hAnsi="Arial" w:cs="Arial"/>
          <w:bCs/>
          <w:sz w:val="24"/>
          <w:szCs w:val="24"/>
          <w:vertAlign w:val="superscript"/>
        </w:rPr>
        <w:t>st</w:t>
      </w:r>
      <w:r>
        <w:rPr>
          <w:rFonts w:ascii="Arial" w:hAnsi="Arial" w:cs="Arial"/>
          <w:bCs/>
          <w:sz w:val="24"/>
          <w:szCs w:val="24"/>
        </w:rPr>
        <w:t xml:space="preserve"> March 2026 and </w:t>
      </w:r>
      <w:r>
        <w:rPr>
          <w:rFonts w:ascii="Arial" w:hAnsi="Arial" w:cs="Arial"/>
          <w:b/>
          <w:sz w:val="24"/>
          <w:szCs w:val="24"/>
        </w:rPr>
        <w:t xml:space="preserve">decide </w:t>
      </w:r>
      <w:r>
        <w:rPr>
          <w:rFonts w:ascii="Arial" w:hAnsi="Arial" w:cs="Arial"/>
          <w:bCs/>
          <w:sz w:val="24"/>
          <w:szCs w:val="24"/>
        </w:rPr>
        <w:t>next steps</w:t>
      </w:r>
    </w:p>
    <w:p w14:paraId="66558052" w14:textId="77777777" w:rsidR="007733D3" w:rsidRDefault="007733D3" w:rsidP="007733D3">
      <w:pPr>
        <w:tabs>
          <w:tab w:val="left" w:pos="284"/>
        </w:tabs>
        <w:rPr>
          <w:rFonts w:ascii="Arial" w:hAnsi="Arial" w:cs="Arial"/>
          <w:bCs/>
          <w:sz w:val="24"/>
          <w:szCs w:val="24"/>
        </w:rPr>
      </w:pPr>
    </w:p>
    <w:p w14:paraId="2377FAEA" w14:textId="0B46128D" w:rsidR="007733D3" w:rsidRDefault="007D469B" w:rsidP="007733D3">
      <w:pPr>
        <w:tabs>
          <w:tab w:val="left" w:pos="284"/>
        </w:tabs>
        <w:rPr>
          <w:rFonts w:ascii="Arial" w:hAnsi="Arial" w:cs="Arial"/>
          <w:bCs/>
          <w:sz w:val="24"/>
          <w:szCs w:val="24"/>
        </w:rPr>
      </w:pPr>
      <w:r w:rsidRPr="007D469B">
        <w:rPr>
          <w:rFonts w:ascii="Arial" w:hAnsi="Arial" w:cs="Arial"/>
          <w:bCs/>
          <w:sz w:val="24"/>
          <w:szCs w:val="24"/>
        </w:rPr>
        <w:t>Councillor Bell reminded</w:t>
      </w:r>
      <w:r>
        <w:rPr>
          <w:rFonts w:ascii="Arial" w:hAnsi="Arial" w:cs="Arial"/>
          <w:b/>
          <w:sz w:val="24"/>
          <w:szCs w:val="24"/>
        </w:rPr>
        <w:t xml:space="preserve"> </w:t>
      </w:r>
      <w:r w:rsidRPr="000D4C0E">
        <w:rPr>
          <w:rFonts w:ascii="Arial" w:hAnsi="Arial" w:cs="Arial"/>
          <w:bCs/>
          <w:sz w:val="24"/>
          <w:szCs w:val="24"/>
        </w:rPr>
        <w:t xml:space="preserve">members that a task and finish working group </w:t>
      </w:r>
      <w:r w:rsidR="000D4C0E">
        <w:rPr>
          <w:rFonts w:ascii="Arial" w:hAnsi="Arial" w:cs="Arial"/>
          <w:bCs/>
          <w:sz w:val="24"/>
          <w:szCs w:val="24"/>
        </w:rPr>
        <w:t xml:space="preserve">was </w:t>
      </w:r>
      <w:r w:rsidRPr="000D4C0E">
        <w:rPr>
          <w:rFonts w:ascii="Arial" w:hAnsi="Arial" w:cs="Arial"/>
          <w:bCs/>
          <w:sz w:val="24"/>
          <w:szCs w:val="24"/>
        </w:rPr>
        <w:t>se</w:t>
      </w:r>
      <w:r w:rsidR="000D4C0E" w:rsidRPr="000D4C0E">
        <w:rPr>
          <w:rFonts w:ascii="Arial" w:hAnsi="Arial" w:cs="Arial"/>
          <w:bCs/>
          <w:sz w:val="24"/>
          <w:szCs w:val="24"/>
        </w:rPr>
        <w:t>t up to look at the audit recommendations in more detai</w:t>
      </w:r>
      <w:r w:rsidR="00C657C1">
        <w:rPr>
          <w:rFonts w:ascii="Arial" w:hAnsi="Arial" w:cs="Arial"/>
          <w:bCs/>
          <w:sz w:val="24"/>
          <w:szCs w:val="24"/>
        </w:rPr>
        <w:t>l.</w:t>
      </w:r>
    </w:p>
    <w:p w14:paraId="7EA5314B" w14:textId="77777777" w:rsidR="00C657C1" w:rsidRPr="000D4C0E" w:rsidRDefault="00C657C1" w:rsidP="007733D3">
      <w:pPr>
        <w:tabs>
          <w:tab w:val="left" w:pos="284"/>
        </w:tabs>
        <w:rPr>
          <w:rFonts w:ascii="Arial" w:hAnsi="Arial" w:cs="Arial"/>
          <w:b/>
          <w:sz w:val="24"/>
          <w:szCs w:val="24"/>
        </w:rPr>
      </w:pPr>
    </w:p>
    <w:p w14:paraId="4CE1B26E" w14:textId="77777777" w:rsidR="007733D3" w:rsidRDefault="007733D3" w:rsidP="007733D3">
      <w:pPr>
        <w:tabs>
          <w:tab w:val="left" w:pos="284"/>
        </w:tabs>
        <w:rPr>
          <w:rFonts w:ascii="Arial" w:hAnsi="Arial" w:cs="Arial"/>
          <w:bCs/>
          <w:i/>
          <w:iCs/>
          <w:sz w:val="24"/>
          <w:szCs w:val="24"/>
        </w:rPr>
      </w:pPr>
      <w:r w:rsidRPr="00987113">
        <w:rPr>
          <w:rFonts w:ascii="Arial" w:hAnsi="Arial" w:cs="Arial"/>
          <w:b/>
          <w:sz w:val="24"/>
          <w:szCs w:val="24"/>
        </w:rPr>
        <w:t xml:space="preserve">6.7 </w:t>
      </w:r>
      <w:r w:rsidRPr="008203BE">
        <w:rPr>
          <w:rFonts w:ascii="Arial" w:hAnsi="Arial" w:cs="Arial"/>
          <w:bCs/>
          <w:sz w:val="24"/>
          <w:szCs w:val="24"/>
        </w:rPr>
        <w:t>To</w:t>
      </w:r>
      <w:r w:rsidRPr="00987113">
        <w:rPr>
          <w:rFonts w:ascii="Arial" w:hAnsi="Arial" w:cs="Arial"/>
          <w:b/>
          <w:sz w:val="24"/>
          <w:szCs w:val="24"/>
        </w:rPr>
        <w:t xml:space="preserve"> receive and note </w:t>
      </w:r>
      <w:r w:rsidRPr="00987113">
        <w:rPr>
          <w:rFonts w:ascii="Arial" w:hAnsi="Arial" w:cs="Arial"/>
          <w:bCs/>
          <w:sz w:val="24"/>
          <w:szCs w:val="24"/>
        </w:rPr>
        <w:t xml:space="preserve">the </w:t>
      </w:r>
      <w:r w:rsidRPr="008203BE">
        <w:rPr>
          <w:rFonts w:ascii="Arial" w:hAnsi="Arial" w:cs="Arial"/>
          <w:b/>
          <w:sz w:val="24"/>
          <w:szCs w:val="24"/>
        </w:rPr>
        <w:t>S137 expenditure report</w:t>
      </w:r>
      <w:r w:rsidRPr="00987113">
        <w:rPr>
          <w:rFonts w:ascii="Arial" w:hAnsi="Arial" w:cs="Arial"/>
          <w:bCs/>
          <w:sz w:val="24"/>
          <w:szCs w:val="24"/>
        </w:rPr>
        <w:t xml:space="preserve"> </w:t>
      </w:r>
      <w:r>
        <w:rPr>
          <w:rFonts w:ascii="Arial" w:hAnsi="Arial" w:cs="Arial"/>
          <w:bCs/>
          <w:sz w:val="24"/>
          <w:szCs w:val="24"/>
        </w:rPr>
        <w:t>to date (30 June 2026)</w:t>
      </w:r>
      <w:r w:rsidRPr="00987113">
        <w:rPr>
          <w:rFonts w:ascii="Arial" w:hAnsi="Arial" w:cs="Arial"/>
          <w:bCs/>
          <w:sz w:val="24"/>
          <w:szCs w:val="24"/>
        </w:rPr>
        <w:t xml:space="preserve"> </w:t>
      </w:r>
      <w:r>
        <w:rPr>
          <w:rFonts w:ascii="Arial" w:hAnsi="Arial" w:cs="Arial"/>
          <w:bCs/>
          <w:sz w:val="24"/>
          <w:szCs w:val="24"/>
        </w:rPr>
        <w:t>– no spending undertaken using S137 to date</w:t>
      </w:r>
      <w:r>
        <w:rPr>
          <w:rFonts w:ascii="Arial" w:hAnsi="Arial" w:cs="Arial"/>
          <w:bCs/>
          <w:i/>
          <w:iCs/>
          <w:sz w:val="24"/>
          <w:szCs w:val="24"/>
        </w:rPr>
        <w:t>.</w:t>
      </w:r>
    </w:p>
    <w:p w14:paraId="0987147C" w14:textId="77777777" w:rsidR="007733D3" w:rsidRDefault="007733D3" w:rsidP="007733D3">
      <w:pPr>
        <w:tabs>
          <w:tab w:val="left" w:pos="284"/>
        </w:tabs>
        <w:rPr>
          <w:rFonts w:ascii="Arial" w:hAnsi="Arial" w:cs="Arial"/>
          <w:bCs/>
          <w:i/>
          <w:iCs/>
          <w:sz w:val="24"/>
          <w:szCs w:val="24"/>
        </w:rPr>
      </w:pPr>
    </w:p>
    <w:p w14:paraId="1E298974" w14:textId="7DC7E047" w:rsidR="007733D3" w:rsidRDefault="007733D3" w:rsidP="007733D3">
      <w:pPr>
        <w:tabs>
          <w:tab w:val="left" w:pos="284"/>
        </w:tabs>
        <w:rPr>
          <w:rFonts w:ascii="Arial" w:hAnsi="Arial" w:cs="Arial"/>
          <w:bCs/>
          <w:sz w:val="24"/>
          <w:szCs w:val="24"/>
        </w:rPr>
      </w:pPr>
      <w:r>
        <w:rPr>
          <w:rFonts w:ascii="Arial" w:hAnsi="Arial" w:cs="Arial"/>
          <w:b/>
          <w:sz w:val="24"/>
          <w:szCs w:val="24"/>
        </w:rPr>
        <w:t xml:space="preserve">6.8 </w:t>
      </w:r>
      <w:r w:rsidRPr="008203BE">
        <w:rPr>
          <w:rFonts w:ascii="Arial" w:hAnsi="Arial" w:cs="Arial"/>
          <w:bCs/>
          <w:sz w:val="24"/>
          <w:szCs w:val="24"/>
        </w:rPr>
        <w:t>To</w:t>
      </w:r>
      <w:r>
        <w:rPr>
          <w:rFonts w:ascii="Arial" w:hAnsi="Arial" w:cs="Arial"/>
          <w:b/>
          <w:sz w:val="24"/>
          <w:szCs w:val="24"/>
        </w:rPr>
        <w:t xml:space="preserve"> receive and note </w:t>
      </w:r>
      <w:r>
        <w:rPr>
          <w:rFonts w:ascii="Arial" w:hAnsi="Arial" w:cs="Arial"/>
          <w:bCs/>
          <w:sz w:val="24"/>
          <w:szCs w:val="24"/>
        </w:rPr>
        <w:t xml:space="preserve">the amended </w:t>
      </w:r>
      <w:r w:rsidRPr="008203BE">
        <w:rPr>
          <w:rFonts w:ascii="Arial" w:hAnsi="Arial" w:cs="Arial"/>
          <w:b/>
          <w:sz w:val="24"/>
          <w:szCs w:val="24"/>
        </w:rPr>
        <w:t>Travel Expenses Policy</w:t>
      </w:r>
      <w:r>
        <w:rPr>
          <w:rFonts w:ascii="Arial" w:hAnsi="Arial" w:cs="Arial"/>
          <w:bCs/>
          <w:sz w:val="24"/>
          <w:szCs w:val="24"/>
        </w:rPr>
        <w:t xml:space="preserve">. The Amendment reflects the government update to the Approved Mileage Allowance Payment rate for cars and vans.  The rate has increased from 45p per mile to 55p per mile (for the first 10,000 miles) and is backdated to take effect from the 6 April 2026 </w:t>
      </w:r>
    </w:p>
    <w:p w14:paraId="6727A0EF" w14:textId="77777777" w:rsidR="007733D3" w:rsidRDefault="007733D3" w:rsidP="007733D3">
      <w:pPr>
        <w:tabs>
          <w:tab w:val="left" w:pos="284"/>
        </w:tabs>
        <w:rPr>
          <w:rFonts w:ascii="Arial" w:hAnsi="Arial" w:cs="Arial"/>
          <w:bCs/>
          <w:sz w:val="24"/>
          <w:szCs w:val="24"/>
        </w:rPr>
      </w:pPr>
    </w:p>
    <w:p w14:paraId="56F30EE8" w14:textId="0B20315C" w:rsidR="007733D3" w:rsidRPr="00FC3EB9" w:rsidRDefault="007733D3" w:rsidP="007733D3">
      <w:pPr>
        <w:tabs>
          <w:tab w:val="left" w:pos="284"/>
        </w:tabs>
        <w:rPr>
          <w:rFonts w:ascii="Arial" w:hAnsi="Arial" w:cs="Arial"/>
          <w:bCs/>
          <w:i/>
          <w:iCs/>
          <w:sz w:val="24"/>
          <w:szCs w:val="24"/>
        </w:rPr>
      </w:pPr>
      <w:r>
        <w:rPr>
          <w:rFonts w:ascii="Arial" w:hAnsi="Arial" w:cs="Arial"/>
          <w:b/>
          <w:sz w:val="24"/>
          <w:szCs w:val="24"/>
        </w:rPr>
        <w:t>RESOLVED:</w:t>
      </w:r>
      <w:r w:rsidR="00C657C1">
        <w:rPr>
          <w:rFonts w:ascii="Arial" w:hAnsi="Arial" w:cs="Arial"/>
          <w:b/>
          <w:sz w:val="24"/>
          <w:szCs w:val="24"/>
        </w:rPr>
        <w:t xml:space="preserve"> </w:t>
      </w:r>
      <w:r w:rsidR="00FC3EB9">
        <w:rPr>
          <w:rFonts w:ascii="Arial" w:hAnsi="Arial" w:cs="Arial"/>
          <w:bCs/>
          <w:sz w:val="24"/>
          <w:szCs w:val="24"/>
        </w:rPr>
        <w:t>To receive and note the policy</w:t>
      </w:r>
      <w:r w:rsidR="00DD1E2F">
        <w:rPr>
          <w:rFonts w:ascii="Arial" w:hAnsi="Arial" w:cs="Arial"/>
          <w:bCs/>
          <w:sz w:val="24"/>
          <w:szCs w:val="24"/>
        </w:rPr>
        <w:t xml:space="preserve"> (</w:t>
      </w:r>
      <w:r w:rsidR="00FC3EB9">
        <w:rPr>
          <w:rFonts w:ascii="Arial" w:hAnsi="Arial" w:cs="Arial"/>
          <w:bCs/>
          <w:sz w:val="24"/>
          <w:szCs w:val="24"/>
        </w:rPr>
        <w:t xml:space="preserve">with a minor amendment to include </w:t>
      </w:r>
      <w:r w:rsidR="00DD1E2F">
        <w:rPr>
          <w:rFonts w:ascii="Arial" w:hAnsi="Arial" w:cs="Arial"/>
          <w:bCs/>
          <w:sz w:val="24"/>
          <w:szCs w:val="24"/>
        </w:rPr>
        <w:t>Volodymyr as well as Bebra in the narrative)</w:t>
      </w:r>
      <w:r w:rsidR="00DF4C6F">
        <w:rPr>
          <w:rFonts w:ascii="Arial" w:hAnsi="Arial" w:cs="Arial"/>
          <w:bCs/>
          <w:sz w:val="24"/>
          <w:szCs w:val="24"/>
        </w:rPr>
        <w:t>.</w:t>
      </w:r>
    </w:p>
    <w:p w14:paraId="3A8AE7A8" w14:textId="77777777" w:rsidR="007733D3" w:rsidRDefault="007733D3" w:rsidP="007733D3">
      <w:pPr>
        <w:tabs>
          <w:tab w:val="left" w:pos="284"/>
        </w:tabs>
        <w:rPr>
          <w:rFonts w:ascii="Arial" w:hAnsi="Arial" w:cs="Arial"/>
          <w:bCs/>
          <w:i/>
          <w:iCs/>
          <w:sz w:val="24"/>
          <w:szCs w:val="24"/>
        </w:rPr>
      </w:pPr>
    </w:p>
    <w:p w14:paraId="7DE5DA90" w14:textId="3E3816D8" w:rsidR="007733D3" w:rsidRDefault="007733D3" w:rsidP="007733D3">
      <w:pPr>
        <w:tabs>
          <w:tab w:val="left" w:pos="284"/>
        </w:tabs>
        <w:rPr>
          <w:rFonts w:ascii="Arial" w:hAnsi="Arial" w:cs="Arial"/>
          <w:bCs/>
          <w:sz w:val="24"/>
          <w:szCs w:val="24"/>
        </w:rPr>
      </w:pPr>
      <w:r>
        <w:rPr>
          <w:rFonts w:ascii="Arial" w:hAnsi="Arial" w:cs="Arial"/>
          <w:b/>
          <w:sz w:val="24"/>
          <w:szCs w:val="24"/>
        </w:rPr>
        <w:t xml:space="preserve">6.9 </w:t>
      </w:r>
      <w:r>
        <w:rPr>
          <w:rFonts w:ascii="Arial" w:hAnsi="Arial" w:cs="Arial"/>
          <w:bCs/>
          <w:sz w:val="24"/>
          <w:szCs w:val="24"/>
        </w:rPr>
        <w:t xml:space="preserve">To </w:t>
      </w:r>
      <w:r>
        <w:rPr>
          <w:rFonts w:ascii="Arial" w:hAnsi="Arial" w:cs="Arial"/>
          <w:b/>
          <w:sz w:val="24"/>
          <w:szCs w:val="24"/>
        </w:rPr>
        <w:t xml:space="preserve">receive and note </w:t>
      </w:r>
      <w:r>
        <w:rPr>
          <w:rFonts w:ascii="Arial" w:hAnsi="Arial" w:cs="Arial"/>
          <w:bCs/>
          <w:sz w:val="24"/>
          <w:szCs w:val="24"/>
        </w:rPr>
        <w:t>the list of grants allocated to date 2026/27</w:t>
      </w:r>
    </w:p>
    <w:p w14:paraId="5F310E72" w14:textId="77777777" w:rsidR="007733D3" w:rsidRDefault="007733D3" w:rsidP="007733D3">
      <w:pPr>
        <w:tabs>
          <w:tab w:val="left" w:pos="284"/>
        </w:tabs>
        <w:rPr>
          <w:rFonts w:ascii="Arial" w:hAnsi="Arial" w:cs="Arial"/>
          <w:bCs/>
          <w:sz w:val="24"/>
          <w:szCs w:val="24"/>
        </w:rPr>
      </w:pPr>
    </w:p>
    <w:p w14:paraId="4DF3F8A8" w14:textId="2527D716" w:rsidR="007733D3" w:rsidRPr="00DF4C6F" w:rsidRDefault="007733D3" w:rsidP="007733D3">
      <w:pPr>
        <w:tabs>
          <w:tab w:val="left" w:pos="284"/>
        </w:tabs>
        <w:rPr>
          <w:rFonts w:ascii="Arial" w:hAnsi="Arial" w:cs="Arial"/>
          <w:bCs/>
          <w:sz w:val="24"/>
          <w:szCs w:val="24"/>
        </w:rPr>
      </w:pPr>
      <w:r>
        <w:rPr>
          <w:rFonts w:ascii="Arial" w:hAnsi="Arial" w:cs="Arial"/>
          <w:b/>
          <w:sz w:val="24"/>
          <w:szCs w:val="24"/>
        </w:rPr>
        <w:t>RESOLVED:</w:t>
      </w:r>
      <w:r w:rsidR="00DF4C6F">
        <w:rPr>
          <w:rFonts w:ascii="Arial" w:hAnsi="Arial" w:cs="Arial"/>
          <w:b/>
          <w:sz w:val="24"/>
          <w:szCs w:val="24"/>
        </w:rPr>
        <w:t xml:space="preserve"> </w:t>
      </w:r>
      <w:r w:rsidR="00DF4C6F">
        <w:rPr>
          <w:rFonts w:ascii="Arial" w:hAnsi="Arial" w:cs="Arial"/>
          <w:bCs/>
          <w:sz w:val="24"/>
          <w:szCs w:val="24"/>
        </w:rPr>
        <w:t>To receive and note.</w:t>
      </w:r>
    </w:p>
    <w:p w14:paraId="75FED1E7" w14:textId="77777777" w:rsidR="007733D3" w:rsidRDefault="007733D3" w:rsidP="007733D3">
      <w:pPr>
        <w:tabs>
          <w:tab w:val="left" w:pos="284"/>
        </w:tabs>
        <w:rPr>
          <w:rFonts w:ascii="Arial" w:hAnsi="Arial" w:cs="Arial"/>
          <w:bCs/>
          <w:i/>
          <w:iCs/>
          <w:color w:val="EE0000"/>
          <w:sz w:val="24"/>
          <w:szCs w:val="24"/>
        </w:rPr>
      </w:pPr>
    </w:p>
    <w:p w14:paraId="51F5DACC" w14:textId="2D5EE6EE" w:rsidR="00DF4C6F" w:rsidRPr="00A578D6" w:rsidRDefault="00A578D6" w:rsidP="007733D3">
      <w:pPr>
        <w:tabs>
          <w:tab w:val="left" w:pos="284"/>
        </w:tabs>
        <w:rPr>
          <w:rFonts w:ascii="Arial" w:eastAsia="Calibri" w:hAnsi="Arial" w:cs="Arial"/>
          <w:b/>
          <w:sz w:val="24"/>
          <w:szCs w:val="24"/>
        </w:rPr>
      </w:pPr>
      <w:r w:rsidRPr="00A578D6">
        <w:rPr>
          <w:rFonts w:ascii="Arial" w:hAnsi="Arial" w:cs="Arial"/>
          <w:bCs/>
          <w:sz w:val="24"/>
          <w:szCs w:val="24"/>
        </w:rPr>
        <w:t>Councillors</w:t>
      </w:r>
      <w:r>
        <w:rPr>
          <w:rFonts w:ascii="Arial" w:eastAsia="Calibri" w:hAnsi="Arial" w:cs="Arial"/>
          <w:b/>
          <w:sz w:val="24"/>
          <w:szCs w:val="24"/>
        </w:rPr>
        <w:t xml:space="preserve"> </w:t>
      </w:r>
      <w:r>
        <w:rPr>
          <w:rFonts w:ascii="Arial" w:eastAsia="Calibri" w:hAnsi="Arial" w:cs="Arial"/>
          <w:bCs/>
          <w:sz w:val="24"/>
          <w:szCs w:val="24"/>
        </w:rPr>
        <w:t xml:space="preserve">recognised the pressure the grant budget was under and suggested </w:t>
      </w:r>
      <w:r w:rsidR="00C73AA9">
        <w:rPr>
          <w:rFonts w:ascii="Arial" w:eastAsia="Calibri" w:hAnsi="Arial" w:cs="Arial"/>
          <w:bCs/>
          <w:sz w:val="24"/>
          <w:szCs w:val="24"/>
        </w:rPr>
        <w:t>a better way forward would be to consider a strategy for funding in the future.</w:t>
      </w:r>
      <w:r w:rsidRPr="00A578D6">
        <w:rPr>
          <w:rFonts w:ascii="Arial" w:eastAsia="Calibri" w:hAnsi="Arial" w:cs="Arial"/>
          <w:b/>
          <w:sz w:val="24"/>
          <w:szCs w:val="24"/>
        </w:rPr>
        <w:t xml:space="preserve"> </w:t>
      </w:r>
    </w:p>
    <w:p w14:paraId="16FFDB70" w14:textId="77777777" w:rsidR="0085534C" w:rsidRDefault="0085534C" w:rsidP="00464DC5">
      <w:pPr>
        <w:tabs>
          <w:tab w:val="left" w:pos="426"/>
        </w:tabs>
        <w:rPr>
          <w:rFonts w:ascii="Arial" w:eastAsia="Calibri" w:hAnsi="Arial" w:cs="Arial"/>
          <w:b/>
          <w:sz w:val="24"/>
          <w:szCs w:val="24"/>
        </w:rPr>
      </w:pPr>
    </w:p>
    <w:p w14:paraId="3ACC10A2" w14:textId="259A75FC" w:rsidR="00937A41" w:rsidRPr="00937A41" w:rsidRDefault="00937A41" w:rsidP="00937A41">
      <w:pPr>
        <w:tabs>
          <w:tab w:val="left" w:pos="284"/>
        </w:tabs>
        <w:rPr>
          <w:rFonts w:ascii="Arial" w:eastAsia="Calibri" w:hAnsi="Arial" w:cs="Arial"/>
          <w:b/>
          <w:bCs/>
          <w:sz w:val="24"/>
          <w:szCs w:val="24"/>
        </w:rPr>
      </w:pPr>
      <w:r>
        <w:rPr>
          <w:rFonts w:ascii="Arial" w:eastAsia="Calibri" w:hAnsi="Arial" w:cs="Arial"/>
          <w:b/>
          <w:bCs/>
          <w:sz w:val="24"/>
          <w:szCs w:val="24"/>
        </w:rPr>
        <w:t>2</w:t>
      </w:r>
      <w:r w:rsidR="00D374C1">
        <w:rPr>
          <w:rFonts w:ascii="Arial" w:eastAsia="Calibri" w:hAnsi="Arial" w:cs="Arial"/>
          <w:b/>
          <w:bCs/>
          <w:sz w:val="24"/>
          <w:szCs w:val="24"/>
        </w:rPr>
        <w:t>6</w:t>
      </w:r>
      <w:r>
        <w:rPr>
          <w:rFonts w:ascii="Arial" w:eastAsia="Calibri" w:hAnsi="Arial" w:cs="Arial"/>
          <w:b/>
          <w:bCs/>
          <w:sz w:val="24"/>
          <w:szCs w:val="24"/>
        </w:rPr>
        <w:t>/</w:t>
      </w:r>
      <w:r w:rsidR="00D374C1">
        <w:rPr>
          <w:rFonts w:ascii="Arial" w:eastAsia="Calibri" w:hAnsi="Arial" w:cs="Arial"/>
          <w:b/>
          <w:bCs/>
          <w:sz w:val="24"/>
          <w:szCs w:val="24"/>
        </w:rPr>
        <w:t>1</w:t>
      </w:r>
      <w:r w:rsidR="001C1D6F">
        <w:rPr>
          <w:rFonts w:ascii="Arial" w:eastAsia="Calibri" w:hAnsi="Arial" w:cs="Arial"/>
          <w:b/>
          <w:bCs/>
          <w:sz w:val="24"/>
          <w:szCs w:val="24"/>
        </w:rPr>
        <w:t>12</w:t>
      </w:r>
      <w:r w:rsidR="00094AFC">
        <w:rPr>
          <w:rFonts w:ascii="Arial" w:eastAsia="Calibri" w:hAnsi="Arial" w:cs="Arial"/>
          <w:b/>
          <w:bCs/>
          <w:sz w:val="24"/>
          <w:szCs w:val="24"/>
        </w:rPr>
        <w:t xml:space="preserve">    </w:t>
      </w:r>
      <w:r w:rsidR="00094AFC" w:rsidRPr="003816F0">
        <w:rPr>
          <w:rFonts w:ascii="Arial" w:eastAsia="Calibri" w:hAnsi="Arial" w:cs="Arial"/>
          <w:b/>
          <w:bCs/>
          <w:sz w:val="24"/>
          <w:szCs w:val="24"/>
          <w:u w:val="single"/>
        </w:rPr>
        <w:t xml:space="preserve">ITEM </w:t>
      </w:r>
      <w:r w:rsidR="009F1D3B">
        <w:rPr>
          <w:rFonts w:ascii="Arial" w:eastAsia="Calibri" w:hAnsi="Arial" w:cs="Arial"/>
          <w:b/>
          <w:bCs/>
          <w:sz w:val="24"/>
          <w:szCs w:val="24"/>
          <w:u w:val="single"/>
        </w:rPr>
        <w:t>7</w:t>
      </w:r>
      <w:r w:rsidR="00094AFC" w:rsidRPr="003816F0">
        <w:rPr>
          <w:rFonts w:ascii="Arial" w:eastAsia="Calibri" w:hAnsi="Arial" w:cs="Arial"/>
          <w:b/>
          <w:bCs/>
          <w:sz w:val="24"/>
          <w:szCs w:val="24"/>
          <w:u w:val="single"/>
        </w:rPr>
        <w:t xml:space="preserve"> - </w:t>
      </w:r>
      <w:r w:rsidRPr="00937A41">
        <w:rPr>
          <w:rFonts w:ascii="Arial" w:eastAsia="Calibri" w:hAnsi="Arial" w:cs="Arial"/>
          <w:b/>
          <w:bCs/>
          <w:sz w:val="24"/>
          <w:szCs w:val="24"/>
          <w:u w:val="single"/>
        </w:rPr>
        <w:t>Correspondence or Delegation from Full Council</w:t>
      </w:r>
    </w:p>
    <w:p w14:paraId="4200DD85" w14:textId="77777777" w:rsidR="00D3519F" w:rsidRDefault="00D3519F" w:rsidP="00D3519F">
      <w:pPr>
        <w:tabs>
          <w:tab w:val="left" w:pos="284"/>
        </w:tabs>
        <w:rPr>
          <w:rFonts w:ascii="Arial" w:eastAsia="Calibri" w:hAnsi="Arial" w:cs="Arial"/>
          <w:bCs/>
          <w:i/>
          <w:iCs/>
          <w:sz w:val="24"/>
          <w:szCs w:val="24"/>
        </w:rPr>
      </w:pPr>
    </w:p>
    <w:p w14:paraId="52ED5A4B" w14:textId="77777777" w:rsidR="00343EA6" w:rsidRDefault="00343EA6" w:rsidP="00343EA6">
      <w:pPr>
        <w:tabs>
          <w:tab w:val="left" w:pos="284"/>
        </w:tabs>
        <w:rPr>
          <w:rFonts w:ascii="Arial" w:hAnsi="Arial" w:cs="Arial"/>
          <w:b/>
          <w:bCs/>
          <w:sz w:val="24"/>
          <w:szCs w:val="24"/>
        </w:rPr>
      </w:pPr>
    </w:p>
    <w:p w14:paraId="76ADCB68" w14:textId="08EF8C83" w:rsidR="00343EA6" w:rsidRDefault="00343EA6" w:rsidP="00343EA6">
      <w:pPr>
        <w:tabs>
          <w:tab w:val="left" w:pos="284"/>
        </w:tabs>
        <w:rPr>
          <w:rFonts w:ascii="Arial" w:hAnsi="Arial" w:cs="Arial"/>
          <w:b/>
          <w:sz w:val="24"/>
          <w:szCs w:val="24"/>
        </w:rPr>
      </w:pPr>
      <w:r>
        <w:rPr>
          <w:rFonts w:ascii="Arial" w:hAnsi="Arial" w:cs="Arial"/>
          <w:b/>
          <w:sz w:val="24"/>
          <w:szCs w:val="24"/>
        </w:rPr>
        <w:t xml:space="preserve">7.1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Knaresborough in Bloom</w:t>
      </w:r>
    </w:p>
    <w:p w14:paraId="13649BCB" w14:textId="77777777" w:rsidR="00343EA6" w:rsidRDefault="00343EA6" w:rsidP="00343EA6">
      <w:pPr>
        <w:tabs>
          <w:tab w:val="left" w:pos="284"/>
        </w:tabs>
        <w:rPr>
          <w:rFonts w:ascii="Arial" w:hAnsi="Arial" w:cs="Arial"/>
          <w:b/>
          <w:sz w:val="24"/>
          <w:szCs w:val="24"/>
        </w:rPr>
      </w:pPr>
    </w:p>
    <w:p w14:paraId="061F6E60" w14:textId="6983FABB" w:rsidR="00343EA6" w:rsidRPr="00CC789A" w:rsidRDefault="00343EA6" w:rsidP="00343EA6">
      <w:pPr>
        <w:tabs>
          <w:tab w:val="left" w:pos="284"/>
        </w:tabs>
        <w:rPr>
          <w:rFonts w:ascii="Arial" w:hAnsi="Arial" w:cs="Arial"/>
          <w:bCs/>
          <w:i/>
          <w:iCs/>
          <w:sz w:val="24"/>
          <w:szCs w:val="24"/>
        </w:rPr>
      </w:pPr>
      <w:r>
        <w:rPr>
          <w:rFonts w:ascii="Arial" w:hAnsi="Arial" w:cs="Arial"/>
          <w:b/>
          <w:sz w:val="24"/>
          <w:szCs w:val="24"/>
        </w:rPr>
        <w:t>RESOLVED:</w:t>
      </w:r>
      <w:r w:rsidR="00CC789A">
        <w:rPr>
          <w:rFonts w:ascii="Arial" w:hAnsi="Arial" w:cs="Arial"/>
          <w:b/>
          <w:sz w:val="24"/>
          <w:szCs w:val="24"/>
        </w:rPr>
        <w:t xml:space="preserve"> </w:t>
      </w:r>
      <w:r w:rsidR="00EE5503">
        <w:rPr>
          <w:rFonts w:ascii="Arial" w:hAnsi="Arial" w:cs="Arial"/>
          <w:bCs/>
          <w:sz w:val="24"/>
          <w:szCs w:val="24"/>
        </w:rPr>
        <w:t xml:space="preserve">To </w:t>
      </w:r>
      <w:r w:rsidR="00D557A1">
        <w:rPr>
          <w:rFonts w:ascii="Arial" w:hAnsi="Arial" w:cs="Arial"/>
          <w:bCs/>
          <w:sz w:val="24"/>
          <w:szCs w:val="24"/>
        </w:rPr>
        <w:t xml:space="preserve">award Knaresborough in Bloom £1500 </w:t>
      </w:r>
      <w:r w:rsidR="00857698">
        <w:rPr>
          <w:rFonts w:ascii="Arial" w:hAnsi="Arial" w:cs="Arial"/>
          <w:bCs/>
          <w:sz w:val="24"/>
          <w:szCs w:val="24"/>
        </w:rPr>
        <w:t xml:space="preserve">for continued planting throughout the town and </w:t>
      </w:r>
      <w:r w:rsidR="007A5CF0">
        <w:rPr>
          <w:rFonts w:ascii="Arial" w:hAnsi="Arial" w:cs="Arial"/>
          <w:bCs/>
          <w:sz w:val="24"/>
          <w:szCs w:val="24"/>
        </w:rPr>
        <w:t>a water bowser.</w:t>
      </w:r>
    </w:p>
    <w:p w14:paraId="180DEF30" w14:textId="10A64A54" w:rsidR="00343EA6" w:rsidRDefault="00343EA6" w:rsidP="00343EA6">
      <w:pPr>
        <w:tabs>
          <w:tab w:val="left" w:pos="284"/>
        </w:tabs>
        <w:rPr>
          <w:rFonts w:ascii="Arial" w:hAnsi="Arial" w:cs="Arial"/>
          <w:bCs/>
          <w:i/>
          <w:iCs/>
          <w:sz w:val="24"/>
          <w:szCs w:val="24"/>
        </w:rPr>
      </w:pPr>
      <w:r>
        <w:rPr>
          <w:rFonts w:ascii="Arial" w:hAnsi="Arial" w:cs="Arial"/>
          <w:b/>
          <w:sz w:val="24"/>
          <w:szCs w:val="24"/>
        </w:rPr>
        <w:t xml:space="preserve">7.2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 xml:space="preserve">Harrogate Town AFC Community Foundation </w:t>
      </w:r>
    </w:p>
    <w:p w14:paraId="43110DEF" w14:textId="77777777" w:rsidR="00343EA6" w:rsidRDefault="00343EA6" w:rsidP="00343EA6">
      <w:pPr>
        <w:tabs>
          <w:tab w:val="left" w:pos="284"/>
        </w:tabs>
        <w:rPr>
          <w:rFonts w:ascii="Arial" w:hAnsi="Arial" w:cs="Arial"/>
          <w:bCs/>
          <w:i/>
          <w:iCs/>
          <w:sz w:val="24"/>
          <w:szCs w:val="24"/>
        </w:rPr>
      </w:pPr>
    </w:p>
    <w:p w14:paraId="282E955F" w14:textId="79F4DEF7" w:rsidR="00343EA6" w:rsidRPr="007A5CF0" w:rsidRDefault="00343EA6" w:rsidP="00343EA6">
      <w:pPr>
        <w:tabs>
          <w:tab w:val="left" w:pos="284"/>
        </w:tabs>
        <w:rPr>
          <w:rFonts w:ascii="Arial" w:hAnsi="Arial" w:cs="Arial"/>
          <w:bCs/>
          <w:sz w:val="24"/>
          <w:szCs w:val="24"/>
        </w:rPr>
      </w:pPr>
      <w:r>
        <w:rPr>
          <w:rFonts w:ascii="Arial" w:hAnsi="Arial" w:cs="Arial"/>
          <w:b/>
          <w:sz w:val="24"/>
          <w:szCs w:val="24"/>
        </w:rPr>
        <w:t>RESOLVED:</w:t>
      </w:r>
      <w:r w:rsidR="007A5CF0">
        <w:rPr>
          <w:rFonts w:ascii="Arial" w:hAnsi="Arial" w:cs="Arial"/>
          <w:bCs/>
          <w:sz w:val="24"/>
          <w:szCs w:val="24"/>
        </w:rPr>
        <w:t xml:space="preserve"> To award </w:t>
      </w:r>
      <w:r w:rsidR="00D72227">
        <w:rPr>
          <w:rFonts w:ascii="Arial" w:hAnsi="Arial" w:cs="Arial"/>
          <w:bCs/>
          <w:sz w:val="24"/>
          <w:szCs w:val="24"/>
        </w:rPr>
        <w:t>Harrogate Town AFC Community Foundation</w:t>
      </w:r>
      <w:r w:rsidR="00AF3EC4">
        <w:rPr>
          <w:rFonts w:ascii="Arial" w:hAnsi="Arial" w:cs="Arial"/>
          <w:bCs/>
          <w:sz w:val="24"/>
          <w:szCs w:val="24"/>
        </w:rPr>
        <w:t xml:space="preserve"> £500 </w:t>
      </w:r>
      <w:r w:rsidR="00CA57FB">
        <w:rPr>
          <w:rFonts w:ascii="Arial" w:hAnsi="Arial" w:cs="Arial"/>
          <w:bCs/>
          <w:sz w:val="24"/>
          <w:szCs w:val="24"/>
        </w:rPr>
        <w:t>towards their Creative Primary Mentorship Scheme.</w:t>
      </w:r>
    </w:p>
    <w:p w14:paraId="446CFA92" w14:textId="77777777" w:rsidR="00343EA6" w:rsidRPr="00343EA6" w:rsidRDefault="00343EA6" w:rsidP="00343EA6">
      <w:pPr>
        <w:tabs>
          <w:tab w:val="left" w:pos="284"/>
        </w:tabs>
        <w:rPr>
          <w:rFonts w:ascii="Arial" w:hAnsi="Arial" w:cs="Arial"/>
          <w:b/>
          <w:sz w:val="24"/>
          <w:szCs w:val="24"/>
        </w:rPr>
      </w:pPr>
    </w:p>
    <w:p w14:paraId="699DD1FC" w14:textId="797D478F" w:rsidR="00343EA6" w:rsidRDefault="00343EA6" w:rsidP="00343EA6">
      <w:pPr>
        <w:tabs>
          <w:tab w:val="left" w:pos="284"/>
        </w:tabs>
        <w:rPr>
          <w:rFonts w:ascii="Arial" w:hAnsi="Arial" w:cs="Arial"/>
          <w:b/>
          <w:sz w:val="24"/>
          <w:szCs w:val="24"/>
        </w:rPr>
      </w:pPr>
      <w:r>
        <w:rPr>
          <w:rFonts w:ascii="Arial" w:hAnsi="Arial" w:cs="Arial"/>
          <w:b/>
          <w:sz w:val="24"/>
          <w:szCs w:val="24"/>
        </w:rPr>
        <w:t xml:space="preserve">7.3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Friends of Aspin School (Aspin Park Academy PTA)</w:t>
      </w:r>
    </w:p>
    <w:p w14:paraId="6B856C5D" w14:textId="77777777" w:rsidR="00343EA6" w:rsidRDefault="00343EA6" w:rsidP="00343EA6">
      <w:pPr>
        <w:tabs>
          <w:tab w:val="left" w:pos="284"/>
        </w:tabs>
        <w:rPr>
          <w:rFonts w:ascii="Arial" w:hAnsi="Arial" w:cs="Arial"/>
          <w:b/>
          <w:sz w:val="24"/>
          <w:szCs w:val="24"/>
        </w:rPr>
      </w:pPr>
    </w:p>
    <w:p w14:paraId="702AA650" w14:textId="19F90E1E" w:rsidR="00343EA6" w:rsidRPr="008E4EE5" w:rsidRDefault="008E4EE5" w:rsidP="00343EA6">
      <w:pPr>
        <w:tabs>
          <w:tab w:val="left" w:pos="284"/>
        </w:tabs>
        <w:rPr>
          <w:rFonts w:ascii="Arial" w:hAnsi="Arial" w:cs="Arial"/>
          <w:bCs/>
          <w:i/>
          <w:iCs/>
          <w:sz w:val="24"/>
          <w:szCs w:val="24"/>
        </w:rPr>
      </w:pPr>
      <w:r>
        <w:rPr>
          <w:rFonts w:ascii="Arial" w:hAnsi="Arial" w:cs="Arial"/>
          <w:bCs/>
          <w:sz w:val="24"/>
          <w:szCs w:val="24"/>
        </w:rPr>
        <w:t>See Item 4 – Public Speaking.</w:t>
      </w:r>
    </w:p>
    <w:p w14:paraId="668DB0AC" w14:textId="77777777" w:rsidR="00343EA6" w:rsidRPr="00E56B33" w:rsidRDefault="00343EA6" w:rsidP="00343EA6">
      <w:pPr>
        <w:tabs>
          <w:tab w:val="left" w:pos="284"/>
        </w:tabs>
        <w:rPr>
          <w:rFonts w:ascii="Arial" w:hAnsi="Arial" w:cs="Arial"/>
          <w:b/>
          <w:sz w:val="24"/>
          <w:szCs w:val="24"/>
        </w:rPr>
      </w:pPr>
    </w:p>
    <w:p w14:paraId="64BFA78D" w14:textId="165BB4F4" w:rsidR="00343EA6" w:rsidRDefault="00343EA6" w:rsidP="00343EA6">
      <w:pPr>
        <w:tabs>
          <w:tab w:val="left" w:pos="284"/>
        </w:tabs>
        <w:rPr>
          <w:rFonts w:ascii="Arial" w:hAnsi="Arial" w:cs="Arial"/>
          <w:b/>
          <w:sz w:val="24"/>
          <w:szCs w:val="24"/>
        </w:rPr>
      </w:pPr>
      <w:r>
        <w:rPr>
          <w:rFonts w:ascii="Arial" w:hAnsi="Arial" w:cs="Arial"/>
          <w:b/>
          <w:sz w:val="24"/>
          <w:szCs w:val="24"/>
        </w:rPr>
        <w:t xml:space="preserve">7.4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Mind in Harrogate District</w:t>
      </w:r>
    </w:p>
    <w:p w14:paraId="5BA844E9" w14:textId="77777777" w:rsidR="00343EA6" w:rsidRDefault="00343EA6" w:rsidP="00343EA6">
      <w:pPr>
        <w:tabs>
          <w:tab w:val="left" w:pos="284"/>
        </w:tabs>
        <w:rPr>
          <w:rFonts w:ascii="Arial" w:hAnsi="Arial" w:cs="Arial"/>
          <w:b/>
          <w:sz w:val="24"/>
          <w:szCs w:val="24"/>
        </w:rPr>
      </w:pPr>
    </w:p>
    <w:p w14:paraId="03AE9303" w14:textId="7AA0542E" w:rsidR="00343EA6" w:rsidRPr="00095848" w:rsidRDefault="00343EA6" w:rsidP="00343EA6">
      <w:pPr>
        <w:tabs>
          <w:tab w:val="left" w:pos="284"/>
        </w:tabs>
        <w:rPr>
          <w:rFonts w:ascii="Arial" w:hAnsi="Arial" w:cs="Arial"/>
          <w:bCs/>
          <w:i/>
          <w:iCs/>
          <w:sz w:val="24"/>
          <w:szCs w:val="24"/>
        </w:rPr>
      </w:pPr>
      <w:r>
        <w:rPr>
          <w:rFonts w:ascii="Arial" w:hAnsi="Arial" w:cs="Arial"/>
          <w:b/>
          <w:sz w:val="24"/>
          <w:szCs w:val="24"/>
        </w:rPr>
        <w:t>RESOLVED:</w:t>
      </w:r>
      <w:r w:rsidR="00095848">
        <w:rPr>
          <w:rFonts w:ascii="Arial" w:hAnsi="Arial" w:cs="Arial"/>
          <w:b/>
          <w:sz w:val="24"/>
          <w:szCs w:val="24"/>
        </w:rPr>
        <w:t xml:space="preserve"> </w:t>
      </w:r>
      <w:r w:rsidR="00095848">
        <w:rPr>
          <w:rFonts w:ascii="Arial" w:hAnsi="Arial" w:cs="Arial"/>
          <w:bCs/>
          <w:sz w:val="24"/>
          <w:szCs w:val="24"/>
        </w:rPr>
        <w:t xml:space="preserve">To award </w:t>
      </w:r>
      <w:r w:rsidR="00AB7DBE">
        <w:rPr>
          <w:rFonts w:ascii="Arial" w:hAnsi="Arial" w:cs="Arial"/>
          <w:bCs/>
          <w:sz w:val="24"/>
          <w:szCs w:val="24"/>
        </w:rPr>
        <w:t xml:space="preserve">Mind in Harrogate District </w:t>
      </w:r>
      <w:r w:rsidR="00095848">
        <w:rPr>
          <w:rFonts w:ascii="Arial" w:hAnsi="Arial" w:cs="Arial"/>
          <w:bCs/>
          <w:sz w:val="24"/>
          <w:szCs w:val="24"/>
        </w:rPr>
        <w:t xml:space="preserve">£1000 </w:t>
      </w:r>
      <w:r w:rsidR="004078A9">
        <w:rPr>
          <w:rFonts w:ascii="Arial" w:hAnsi="Arial" w:cs="Arial"/>
          <w:bCs/>
          <w:sz w:val="24"/>
          <w:szCs w:val="24"/>
        </w:rPr>
        <w:t>to support the Mental Elf Fun Run.</w:t>
      </w:r>
    </w:p>
    <w:p w14:paraId="278BA9BC" w14:textId="77777777" w:rsidR="00343EA6" w:rsidRDefault="00343EA6" w:rsidP="00343EA6">
      <w:pPr>
        <w:tabs>
          <w:tab w:val="left" w:pos="284"/>
        </w:tabs>
        <w:rPr>
          <w:rFonts w:ascii="Arial" w:hAnsi="Arial" w:cs="Arial"/>
          <w:bCs/>
          <w:sz w:val="24"/>
          <w:szCs w:val="24"/>
        </w:rPr>
      </w:pPr>
    </w:p>
    <w:p w14:paraId="33FB5F26" w14:textId="478EFB4E" w:rsidR="00343EA6" w:rsidRDefault="00343EA6" w:rsidP="00343EA6">
      <w:pPr>
        <w:tabs>
          <w:tab w:val="left" w:pos="284"/>
        </w:tabs>
        <w:rPr>
          <w:rFonts w:ascii="Arial" w:hAnsi="Arial" w:cs="Arial"/>
          <w:b/>
          <w:sz w:val="24"/>
          <w:szCs w:val="24"/>
        </w:rPr>
      </w:pPr>
      <w:r>
        <w:rPr>
          <w:rFonts w:ascii="Arial" w:hAnsi="Arial" w:cs="Arial"/>
          <w:b/>
          <w:sz w:val="24"/>
          <w:szCs w:val="24"/>
        </w:rPr>
        <w:t xml:space="preserve">7.5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Resurrected Bites CIC</w:t>
      </w:r>
    </w:p>
    <w:p w14:paraId="1A0350EC" w14:textId="77777777" w:rsidR="00343EA6" w:rsidRDefault="00343EA6" w:rsidP="00343EA6">
      <w:pPr>
        <w:tabs>
          <w:tab w:val="left" w:pos="284"/>
        </w:tabs>
        <w:rPr>
          <w:rFonts w:ascii="Arial" w:hAnsi="Arial" w:cs="Arial"/>
          <w:b/>
          <w:sz w:val="24"/>
          <w:szCs w:val="24"/>
        </w:rPr>
      </w:pPr>
    </w:p>
    <w:p w14:paraId="2BFD2ED3" w14:textId="1A5C4C40" w:rsidR="00343EA6" w:rsidRPr="004078A9" w:rsidRDefault="00343EA6" w:rsidP="00343EA6">
      <w:pPr>
        <w:tabs>
          <w:tab w:val="left" w:pos="284"/>
        </w:tabs>
        <w:rPr>
          <w:rFonts w:ascii="Arial" w:hAnsi="Arial" w:cs="Arial"/>
          <w:bCs/>
          <w:sz w:val="24"/>
          <w:szCs w:val="24"/>
        </w:rPr>
      </w:pPr>
      <w:r>
        <w:rPr>
          <w:rFonts w:ascii="Arial" w:hAnsi="Arial" w:cs="Arial"/>
          <w:b/>
          <w:sz w:val="24"/>
          <w:szCs w:val="24"/>
        </w:rPr>
        <w:t>RESOLVED</w:t>
      </w:r>
      <w:r w:rsidR="009822D2">
        <w:rPr>
          <w:rFonts w:ascii="Arial" w:hAnsi="Arial" w:cs="Arial"/>
          <w:b/>
          <w:sz w:val="24"/>
          <w:szCs w:val="24"/>
        </w:rPr>
        <w:t>:</w:t>
      </w:r>
      <w:r w:rsidR="004078A9">
        <w:rPr>
          <w:rFonts w:ascii="Arial" w:hAnsi="Arial" w:cs="Arial"/>
          <w:b/>
          <w:sz w:val="24"/>
          <w:szCs w:val="24"/>
        </w:rPr>
        <w:t xml:space="preserve"> </w:t>
      </w:r>
      <w:r w:rsidR="008E2FAD">
        <w:rPr>
          <w:rFonts w:ascii="Arial" w:hAnsi="Arial" w:cs="Arial"/>
          <w:bCs/>
          <w:sz w:val="24"/>
          <w:szCs w:val="24"/>
        </w:rPr>
        <w:t xml:space="preserve">To award </w:t>
      </w:r>
      <w:r w:rsidR="00AB7DBE">
        <w:rPr>
          <w:rFonts w:ascii="Arial" w:hAnsi="Arial" w:cs="Arial"/>
          <w:bCs/>
          <w:sz w:val="24"/>
          <w:szCs w:val="24"/>
        </w:rPr>
        <w:t xml:space="preserve">Resurrected Bites </w:t>
      </w:r>
      <w:r w:rsidR="008E2FAD">
        <w:rPr>
          <w:rFonts w:ascii="Arial" w:hAnsi="Arial" w:cs="Arial"/>
          <w:bCs/>
          <w:sz w:val="24"/>
          <w:szCs w:val="24"/>
        </w:rPr>
        <w:t xml:space="preserve">£1500 </w:t>
      </w:r>
      <w:r w:rsidR="008D3306">
        <w:rPr>
          <w:rFonts w:ascii="Arial" w:hAnsi="Arial" w:cs="Arial"/>
          <w:bCs/>
          <w:sz w:val="24"/>
          <w:szCs w:val="24"/>
        </w:rPr>
        <w:t xml:space="preserve">to support the pay as you feel café and </w:t>
      </w:r>
      <w:r w:rsidR="00C16B1D">
        <w:rPr>
          <w:rFonts w:ascii="Arial" w:hAnsi="Arial" w:cs="Arial"/>
          <w:bCs/>
          <w:sz w:val="24"/>
          <w:szCs w:val="24"/>
        </w:rPr>
        <w:t>pop-up</w:t>
      </w:r>
      <w:r w:rsidR="0040062E">
        <w:rPr>
          <w:rFonts w:ascii="Arial" w:hAnsi="Arial" w:cs="Arial"/>
          <w:bCs/>
          <w:sz w:val="24"/>
          <w:szCs w:val="24"/>
        </w:rPr>
        <w:t xml:space="preserve"> shop at Gracious Street Methodist Church.</w:t>
      </w:r>
    </w:p>
    <w:p w14:paraId="4D7E0414" w14:textId="77777777" w:rsidR="00343EA6" w:rsidRDefault="00343EA6" w:rsidP="00343EA6">
      <w:pPr>
        <w:tabs>
          <w:tab w:val="left" w:pos="284"/>
        </w:tabs>
        <w:rPr>
          <w:rFonts w:ascii="Arial" w:hAnsi="Arial" w:cs="Arial"/>
          <w:bCs/>
          <w:sz w:val="24"/>
          <w:szCs w:val="24"/>
        </w:rPr>
      </w:pPr>
    </w:p>
    <w:p w14:paraId="766F53D8" w14:textId="5F370D1A" w:rsidR="00343EA6" w:rsidRDefault="00343EA6" w:rsidP="00343EA6">
      <w:pPr>
        <w:tabs>
          <w:tab w:val="left" w:pos="284"/>
        </w:tabs>
        <w:rPr>
          <w:rFonts w:ascii="Arial" w:hAnsi="Arial" w:cs="Arial"/>
          <w:b/>
          <w:sz w:val="24"/>
          <w:szCs w:val="24"/>
        </w:rPr>
      </w:pPr>
      <w:r w:rsidRPr="00747BB2">
        <w:rPr>
          <w:rFonts w:ascii="Arial" w:hAnsi="Arial" w:cs="Arial"/>
          <w:b/>
          <w:sz w:val="24"/>
          <w:szCs w:val="24"/>
        </w:rPr>
        <w:t>7.6</w:t>
      </w:r>
      <w:r>
        <w:rPr>
          <w:rFonts w:ascii="Arial" w:hAnsi="Arial" w:cs="Arial"/>
          <w:b/>
          <w:sz w:val="24"/>
          <w:szCs w:val="24"/>
        </w:rPr>
        <w:t xml:space="preserve">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Knaresborough Celtic Football Club</w:t>
      </w:r>
    </w:p>
    <w:p w14:paraId="0B16639F" w14:textId="77777777" w:rsidR="009822D2" w:rsidRDefault="009822D2" w:rsidP="00343EA6">
      <w:pPr>
        <w:tabs>
          <w:tab w:val="left" w:pos="284"/>
        </w:tabs>
        <w:rPr>
          <w:rFonts w:ascii="Arial" w:hAnsi="Arial" w:cs="Arial"/>
          <w:b/>
          <w:sz w:val="24"/>
          <w:szCs w:val="24"/>
        </w:rPr>
      </w:pPr>
    </w:p>
    <w:p w14:paraId="7A15D297" w14:textId="3A4CCD0F" w:rsidR="009822D2" w:rsidRPr="0040062E" w:rsidRDefault="009822D2" w:rsidP="00343EA6">
      <w:pPr>
        <w:tabs>
          <w:tab w:val="left" w:pos="284"/>
        </w:tabs>
        <w:rPr>
          <w:rFonts w:ascii="Arial" w:hAnsi="Arial" w:cs="Arial"/>
          <w:bCs/>
          <w:i/>
          <w:iCs/>
          <w:sz w:val="24"/>
          <w:szCs w:val="24"/>
        </w:rPr>
      </w:pPr>
      <w:r>
        <w:rPr>
          <w:rFonts w:ascii="Arial" w:hAnsi="Arial" w:cs="Arial"/>
          <w:b/>
          <w:sz w:val="24"/>
          <w:szCs w:val="24"/>
        </w:rPr>
        <w:t>RESOLVED:</w:t>
      </w:r>
      <w:r w:rsidR="0040062E">
        <w:rPr>
          <w:rFonts w:ascii="Arial" w:hAnsi="Arial" w:cs="Arial"/>
          <w:b/>
          <w:sz w:val="24"/>
          <w:szCs w:val="24"/>
        </w:rPr>
        <w:t xml:space="preserve">  </w:t>
      </w:r>
      <w:r w:rsidR="00AB7DBE">
        <w:rPr>
          <w:rFonts w:ascii="Arial" w:hAnsi="Arial" w:cs="Arial"/>
          <w:bCs/>
          <w:sz w:val="24"/>
          <w:szCs w:val="24"/>
        </w:rPr>
        <w:t xml:space="preserve">To award Knaresborough Celtic Football Club £2000 to support </w:t>
      </w:r>
      <w:r w:rsidR="00F71326">
        <w:rPr>
          <w:rFonts w:ascii="Arial" w:hAnsi="Arial" w:cs="Arial"/>
          <w:bCs/>
          <w:sz w:val="24"/>
          <w:szCs w:val="24"/>
        </w:rPr>
        <w:t>the solar panel project</w:t>
      </w:r>
      <w:r w:rsidR="004D7CD1">
        <w:rPr>
          <w:rFonts w:ascii="Arial" w:hAnsi="Arial" w:cs="Arial"/>
          <w:bCs/>
          <w:sz w:val="24"/>
          <w:szCs w:val="24"/>
        </w:rPr>
        <w:t>.</w:t>
      </w:r>
    </w:p>
    <w:p w14:paraId="27F08AD8" w14:textId="77777777" w:rsidR="00343EA6" w:rsidRDefault="00343EA6" w:rsidP="00343EA6">
      <w:pPr>
        <w:tabs>
          <w:tab w:val="left" w:pos="284"/>
        </w:tabs>
        <w:rPr>
          <w:rFonts w:ascii="Arial" w:hAnsi="Arial" w:cs="Arial"/>
          <w:bCs/>
          <w:i/>
          <w:iCs/>
          <w:sz w:val="24"/>
          <w:szCs w:val="24"/>
        </w:rPr>
      </w:pPr>
    </w:p>
    <w:p w14:paraId="520B403B" w14:textId="210C6397" w:rsidR="00343EA6" w:rsidRDefault="00343EA6" w:rsidP="00343EA6">
      <w:pPr>
        <w:tabs>
          <w:tab w:val="left" w:pos="284"/>
        </w:tabs>
        <w:rPr>
          <w:rFonts w:ascii="Arial" w:hAnsi="Arial" w:cs="Arial"/>
          <w:b/>
          <w:sz w:val="24"/>
          <w:szCs w:val="24"/>
        </w:rPr>
      </w:pPr>
      <w:r w:rsidRPr="00747BB2">
        <w:rPr>
          <w:rFonts w:ascii="Arial" w:hAnsi="Arial" w:cs="Arial"/>
          <w:b/>
          <w:sz w:val="24"/>
          <w:szCs w:val="24"/>
        </w:rPr>
        <w:t>7.</w:t>
      </w:r>
      <w:r>
        <w:rPr>
          <w:rFonts w:ascii="Arial" w:hAnsi="Arial" w:cs="Arial"/>
          <w:b/>
          <w:sz w:val="24"/>
          <w:szCs w:val="24"/>
        </w:rPr>
        <w:t xml:space="preserve">7 To consider </w:t>
      </w:r>
      <w:r>
        <w:rPr>
          <w:rFonts w:ascii="Arial" w:hAnsi="Arial" w:cs="Arial"/>
          <w:bCs/>
          <w:sz w:val="24"/>
          <w:szCs w:val="24"/>
        </w:rPr>
        <w:t xml:space="preserve">the </w:t>
      </w:r>
      <w:r>
        <w:rPr>
          <w:rFonts w:ascii="Arial" w:hAnsi="Arial" w:cs="Arial"/>
          <w:b/>
          <w:sz w:val="24"/>
          <w:szCs w:val="24"/>
        </w:rPr>
        <w:t xml:space="preserve">grant application </w:t>
      </w:r>
      <w:r>
        <w:rPr>
          <w:rFonts w:ascii="Arial" w:hAnsi="Arial" w:cs="Arial"/>
          <w:bCs/>
          <w:sz w:val="24"/>
          <w:szCs w:val="24"/>
        </w:rPr>
        <w:t xml:space="preserve">from </w:t>
      </w:r>
      <w:r>
        <w:rPr>
          <w:rFonts w:ascii="Arial" w:hAnsi="Arial" w:cs="Arial"/>
          <w:b/>
          <w:sz w:val="24"/>
          <w:szCs w:val="24"/>
        </w:rPr>
        <w:t>Friends of Meadowside Academy</w:t>
      </w:r>
    </w:p>
    <w:p w14:paraId="2B967DC6" w14:textId="77777777" w:rsidR="009822D2" w:rsidRDefault="009822D2" w:rsidP="00343EA6">
      <w:pPr>
        <w:tabs>
          <w:tab w:val="left" w:pos="284"/>
        </w:tabs>
        <w:rPr>
          <w:rFonts w:ascii="Arial" w:hAnsi="Arial" w:cs="Arial"/>
          <w:b/>
          <w:sz w:val="24"/>
          <w:szCs w:val="24"/>
        </w:rPr>
      </w:pPr>
    </w:p>
    <w:p w14:paraId="5F1F54FF" w14:textId="2F6BE534" w:rsidR="009822D2" w:rsidRPr="004D7CD1" w:rsidRDefault="009822D2" w:rsidP="00343EA6">
      <w:pPr>
        <w:tabs>
          <w:tab w:val="left" w:pos="284"/>
        </w:tabs>
        <w:rPr>
          <w:rFonts w:ascii="Arial" w:hAnsi="Arial" w:cs="Arial"/>
          <w:bCs/>
          <w:i/>
          <w:iCs/>
          <w:sz w:val="24"/>
          <w:szCs w:val="24"/>
        </w:rPr>
      </w:pPr>
      <w:r>
        <w:rPr>
          <w:rFonts w:ascii="Arial" w:hAnsi="Arial" w:cs="Arial"/>
          <w:b/>
          <w:sz w:val="24"/>
          <w:szCs w:val="24"/>
        </w:rPr>
        <w:t>RESOLVED:</w:t>
      </w:r>
      <w:r w:rsidR="004D7CD1">
        <w:rPr>
          <w:rFonts w:ascii="Arial" w:hAnsi="Arial" w:cs="Arial"/>
          <w:b/>
          <w:sz w:val="24"/>
          <w:szCs w:val="24"/>
        </w:rPr>
        <w:t xml:space="preserve">  </w:t>
      </w:r>
      <w:r w:rsidR="004D7CD1">
        <w:rPr>
          <w:rFonts w:ascii="Arial" w:hAnsi="Arial" w:cs="Arial"/>
          <w:bCs/>
          <w:sz w:val="24"/>
          <w:szCs w:val="24"/>
        </w:rPr>
        <w:t xml:space="preserve">To award </w:t>
      </w:r>
      <w:r w:rsidR="00B654E3">
        <w:rPr>
          <w:rFonts w:ascii="Arial" w:hAnsi="Arial" w:cs="Arial"/>
          <w:bCs/>
          <w:sz w:val="24"/>
          <w:szCs w:val="24"/>
        </w:rPr>
        <w:t xml:space="preserve">Friends of Meadowside Academy </w:t>
      </w:r>
      <w:r w:rsidR="00047BAA">
        <w:rPr>
          <w:rFonts w:ascii="Arial" w:hAnsi="Arial" w:cs="Arial"/>
          <w:bCs/>
          <w:sz w:val="24"/>
          <w:szCs w:val="24"/>
        </w:rPr>
        <w:t xml:space="preserve">£1732.50 </w:t>
      </w:r>
      <w:r w:rsidR="001C2F94">
        <w:rPr>
          <w:rFonts w:ascii="Arial" w:hAnsi="Arial" w:cs="Arial"/>
          <w:bCs/>
          <w:sz w:val="24"/>
          <w:szCs w:val="24"/>
        </w:rPr>
        <w:t>to support</w:t>
      </w:r>
      <w:r w:rsidR="00C16B1D">
        <w:rPr>
          <w:rFonts w:ascii="Arial" w:hAnsi="Arial" w:cs="Arial"/>
          <w:bCs/>
          <w:sz w:val="24"/>
          <w:szCs w:val="24"/>
        </w:rPr>
        <w:t xml:space="preserve"> </w:t>
      </w:r>
      <w:r w:rsidR="00CF722C">
        <w:rPr>
          <w:rFonts w:ascii="Arial" w:hAnsi="Arial" w:cs="Arial"/>
          <w:bCs/>
          <w:sz w:val="24"/>
          <w:szCs w:val="24"/>
        </w:rPr>
        <w:t>11 weeks of specialist coaching.</w:t>
      </w:r>
    </w:p>
    <w:p w14:paraId="14AC0761" w14:textId="77777777" w:rsidR="00343EA6" w:rsidRDefault="00343EA6" w:rsidP="00343EA6">
      <w:pPr>
        <w:tabs>
          <w:tab w:val="left" w:pos="284"/>
        </w:tabs>
        <w:rPr>
          <w:rFonts w:ascii="Arial" w:hAnsi="Arial" w:cs="Arial"/>
          <w:b/>
          <w:sz w:val="24"/>
          <w:szCs w:val="24"/>
        </w:rPr>
      </w:pPr>
    </w:p>
    <w:p w14:paraId="26A3D5F4" w14:textId="77777777" w:rsidR="00343EA6" w:rsidRDefault="00343EA6" w:rsidP="00343EA6">
      <w:pPr>
        <w:tabs>
          <w:tab w:val="left" w:pos="284"/>
        </w:tabs>
        <w:rPr>
          <w:rFonts w:ascii="Arial" w:hAnsi="Arial" w:cs="Arial"/>
          <w:bCs/>
          <w:sz w:val="24"/>
          <w:szCs w:val="24"/>
        </w:rPr>
      </w:pPr>
      <w:r>
        <w:rPr>
          <w:rFonts w:ascii="Arial" w:hAnsi="Arial" w:cs="Arial"/>
          <w:b/>
          <w:sz w:val="24"/>
          <w:szCs w:val="24"/>
        </w:rPr>
        <w:t xml:space="preserve">7.8 To ratify </w:t>
      </w:r>
      <w:r>
        <w:rPr>
          <w:rFonts w:ascii="Arial" w:hAnsi="Arial" w:cs="Arial"/>
          <w:bCs/>
          <w:sz w:val="24"/>
          <w:szCs w:val="24"/>
        </w:rPr>
        <w:t>the decision to redirect the funding for The Art Guild grant towards delivery of an eight-week programme supporting creative participation, community connection and opportunities for disabled artists and participants in Knaresborough.</w:t>
      </w:r>
    </w:p>
    <w:p w14:paraId="37D9678A" w14:textId="77777777" w:rsidR="009822D2" w:rsidRDefault="009822D2" w:rsidP="00343EA6">
      <w:pPr>
        <w:tabs>
          <w:tab w:val="left" w:pos="284"/>
        </w:tabs>
        <w:rPr>
          <w:rFonts w:ascii="Arial" w:hAnsi="Arial" w:cs="Arial"/>
          <w:bCs/>
          <w:sz w:val="24"/>
          <w:szCs w:val="24"/>
        </w:rPr>
      </w:pPr>
    </w:p>
    <w:p w14:paraId="2551FEAE" w14:textId="7390C27A" w:rsidR="009822D2" w:rsidRPr="00575345" w:rsidRDefault="009822D2" w:rsidP="00343EA6">
      <w:pPr>
        <w:tabs>
          <w:tab w:val="left" w:pos="284"/>
        </w:tabs>
        <w:rPr>
          <w:rFonts w:ascii="Arial" w:hAnsi="Arial" w:cs="Arial"/>
          <w:bCs/>
          <w:sz w:val="24"/>
          <w:szCs w:val="24"/>
        </w:rPr>
      </w:pPr>
      <w:r>
        <w:rPr>
          <w:rFonts w:ascii="Arial" w:hAnsi="Arial" w:cs="Arial"/>
          <w:b/>
          <w:sz w:val="24"/>
          <w:szCs w:val="24"/>
        </w:rPr>
        <w:t>RESOLVED:</w:t>
      </w:r>
      <w:r w:rsidR="007946DA">
        <w:rPr>
          <w:rFonts w:ascii="Arial" w:hAnsi="Arial" w:cs="Arial"/>
          <w:b/>
          <w:sz w:val="24"/>
          <w:szCs w:val="24"/>
        </w:rPr>
        <w:t xml:space="preserve"> </w:t>
      </w:r>
      <w:r w:rsidR="00575345">
        <w:rPr>
          <w:rFonts w:ascii="Arial" w:hAnsi="Arial" w:cs="Arial"/>
          <w:bCs/>
          <w:sz w:val="24"/>
          <w:szCs w:val="24"/>
        </w:rPr>
        <w:t xml:space="preserve">To ratify the decision </w:t>
      </w:r>
      <w:r w:rsidR="00895764">
        <w:rPr>
          <w:rFonts w:ascii="Arial" w:hAnsi="Arial" w:cs="Arial"/>
          <w:bCs/>
          <w:sz w:val="24"/>
          <w:szCs w:val="24"/>
        </w:rPr>
        <w:t>as above.</w:t>
      </w:r>
    </w:p>
    <w:p w14:paraId="692E9C98" w14:textId="77777777" w:rsidR="001C1D6F" w:rsidRPr="001C1D6F" w:rsidRDefault="001C1D6F" w:rsidP="00D3519F">
      <w:pPr>
        <w:tabs>
          <w:tab w:val="left" w:pos="284"/>
        </w:tabs>
        <w:rPr>
          <w:rFonts w:ascii="Arial" w:eastAsia="Calibri" w:hAnsi="Arial" w:cs="Arial"/>
          <w:bCs/>
          <w:sz w:val="24"/>
          <w:szCs w:val="24"/>
        </w:rPr>
      </w:pPr>
    </w:p>
    <w:p w14:paraId="61A8EBBF" w14:textId="77777777" w:rsidR="009B2E34" w:rsidRDefault="009B2E34" w:rsidP="006419F9">
      <w:pPr>
        <w:tabs>
          <w:tab w:val="left" w:pos="993"/>
          <w:tab w:val="left" w:pos="1418"/>
        </w:tabs>
        <w:rPr>
          <w:rFonts w:ascii="Arial" w:eastAsia="Calibri" w:hAnsi="Arial" w:cs="Arial"/>
          <w:b/>
          <w:bCs/>
          <w:sz w:val="24"/>
          <w:szCs w:val="24"/>
        </w:rPr>
      </w:pPr>
    </w:p>
    <w:p w14:paraId="4A75FFAE" w14:textId="2684809D" w:rsidR="009B2E34" w:rsidRDefault="009B2E34"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2</w:t>
      </w:r>
      <w:r w:rsidR="00004289">
        <w:rPr>
          <w:rFonts w:ascii="Arial" w:eastAsia="Calibri" w:hAnsi="Arial" w:cs="Arial"/>
          <w:b/>
          <w:bCs/>
          <w:sz w:val="24"/>
          <w:szCs w:val="24"/>
        </w:rPr>
        <w:t>6/1</w:t>
      </w:r>
      <w:r w:rsidR="001C1D6F">
        <w:rPr>
          <w:rFonts w:ascii="Arial" w:eastAsia="Calibri" w:hAnsi="Arial" w:cs="Arial"/>
          <w:b/>
          <w:bCs/>
          <w:sz w:val="24"/>
          <w:szCs w:val="24"/>
        </w:rPr>
        <w:t>13</w:t>
      </w:r>
      <w:r>
        <w:rPr>
          <w:rFonts w:ascii="Arial" w:eastAsia="Calibri" w:hAnsi="Arial" w:cs="Arial"/>
          <w:b/>
          <w:bCs/>
          <w:sz w:val="24"/>
          <w:szCs w:val="24"/>
        </w:rPr>
        <w:tab/>
      </w:r>
      <w:r w:rsidRPr="009742F3">
        <w:rPr>
          <w:rFonts w:ascii="Arial" w:eastAsia="Calibri" w:hAnsi="Arial" w:cs="Arial"/>
          <w:b/>
          <w:bCs/>
          <w:sz w:val="24"/>
          <w:szCs w:val="24"/>
          <w:u w:val="thick"/>
        </w:rPr>
        <w:t xml:space="preserve">ITEM </w:t>
      </w:r>
      <w:r w:rsidR="009742F3" w:rsidRPr="009742F3">
        <w:rPr>
          <w:rFonts w:ascii="Arial" w:eastAsia="Calibri" w:hAnsi="Arial" w:cs="Arial"/>
          <w:b/>
          <w:bCs/>
          <w:sz w:val="24"/>
          <w:szCs w:val="24"/>
          <w:u w:val="thick"/>
        </w:rPr>
        <w:t>8 - Information Exchange</w:t>
      </w:r>
      <w:r w:rsidR="00A156FC">
        <w:rPr>
          <w:rFonts w:ascii="Arial" w:eastAsia="Calibri" w:hAnsi="Arial" w:cs="Arial"/>
          <w:sz w:val="24"/>
          <w:szCs w:val="24"/>
          <w:u w:val="single"/>
        </w:rPr>
        <w:t xml:space="preserve"> </w:t>
      </w:r>
    </w:p>
    <w:p w14:paraId="31699CC4" w14:textId="77777777" w:rsidR="003714E4" w:rsidRDefault="003714E4" w:rsidP="006419F9">
      <w:pPr>
        <w:tabs>
          <w:tab w:val="left" w:pos="993"/>
          <w:tab w:val="left" w:pos="1418"/>
        </w:tabs>
        <w:rPr>
          <w:rFonts w:ascii="Arial" w:eastAsia="Calibri" w:hAnsi="Arial" w:cs="Arial"/>
          <w:b/>
          <w:bCs/>
          <w:sz w:val="24"/>
          <w:szCs w:val="24"/>
        </w:rPr>
      </w:pPr>
    </w:p>
    <w:p w14:paraId="3EB3ED3C" w14:textId="10791EF9" w:rsidR="00895764" w:rsidRDefault="00801A7D" w:rsidP="00895764">
      <w:pPr>
        <w:pStyle w:val="ListParagraph"/>
        <w:numPr>
          <w:ilvl w:val="0"/>
          <w:numId w:val="30"/>
        </w:numPr>
        <w:tabs>
          <w:tab w:val="left" w:pos="993"/>
          <w:tab w:val="left" w:pos="1418"/>
        </w:tabs>
        <w:rPr>
          <w:rFonts w:ascii="Arial" w:eastAsia="Calibri" w:hAnsi="Arial" w:cs="Arial"/>
          <w:sz w:val="24"/>
          <w:szCs w:val="24"/>
        </w:rPr>
      </w:pPr>
      <w:r w:rsidRPr="00801A7D">
        <w:rPr>
          <w:rFonts w:ascii="Arial" w:eastAsia="Calibri" w:hAnsi="Arial" w:cs="Arial"/>
          <w:sz w:val="24"/>
          <w:szCs w:val="24"/>
        </w:rPr>
        <w:t>Councillor Goode</w:t>
      </w:r>
      <w:r>
        <w:rPr>
          <w:rFonts w:ascii="Arial" w:eastAsia="Calibri" w:hAnsi="Arial" w:cs="Arial"/>
          <w:sz w:val="24"/>
          <w:szCs w:val="24"/>
        </w:rPr>
        <w:t xml:space="preserve"> reported that the Volodymyr Town Twinning visit had been very successful and thanked </w:t>
      </w:r>
      <w:r w:rsidR="00131CC9">
        <w:rPr>
          <w:rFonts w:ascii="Arial" w:eastAsia="Calibri" w:hAnsi="Arial" w:cs="Arial"/>
          <w:sz w:val="24"/>
          <w:szCs w:val="24"/>
        </w:rPr>
        <w:t>Council for its support</w:t>
      </w:r>
      <w:r w:rsidR="007834FC">
        <w:rPr>
          <w:rFonts w:ascii="Arial" w:eastAsia="Calibri" w:hAnsi="Arial" w:cs="Arial"/>
          <w:sz w:val="24"/>
          <w:szCs w:val="24"/>
        </w:rPr>
        <w:t>.</w:t>
      </w:r>
    </w:p>
    <w:p w14:paraId="2756AD1E" w14:textId="77777777" w:rsidR="007834FC" w:rsidRDefault="007834FC" w:rsidP="007834FC">
      <w:pPr>
        <w:pStyle w:val="ListParagraph"/>
        <w:tabs>
          <w:tab w:val="left" w:pos="993"/>
          <w:tab w:val="left" w:pos="1418"/>
        </w:tabs>
        <w:rPr>
          <w:rFonts w:ascii="Arial" w:eastAsia="Calibri" w:hAnsi="Arial" w:cs="Arial"/>
          <w:sz w:val="24"/>
          <w:szCs w:val="24"/>
        </w:rPr>
      </w:pPr>
    </w:p>
    <w:p w14:paraId="71FA6EA1" w14:textId="77777777" w:rsidR="007834FC" w:rsidRPr="00801A7D" w:rsidRDefault="007834FC" w:rsidP="007834FC">
      <w:pPr>
        <w:pStyle w:val="ListParagraph"/>
        <w:tabs>
          <w:tab w:val="left" w:pos="993"/>
          <w:tab w:val="left" w:pos="1418"/>
        </w:tabs>
        <w:rPr>
          <w:rFonts w:ascii="Arial" w:eastAsia="Calibri" w:hAnsi="Arial" w:cs="Arial"/>
          <w:sz w:val="24"/>
          <w:szCs w:val="24"/>
        </w:rPr>
      </w:pPr>
    </w:p>
    <w:p w14:paraId="3D48A257" w14:textId="77777777" w:rsidR="00C91DE5" w:rsidRDefault="00C91DE5" w:rsidP="006419F9">
      <w:pPr>
        <w:tabs>
          <w:tab w:val="left" w:pos="993"/>
          <w:tab w:val="left" w:pos="1418"/>
        </w:tabs>
        <w:rPr>
          <w:rFonts w:ascii="Arial" w:eastAsia="Calibri" w:hAnsi="Arial" w:cs="Arial"/>
          <w:b/>
          <w:bCs/>
          <w:sz w:val="24"/>
          <w:szCs w:val="24"/>
        </w:rPr>
      </w:pPr>
    </w:p>
    <w:p w14:paraId="782DD95A" w14:textId="3EC750E9"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Meeting closed at:</w:t>
      </w:r>
      <w:r w:rsidR="004B70AA">
        <w:rPr>
          <w:rFonts w:ascii="Arial" w:eastAsia="Calibri" w:hAnsi="Arial" w:cs="Arial"/>
          <w:b/>
          <w:bCs/>
          <w:sz w:val="24"/>
          <w:szCs w:val="24"/>
        </w:rPr>
        <w:t xml:space="preserve"> </w:t>
      </w:r>
      <w:r w:rsidR="005D3E69">
        <w:rPr>
          <w:rFonts w:ascii="Arial" w:eastAsia="Calibri" w:hAnsi="Arial" w:cs="Arial"/>
          <w:b/>
          <w:bCs/>
          <w:sz w:val="24"/>
          <w:szCs w:val="24"/>
        </w:rPr>
        <w:t>8:</w:t>
      </w:r>
      <w:r w:rsidR="007834FC">
        <w:rPr>
          <w:rFonts w:ascii="Arial" w:eastAsia="Calibri" w:hAnsi="Arial" w:cs="Arial"/>
          <w:b/>
          <w:bCs/>
          <w:sz w:val="24"/>
          <w:szCs w:val="24"/>
        </w:rPr>
        <w:t>20p.m.</w:t>
      </w:r>
    </w:p>
    <w:p w14:paraId="4885D286" w14:textId="0F714CAD" w:rsidR="00954D03" w:rsidRDefault="006C02D2"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6AFDC54B" w14:textId="77777777" w:rsidR="000F5167" w:rsidRDefault="00C869BE"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4A7D9F5B" w14:textId="1A337B2F" w:rsidR="00C869BE" w:rsidRDefault="00C869BE"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23ECD515" w14:textId="77777777" w:rsidR="00C869BE"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Signed</w:t>
      </w:r>
      <w:r w:rsidR="002549E3">
        <w:rPr>
          <w:rFonts w:ascii="Arial" w:eastAsia="Calibri" w:hAnsi="Arial" w:cs="Arial"/>
          <w:b/>
          <w:bCs/>
          <w:sz w:val="24"/>
          <w:szCs w:val="24"/>
        </w:rPr>
        <w:t xml:space="preserve"> by the</w:t>
      </w:r>
      <w:r w:rsidR="001A1C87">
        <w:rPr>
          <w:rFonts w:ascii="Arial" w:eastAsia="Calibri" w:hAnsi="Arial" w:cs="Arial"/>
          <w:b/>
          <w:bCs/>
          <w:sz w:val="24"/>
          <w:szCs w:val="24"/>
        </w:rPr>
        <w:t xml:space="preserve"> </w:t>
      </w:r>
      <w:r w:rsidR="00571117">
        <w:rPr>
          <w:rFonts w:ascii="Arial" w:eastAsia="Calibri" w:hAnsi="Arial" w:cs="Arial"/>
          <w:b/>
          <w:bCs/>
          <w:sz w:val="24"/>
          <w:szCs w:val="24"/>
        </w:rPr>
        <w:t>Chair</w:t>
      </w:r>
      <w:r w:rsidR="00C869BE">
        <w:rPr>
          <w:rFonts w:ascii="Arial" w:eastAsia="Calibri" w:hAnsi="Arial" w:cs="Arial"/>
          <w:b/>
          <w:bCs/>
          <w:sz w:val="24"/>
          <w:szCs w:val="24"/>
        </w:rPr>
        <w:t xml:space="preserve">     </w:t>
      </w:r>
    </w:p>
    <w:p w14:paraId="4DBDA6A1" w14:textId="2F731318" w:rsidR="00514A3A" w:rsidRPr="00EA17FE" w:rsidRDefault="00AF5276" w:rsidP="00A45B67">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Councillor </w:t>
      </w:r>
      <w:r w:rsidR="006A394F" w:rsidRPr="00895764">
        <w:rPr>
          <w:rFonts w:ascii="Arial" w:eastAsia="Calibri" w:hAnsi="Arial" w:cs="Arial"/>
          <w:b/>
          <w:bCs/>
          <w:sz w:val="24"/>
          <w:szCs w:val="24"/>
        </w:rPr>
        <w:t>Andy Bel</w:t>
      </w:r>
      <w:r w:rsidR="007834FC">
        <w:rPr>
          <w:rFonts w:ascii="Arial" w:eastAsia="Calibri" w:hAnsi="Arial" w:cs="Arial"/>
          <w:b/>
          <w:bCs/>
          <w:sz w:val="24"/>
          <w:szCs w:val="24"/>
        </w:rPr>
        <w:t>l</w:t>
      </w:r>
    </w:p>
    <w:sectPr w:rsidR="00514A3A" w:rsidRPr="00EA17FE" w:rsidSect="002B5B2F">
      <w:headerReference w:type="default" r:id="rId11"/>
      <w:pgSz w:w="11906" w:h="16838"/>
      <w:pgMar w:top="1440" w:right="851" w:bottom="1440" w:left="1134" w:header="709" w:footer="709"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2AD3" w14:textId="77777777" w:rsidR="00974EB6" w:rsidRDefault="00974EB6" w:rsidP="00762261">
      <w:r>
        <w:separator/>
      </w:r>
    </w:p>
  </w:endnote>
  <w:endnote w:type="continuationSeparator" w:id="0">
    <w:p w14:paraId="2BDCD676" w14:textId="77777777" w:rsidR="00974EB6" w:rsidRDefault="00974EB6" w:rsidP="00762261">
      <w:r>
        <w:continuationSeparator/>
      </w:r>
    </w:p>
  </w:endnote>
  <w:endnote w:type="continuationNotice" w:id="1">
    <w:p w14:paraId="20199337" w14:textId="77777777" w:rsidR="00974EB6" w:rsidRDefault="00974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194" w14:textId="77777777" w:rsidR="00974EB6" w:rsidRDefault="00974EB6" w:rsidP="00762261">
      <w:r>
        <w:separator/>
      </w:r>
    </w:p>
  </w:footnote>
  <w:footnote w:type="continuationSeparator" w:id="0">
    <w:p w14:paraId="72E30F6D" w14:textId="77777777" w:rsidR="00974EB6" w:rsidRDefault="00974EB6" w:rsidP="00762261">
      <w:r>
        <w:continuationSeparator/>
      </w:r>
    </w:p>
  </w:footnote>
  <w:footnote w:type="continuationNotice" w:id="1">
    <w:p w14:paraId="526FE466" w14:textId="77777777" w:rsidR="00974EB6" w:rsidRDefault="00974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2C1" w14:textId="0564A23E" w:rsidR="00762261" w:rsidRDefault="00000000">
    <w:pPr>
      <w:pStyle w:val="Header"/>
      <w:jc w:val="center"/>
    </w:pPr>
    <w:sdt>
      <w:sdtPr>
        <w:id w:val="-667254252"/>
        <w:docPartObj>
          <w:docPartGallery w:val="Watermarks"/>
          <w:docPartUnique/>
        </w:docPartObj>
      </w:sdtPr>
      <w:sdtContent>
        <w:r>
          <w:rPr>
            <w:noProof/>
          </w:rPr>
          <w:pict w14:anchorId="44982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30DD">
      <w:rPr>
        <w:noProof/>
      </w:rPr>
      <mc:AlternateContent>
        <mc:Choice Requires="wps">
          <w:drawing>
            <wp:anchor distT="0" distB="0" distL="114300" distR="114300" simplePos="0" relativeHeight="251657216" behindDoc="0" locked="0" layoutInCell="1" allowOverlap="1" wp14:anchorId="4318CDB3" wp14:editId="172254B5">
              <wp:simplePos x="0" y="0"/>
              <wp:positionH relativeFrom="column">
                <wp:posOffset>4038600</wp:posOffset>
              </wp:positionH>
              <wp:positionV relativeFrom="paragraph">
                <wp:posOffset>-144780</wp:posOffset>
              </wp:positionV>
              <wp:extent cx="2000250" cy="485775"/>
              <wp:effectExtent l="0" t="0" r="19050" b="28575"/>
              <wp:wrapNone/>
              <wp:docPr id="477876451" name="Text Box 1"/>
              <wp:cNvGraphicFramePr/>
              <a:graphic xmlns:a="http://schemas.openxmlformats.org/drawingml/2006/main">
                <a:graphicData uri="http://schemas.microsoft.com/office/word/2010/wordprocessingShape">
                  <wps:wsp>
                    <wps:cNvSpPr txBox="1"/>
                    <wps:spPr>
                      <a:xfrm>
                        <a:off x="0" y="0"/>
                        <a:ext cx="2000250" cy="485775"/>
                      </a:xfrm>
                      <a:prstGeom prst="rect">
                        <a:avLst/>
                      </a:prstGeom>
                      <a:solidFill>
                        <a:schemeClr val="lt1"/>
                      </a:solidFill>
                      <a:ln w="6350">
                        <a:solidFill>
                          <a:prstClr val="black"/>
                        </a:solidFill>
                      </a:ln>
                    </wps:spPr>
                    <wps:txbx>
                      <w:txbxContent>
                        <w:p w14:paraId="47E66027" w14:textId="4117A5D6" w:rsidR="00DD30DD" w:rsidRDefault="006C3A01">
                          <w:pPr>
                            <w:rPr>
                              <w:lang w:val="en-US"/>
                            </w:rPr>
                          </w:pPr>
                          <w:r>
                            <w:rPr>
                              <w:lang w:val="en-US"/>
                            </w:rPr>
                            <w:t>Finance and General Purposes</w:t>
                          </w:r>
                        </w:p>
                        <w:p w14:paraId="5228013F" w14:textId="1970E46C" w:rsidR="006C3A01" w:rsidRPr="006C3A01" w:rsidRDefault="00BE670B" w:rsidP="006C3A01">
                          <w:pPr>
                            <w:rPr>
                              <w:lang w:val="en-US"/>
                            </w:rPr>
                          </w:pPr>
                          <w:r>
                            <w:rPr>
                              <w:lang w:val="en-US"/>
                            </w:rPr>
                            <w:t xml:space="preserve">                        </w:t>
                          </w:r>
                          <w:r w:rsidR="001C7382">
                            <w:rPr>
                              <w:lang w:val="en-US"/>
                            </w:rPr>
                            <w:t>20 July</w:t>
                          </w:r>
                          <w:r w:rsidR="00080547">
                            <w:rPr>
                              <w:lang w:val="en-US"/>
                            </w:rPr>
                            <w:t xml:space="preserve"> </w:t>
                          </w:r>
                          <w:r w:rsidR="006C3A01">
                            <w:rPr>
                              <w:lang w:val="en-US"/>
                            </w:rPr>
                            <w:t>202</w:t>
                          </w:r>
                          <w:r w:rsidR="00080547">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8CDB3" id="_x0000_t202" coordsize="21600,21600" o:spt="202" path="m,l,21600r21600,l21600,xe">
              <v:stroke joinstyle="miter"/>
              <v:path gradientshapeok="t" o:connecttype="rect"/>
            </v:shapetype>
            <v:shape id="Text Box 1" o:spid="_x0000_s1026" type="#_x0000_t202" style="position:absolute;left:0;text-align:left;margin-left:318pt;margin-top:-11.4pt;width:15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" fillcolor="white [3201]" strokeweight=".5pt">
              <v:textbox>
                <w:txbxContent>
                  <w:p w14:paraId="47E66027" w14:textId="4117A5D6" w:rsidR="00DD30DD" w:rsidRDefault="006C3A01">
                    <w:pPr>
                      <w:rPr>
                        <w:lang w:val="en-US"/>
                      </w:rPr>
                    </w:pPr>
                    <w:r>
                      <w:rPr>
                        <w:lang w:val="en-US"/>
                      </w:rPr>
                      <w:t>Finance and General Purposes</w:t>
                    </w:r>
                  </w:p>
                  <w:p w14:paraId="5228013F" w14:textId="1970E46C" w:rsidR="006C3A01" w:rsidRPr="006C3A01" w:rsidRDefault="00BE670B" w:rsidP="006C3A01">
                    <w:pPr>
                      <w:rPr>
                        <w:lang w:val="en-US"/>
                      </w:rPr>
                    </w:pPr>
                    <w:r>
                      <w:rPr>
                        <w:lang w:val="en-US"/>
                      </w:rPr>
                      <w:t xml:space="preserve">                        </w:t>
                    </w:r>
                    <w:r w:rsidR="001C7382">
                      <w:rPr>
                        <w:lang w:val="en-US"/>
                      </w:rPr>
                      <w:t>20 July</w:t>
                    </w:r>
                    <w:r w:rsidR="00080547">
                      <w:rPr>
                        <w:lang w:val="en-US"/>
                      </w:rPr>
                      <w:t xml:space="preserve"> </w:t>
                    </w:r>
                    <w:r w:rsidR="006C3A01">
                      <w:rPr>
                        <w:lang w:val="en-US"/>
                      </w:rPr>
                      <w:t>202</w:t>
                    </w:r>
                    <w:r w:rsidR="00080547">
                      <w:rPr>
                        <w:lang w:val="en-US"/>
                      </w:rPr>
                      <w:t>6</w:t>
                    </w:r>
                  </w:p>
                </w:txbxContent>
              </v:textbox>
            </v:shape>
          </w:pict>
        </mc:Fallback>
      </mc:AlternateContent>
    </w:r>
    <w:sdt>
      <w:sdtPr>
        <w:id w:val="-359658490"/>
        <w:docPartObj>
          <w:docPartGallery w:val="Page Numbers (Top of Page)"/>
          <w:docPartUnique/>
        </w:docPartObj>
      </w:sdtPr>
      <w:sdtEndPr>
        <w:rPr>
          <w:noProof/>
        </w:rPr>
      </w:sdtEndPr>
      <w:sdtContent>
        <w:r w:rsidR="00762261">
          <w:fldChar w:fldCharType="begin"/>
        </w:r>
        <w:r w:rsidR="00762261">
          <w:instrText xml:space="preserve"> PAGE   \* MERGEFORMAT </w:instrText>
        </w:r>
        <w:r w:rsidR="00762261">
          <w:fldChar w:fldCharType="separate"/>
        </w:r>
        <w:r w:rsidR="00762261">
          <w:rPr>
            <w:noProof/>
          </w:rPr>
          <w:t>2</w:t>
        </w:r>
        <w:r w:rsidR="00762261">
          <w:rPr>
            <w:noProof/>
          </w:rPr>
          <w:fldChar w:fldCharType="end"/>
        </w:r>
        <w:r w:rsidR="00CB5D7B">
          <w:rPr>
            <w:noProof/>
          </w:rPr>
          <w:t xml:space="preserve">                                 </w:t>
        </w:r>
      </w:sdtContent>
    </w:sdt>
  </w:p>
  <w:p w14:paraId="06717D67" w14:textId="24603520" w:rsidR="006C3A01" w:rsidRDefault="003B0447" w:rsidP="006C3A01">
    <w:pPr>
      <w:pStyle w:val="Header"/>
    </w:pPr>
    <w:r>
      <w:t xml:space="preserve">                                                                                     </w:t>
    </w:r>
    <w:r w:rsidR="00DD30DD">
      <w:tab/>
    </w:r>
    <w:r w:rsidR="00DD30DD">
      <w:tab/>
    </w:r>
  </w:p>
  <w:p w14:paraId="413FD36F" w14:textId="29355791" w:rsidR="003B0447" w:rsidRDefault="003B0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76FFD"/>
    <w:multiLevelType w:val="hybridMultilevel"/>
    <w:tmpl w:val="FEA0E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4E748A6"/>
    <w:multiLevelType w:val="hybridMultilevel"/>
    <w:tmpl w:val="B99AF7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844C4"/>
    <w:multiLevelType w:val="hybridMultilevel"/>
    <w:tmpl w:val="59FA46D0"/>
    <w:lvl w:ilvl="0" w:tplc="F3882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86031"/>
    <w:multiLevelType w:val="hybridMultilevel"/>
    <w:tmpl w:val="239A46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5"/>
  </w:num>
  <w:num w:numId="2" w16cid:durableId="448359589">
    <w:abstractNumId w:val="2"/>
  </w:num>
  <w:num w:numId="3" w16cid:durableId="2046637461">
    <w:abstractNumId w:val="21"/>
  </w:num>
  <w:num w:numId="4" w16cid:durableId="495807537">
    <w:abstractNumId w:val="12"/>
  </w:num>
  <w:num w:numId="5" w16cid:durableId="1341201614">
    <w:abstractNumId w:val="9"/>
  </w:num>
  <w:num w:numId="6" w16cid:durableId="872310212">
    <w:abstractNumId w:val="29"/>
  </w:num>
  <w:num w:numId="7" w16cid:durableId="1186287222">
    <w:abstractNumId w:val="13"/>
  </w:num>
  <w:num w:numId="8" w16cid:durableId="56168358">
    <w:abstractNumId w:val="4"/>
  </w:num>
  <w:num w:numId="9" w16cid:durableId="1358508073">
    <w:abstractNumId w:val="24"/>
  </w:num>
  <w:num w:numId="10" w16cid:durableId="197088253">
    <w:abstractNumId w:val="23"/>
  </w:num>
  <w:num w:numId="11" w16cid:durableId="137501153">
    <w:abstractNumId w:val="16"/>
  </w:num>
  <w:num w:numId="12" w16cid:durableId="1374040678">
    <w:abstractNumId w:val="6"/>
  </w:num>
  <w:num w:numId="13" w16cid:durableId="797798264">
    <w:abstractNumId w:val="19"/>
  </w:num>
  <w:num w:numId="14" w16cid:durableId="549611909">
    <w:abstractNumId w:val="28"/>
  </w:num>
  <w:num w:numId="15" w16cid:durableId="1524707340">
    <w:abstractNumId w:val="7"/>
  </w:num>
  <w:num w:numId="16" w16cid:durableId="1820420818">
    <w:abstractNumId w:val="11"/>
  </w:num>
  <w:num w:numId="17" w16cid:durableId="146437356">
    <w:abstractNumId w:val="18"/>
  </w:num>
  <w:num w:numId="18" w16cid:durableId="1093360563">
    <w:abstractNumId w:val="8"/>
  </w:num>
  <w:num w:numId="19" w16cid:durableId="811017274">
    <w:abstractNumId w:val="27"/>
  </w:num>
  <w:num w:numId="20" w16cid:durableId="858396593">
    <w:abstractNumId w:val="1"/>
  </w:num>
  <w:num w:numId="21" w16cid:durableId="2027632125">
    <w:abstractNumId w:val="25"/>
  </w:num>
  <w:num w:numId="22" w16cid:durableId="1022125884">
    <w:abstractNumId w:val="17"/>
  </w:num>
  <w:num w:numId="23" w16cid:durableId="654531051">
    <w:abstractNumId w:val="20"/>
  </w:num>
  <w:num w:numId="24" w16cid:durableId="1584222770">
    <w:abstractNumId w:val="0"/>
  </w:num>
  <w:num w:numId="25" w16cid:durableId="1219633895">
    <w:abstractNumId w:val="15"/>
  </w:num>
  <w:num w:numId="26" w16cid:durableId="1204439814">
    <w:abstractNumId w:val="22"/>
  </w:num>
  <w:num w:numId="27" w16cid:durableId="491332049">
    <w:abstractNumId w:val="3"/>
  </w:num>
  <w:num w:numId="28" w16cid:durableId="1379740177">
    <w:abstractNumId w:val="26"/>
  </w:num>
  <w:num w:numId="29" w16cid:durableId="440417903">
    <w:abstractNumId w:val="14"/>
  </w:num>
  <w:num w:numId="30" w16cid:durableId="475339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036"/>
    <w:rsid w:val="0000096C"/>
    <w:rsid w:val="00000A4C"/>
    <w:rsid w:val="00000AD3"/>
    <w:rsid w:val="000016BF"/>
    <w:rsid w:val="00001A03"/>
    <w:rsid w:val="00001FA2"/>
    <w:rsid w:val="00002447"/>
    <w:rsid w:val="000027F2"/>
    <w:rsid w:val="000033CB"/>
    <w:rsid w:val="000033DF"/>
    <w:rsid w:val="000041D9"/>
    <w:rsid w:val="00004289"/>
    <w:rsid w:val="000043D0"/>
    <w:rsid w:val="00004EA9"/>
    <w:rsid w:val="00005040"/>
    <w:rsid w:val="0000512A"/>
    <w:rsid w:val="0000553B"/>
    <w:rsid w:val="00006DDC"/>
    <w:rsid w:val="00006DEA"/>
    <w:rsid w:val="000107C3"/>
    <w:rsid w:val="0001172D"/>
    <w:rsid w:val="00011D75"/>
    <w:rsid w:val="000130A2"/>
    <w:rsid w:val="0001350A"/>
    <w:rsid w:val="0001439D"/>
    <w:rsid w:val="00014567"/>
    <w:rsid w:val="00014E2B"/>
    <w:rsid w:val="00015410"/>
    <w:rsid w:val="000166A7"/>
    <w:rsid w:val="000170DB"/>
    <w:rsid w:val="00017270"/>
    <w:rsid w:val="00017A16"/>
    <w:rsid w:val="00017BB4"/>
    <w:rsid w:val="00017C6A"/>
    <w:rsid w:val="00017D8A"/>
    <w:rsid w:val="000212FF"/>
    <w:rsid w:val="000217CC"/>
    <w:rsid w:val="00021DF2"/>
    <w:rsid w:val="00021EF3"/>
    <w:rsid w:val="0002238E"/>
    <w:rsid w:val="000226E6"/>
    <w:rsid w:val="0002316D"/>
    <w:rsid w:val="00023473"/>
    <w:rsid w:val="00023E04"/>
    <w:rsid w:val="00024380"/>
    <w:rsid w:val="000243AD"/>
    <w:rsid w:val="0002549F"/>
    <w:rsid w:val="00025C5E"/>
    <w:rsid w:val="00025FF4"/>
    <w:rsid w:val="000260AB"/>
    <w:rsid w:val="000269C2"/>
    <w:rsid w:val="00027093"/>
    <w:rsid w:val="00027C64"/>
    <w:rsid w:val="00030892"/>
    <w:rsid w:val="00030C65"/>
    <w:rsid w:val="00030F8F"/>
    <w:rsid w:val="000315EE"/>
    <w:rsid w:val="00031D13"/>
    <w:rsid w:val="00031E52"/>
    <w:rsid w:val="00031FA3"/>
    <w:rsid w:val="00032C40"/>
    <w:rsid w:val="0003373C"/>
    <w:rsid w:val="000337D1"/>
    <w:rsid w:val="00033BF9"/>
    <w:rsid w:val="00033DA4"/>
    <w:rsid w:val="00034149"/>
    <w:rsid w:val="000356B6"/>
    <w:rsid w:val="00036C10"/>
    <w:rsid w:val="0003705E"/>
    <w:rsid w:val="000373E2"/>
    <w:rsid w:val="00037683"/>
    <w:rsid w:val="000415AC"/>
    <w:rsid w:val="0004213A"/>
    <w:rsid w:val="000421DA"/>
    <w:rsid w:val="0004225E"/>
    <w:rsid w:val="00042647"/>
    <w:rsid w:val="00042865"/>
    <w:rsid w:val="000428EB"/>
    <w:rsid w:val="000445A2"/>
    <w:rsid w:val="00044621"/>
    <w:rsid w:val="0004488B"/>
    <w:rsid w:val="00044E65"/>
    <w:rsid w:val="00044E9B"/>
    <w:rsid w:val="000455E6"/>
    <w:rsid w:val="00045604"/>
    <w:rsid w:val="000467F7"/>
    <w:rsid w:val="00046811"/>
    <w:rsid w:val="00046C52"/>
    <w:rsid w:val="00047763"/>
    <w:rsid w:val="00047BAA"/>
    <w:rsid w:val="000510EA"/>
    <w:rsid w:val="0005242E"/>
    <w:rsid w:val="00052D6D"/>
    <w:rsid w:val="00052FD4"/>
    <w:rsid w:val="000531C8"/>
    <w:rsid w:val="00053FE5"/>
    <w:rsid w:val="00054460"/>
    <w:rsid w:val="000544DC"/>
    <w:rsid w:val="00055F27"/>
    <w:rsid w:val="00056355"/>
    <w:rsid w:val="00056392"/>
    <w:rsid w:val="0005670F"/>
    <w:rsid w:val="00056A1C"/>
    <w:rsid w:val="00056B56"/>
    <w:rsid w:val="000570DE"/>
    <w:rsid w:val="00057312"/>
    <w:rsid w:val="00057A26"/>
    <w:rsid w:val="00057D6D"/>
    <w:rsid w:val="0006040D"/>
    <w:rsid w:val="000605B0"/>
    <w:rsid w:val="00060EDD"/>
    <w:rsid w:val="0006119C"/>
    <w:rsid w:val="00062AF9"/>
    <w:rsid w:val="00062CE8"/>
    <w:rsid w:val="00063385"/>
    <w:rsid w:val="000634BA"/>
    <w:rsid w:val="00064164"/>
    <w:rsid w:val="0006540A"/>
    <w:rsid w:val="000659C3"/>
    <w:rsid w:val="0006611A"/>
    <w:rsid w:val="00066622"/>
    <w:rsid w:val="0006728B"/>
    <w:rsid w:val="0007078B"/>
    <w:rsid w:val="0007083C"/>
    <w:rsid w:val="00070BFC"/>
    <w:rsid w:val="00071533"/>
    <w:rsid w:val="00073187"/>
    <w:rsid w:val="00073574"/>
    <w:rsid w:val="00073E77"/>
    <w:rsid w:val="000742C6"/>
    <w:rsid w:val="000751A4"/>
    <w:rsid w:val="00075C79"/>
    <w:rsid w:val="00077C1B"/>
    <w:rsid w:val="00080140"/>
    <w:rsid w:val="00080547"/>
    <w:rsid w:val="000809EF"/>
    <w:rsid w:val="0008114A"/>
    <w:rsid w:val="00081259"/>
    <w:rsid w:val="0008149E"/>
    <w:rsid w:val="00081C26"/>
    <w:rsid w:val="00081FC7"/>
    <w:rsid w:val="000825D5"/>
    <w:rsid w:val="00083A88"/>
    <w:rsid w:val="00083E01"/>
    <w:rsid w:val="00084451"/>
    <w:rsid w:val="00084B1F"/>
    <w:rsid w:val="00084D55"/>
    <w:rsid w:val="00084E5E"/>
    <w:rsid w:val="00085826"/>
    <w:rsid w:val="00085F32"/>
    <w:rsid w:val="0008660D"/>
    <w:rsid w:val="00086827"/>
    <w:rsid w:val="0008683A"/>
    <w:rsid w:val="00087667"/>
    <w:rsid w:val="000908A6"/>
    <w:rsid w:val="000908C2"/>
    <w:rsid w:val="0009095D"/>
    <w:rsid w:val="00090C3E"/>
    <w:rsid w:val="000917C1"/>
    <w:rsid w:val="000919A2"/>
    <w:rsid w:val="00091DC9"/>
    <w:rsid w:val="0009212F"/>
    <w:rsid w:val="00093751"/>
    <w:rsid w:val="000939CD"/>
    <w:rsid w:val="00094262"/>
    <w:rsid w:val="00094379"/>
    <w:rsid w:val="00094622"/>
    <w:rsid w:val="00094AFC"/>
    <w:rsid w:val="00094F20"/>
    <w:rsid w:val="000951FC"/>
    <w:rsid w:val="000953D2"/>
    <w:rsid w:val="00095848"/>
    <w:rsid w:val="000967B3"/>
    <w:rsid w:val="00096EFF"/>
    <w:rsid w:val="00096FD0"/>
    <w:rsid w:val="000975B4"/>
    <w:rsid w:val="0009795F"/>
    <w:rsid w:val="000979DE"/>
    <w:rsid w:val="000A0A9D"/>
    <w:rsid w:val="000A20F3"/>
    <w:rsid w:val="000A2137"/>
    <w:rsid w:val="000A2272"/>
    <w:rsid w:val="000A23B1"/>
    <w:rsid w:val="000A2990"/>
    <w:rsid w:val="000A2B6E"/>
    <w:rsid w:val="000A2E1F"/>
    <w:rsid w:val="000A3003"/>
    <w:rsid w:val="000A30D6"/>
    <w:rsid w:val="000A38B1"/>
    <w:rsid w:val="000A41B7"/>
    <w:rsid w:val="000A45EA"/>
    <w:rsid w:val="000A460C"/>
    <w:rsid w:val="000A70CF"/>
    <w:rsid w:val="000A7B3B"/>
    <w:rsid w:val="000A7F8D"/>
    <w:rsid w:val="000B0204"/>
    <w:rsid w:val="000B06B1"/>
    <w:rsid w:val="000B204E"/>
    <w:rsid w:val="000B23ED"/>
    <w:rsid w:val="000B252B"/>
    <w:rsid w:val="000B2625"/>
    <w:rsid w:val="000B2A2B"/>
    <w:rsid w:val="000B2B5C"/>
    <w:rsid w:val="000B2DF2"/>
    <w:rsid w:val="000B311A"/>
    <w:rsid w:val="000B3603"/>
    <w:rsid w:val="000B3A1D"/>
    <w:rsid w:val="000B3F44"/>
    <w:rsid w:val="000B4493"/>
    <w:rsid w:val="000B4FDC"/>
    <w:rsid w:val="000B5E2E"/>
    <w:rsid w:val="000B6137"/>
    <w:rsid w:val="000B617F"/>
    <w:rsid w:val="000B6A88"/>
    <w:rsid w:val="000B7773"/>
    <w:rsid w:val="000B7971"/>
    <w:rsid w:val="000C13A4"/>
    <w:rsid w:val="000C26EC"/>
    <w:rsid w:val="000C3C0A"/>
    <w:rsid w:val="000C4C40"/>
    <w:rsid w:val="000C50E6"/>
    <w:rsid w:val="000C5E5A"/>
    <w:rsid w:val="000C6BA0"/>
    <w:rsid w:val="000C767E"/>
    <w:rsid w:val="000C7B00"/>
    <w:rsid w:val="000D057D"/>
    <w:rsid w:val="000D1DAC"/>
    <w:rsid w:val="000D2379"/>
    <w:rsid w:val="000D3272"/>
    <w:rsid w:val="000D363C"/>
    <w:rsid w:val="000D3862"/>
    <w:rsid w:val="000D42DB"/>
    <w:rsid w:val="000D4C0E"/>
    <w:rsid w:val="000D501B"/>
    <w:rsid w:val="000D6677"/>
    <w:rsid w:val="000D69D4"/>
    <w:rsid w:val="000D6B1F"/>
    <w:rsid w:val="000D747C"/>
    <w:rsid w:val="000D7DFE"/>
    <w:rsid w:val="000E0833"/>
    <w:rsid w:val="000E0DF8"/>
    <w:rsid w:val="000E0E1A"/>
    <w:rsid w:val="000E1454"/>
    <w:rsid w:val="000E22AF"/>
    <w:rsid w:val="000E25B8"/>
    <w:rsid w:val="000E2A39"/>
    <w:rsid w:val="000E2C59"/>
    <w:rsid w:val="000E3406"/>
    <w:rsid w:val="000E4886"/>
    <w:rsid w:val="000E49D2"/>
    <w:rsid w:val="000E5166"/>
    <w:rsid w:val="000E563D"/>
    <w:rsid w:val="000F0BC1"/>
    <w:rsid w:val="000F1C76"/>
    <w:rsid w:val="000F1F22"/>
    <w:rsid w:val="000F3239"/>
    <w:rsid w:val="000F3644"/>
    <w:rsid w:val="000F3929"/>
    <w:rsid w:val="000F397F"/>
    <w:rsid w:val="000F5167"/>
    <w:rsid w:val="000F5195"/>
    <w:rsid w:val="000F59A4"/>
    <w:rsid w:val="000F63C3"/>
    <w:rsid w:val="000F7848"/>
    <w:rsid w:val="001001AC"/>
    <w:rsid w:val="00100DA6"/>
    <w:rsid w:val="001016B5"/>
    <w:rsid w:val="001018EA"/>
    <w:rsid w:val="00101F6F"/>
    <w:rsid w:val="0010235B"/>
    <w:rsid w:val="0010254B"/>
    <w:rsid w:val="00103275"/>
    <w:rsid w:val="001033B7"/>
    <w:rsid w:val="001035FF"/>
    <w:rsid w:val="0010400E"/>
    <w:rsid w:val="00104798"/>
    <w:rsid w:val="001048D2"/>
    <w:rsid w:val="00105760"/>
    <w:rsid w:val="00105956"/>
    <w:rsid w:val="0010599F"/>
    <w:rsid w:val="001060E9"/>
    <w:rsid w:val="00106A30"/>
    <w:rsid w:val="00106D93"/>
    <w:rsid w:val="00107279"/>
    <w:rsid w:val="00107AAD"/>
    <w:rsid w:val="00110290"/>
    <w:rsid w:val="00110D39"/>
    <w:rsid w:val="00111651"/>
    <w:rsid w:val="00111E2D"/>
    <w:rsid w:val="001120F0"/>
    <w:rsid w:val="00112A8F"/>
    <w:rsid w:val="00112D98"/>
    <w:rsid w:val="0011477B"/>
    <w:rsid w:val="00114867"/>
    <w:rsid w:val="00114BBE"/>
    <w:rsid w:val="00114D91"/>
    <w:rsid w:val="00114E9D"/>
    <w:rsid w:val="00115FCC"/>
    <w:rsid w:val="00116652"/>
    <w:rsid w:val="00116ABA"/>
    <w:rsid w:val="00116EC4"/>
    <w:rsid w:val="001173D1"/>
    <w:rsid w:val="0011759F"/>
    <w:rsid w:val="001175B8"/>
    <w:rsid w:val="00117E47"/>
    <w:rsid w:val="00120C84"/>
    <w:rsid w:val="00122984"/>
    <w:rsid w:val="00122D66"/>
    <w:rsid w:val="00122E71"/>
    <w:rsid w:val="001236ED"/>
    <w:rsid w:val="00124992"/>
    <w:rsid w:val="00124997"/>
    <w:rsid w:val="00125138"/>
    <w:rsid w:val="00125A56"/>
    <w:rsid w:val="00130126"/>
    <w:rsid w:val="00131CC9"/>
    <w:rsid w:val="0013204F"/>
    <w:rsid w:val="001322C8"/>
    <w:rsid w:val="001338A2"/>
    <w:rsid w:val="001339A7"/>
    <w:rsid w:val="00134315"/>
    <w:rsid w:val="001352BE"/>
    <w:rsid w:val="00135823"/>
    <w:rsid w:val="0013596D"/>
    <w:rsid w:val="001364D6"/>
    <w:rsid w:val="00136A9F"/>
    <w:rsid w:val="00137291"/>
    <w:rsid w:val="001372E0"/>
    <w:rsid w:val="00137723"/>
    <w:rsid w:val="00137CDB"/>
    <w:rsid w:val="00137D74"/>
    <w:rsid w:val="00137E0E"/>
    <w:rsid w:val="00140164"/>
    <w:rsid w:val="00140590"/>
    <w:rsid w:val="0014065E"/>
    <w:rsid w:val="00141488"/>
    <w:rsid w:val="00141682"/>
    <w:rsid w:val="00142128"/>
    <w:rsid w:val="00143C2C"/>
    <w:rsid w:val="00144BED"/>
    <w:rsid w:val="001454A0"/>
    <w:rsid w:val="00145A89"/>
    <w:rsid w:val="00145A9B"/>
    <w:rsid w:val="00147178"/>
    <w:rsid w:val="0014755E"/>
    <w:rsid w:val="0014769F"/>
    <w:rsid w:val="00147E79"/>
    <w:rsid w:val="0015034F"/>
    <w:rsid w:val="00150FC9"/>
    <w:rsid w:val="00152E85"/>
    <w:rsid w:val="00153821"/>
    <w:rsid w:val="00154099"/>
    <w:rsid w:val="00156A6B"/>
    <w:rsid w:val="00156B77"/>
    <w:rsid w:val="00157219"/>
    <w:rsid w:val="00157689"/>
    <w:rsid w:val="001617B9"/>
    <w:rsid w:val="00161D54"/>
    <w:rsid w:val="0016208D"/>
    <w:rsid w:val="00162560"/>
    <w:rsid w:val="00162C3A"/>
    <w:rsid w:val="0016353F"/>
    <w:rsid w:val="0016383A"/>
    <w:rsid w:val="00163AB2"/>
    <w:rsid w:val="001640C3"/>
    <w:rsid w:val="00164378"/>
    <w:rsid w:val="001643B3"/>
    <w:rsid w:val="00164BCC"/>
    <w:rsid w:val="00164C31"/>
    <w:rsid w:val="001661FA"/>
    <w:rsid w:val="00166A84"/>
    <w:rsid w:val="00170824"/>
    <w:rsid w:val="00170B5F"/>
    <w:rsid w:val="001716EC"/>
    <w:rsid w:val="00171938"/>
    <w:rsid w:val="00172029"/>
    <w:rsid w:val="00172075"/>
    <w:rsid w:val="00172EEF"/>
    <w:rsid w:val="001739BE"/>
    <w:rsid w:val="001752EE"/>
    <w:rsid w:val="001760F1"/>
    <w:rsid w:val="001761CE"/>
    <w:rsid w:val="001765F0"/>
    <w:rsid w:val="001805C9"/>
    <w:rsid w:val="0018070C"/>
    <w:rsid w:val="00180BFF"/>
    <w:rsid w:val="0018102B"/>
    <w:rsid w:val="001812D9"/>
    <w:rsid w:val="00181C0E"/>
    <w:rsid w:val="00182163"/>
    <w:rsid w:val="001828AF"/>
    <w:rsid w:val="00182FC7"/>
    <w:rsid w:val="0018317F"/>
    <w:rsid w:val="00183497"/>
    <w:rsid w:val="00183A30"/>
    <w:rsid w:val="00183CC6"/>
    <w:rsid w:val="001849A1"/>
    <w:rsid w:val="00184B30"/>
    <w:rsid w:val="00185916"/>
    <w:rsid w:val="00186A24"/>
    <w:rsid w:val="00186C79"/>
    <w:rsid w:val="00186D66"/>
    <w:rsid w:val="00186E18"/>
    <w:rsid w:val="00187DCE"/>
    <w:rsid w:val="001905A4"/>
    <w:rsid w:val="001913BC"/>
    <w:rsid w:val="00191435"/>
    <w:rsid w:val="0019225D"/>
    <w:rsid w:val="00195906"/>
    <w:rsid w:val="00195C21"/>
    <w:rsid w:val="001961AB"/>
    <w:rsid w:val="001964DE"/>
    <w:rsid w:val="001966B8"/>
    <w:rsid w:val="001979E2"/>
    <w:rsid w:val="00197BA3"/>
    <w:rsid w:val="00197C98"/>
    <w:rsid w:val="001A100F"/>
    <w:rsid w:val="001A1C87"/>
    <w:rsid w:val="001A28D9"/>
    <w:rsid w:val="001A350B"/>
    <w:rsid w:val="001A3649"/>
    <w:rsid w:val="001A4DAA"/>
    <w:rsid w:val="001A5337"/>
    <w:rsid w:val="001A536B"/>
    <w:rsid w:val="001A5FB2"/>
    <w:rsid w:val="001A6E0F"/>
    <w:rsid w:val="001B0916"/>
    <w:rsid w:val="001B0A9E"/>
    <w:rsid w:val="001B1147"/>
    <w:rsid w:val="001B2802"/>
    <w:rsid w:val="001B3D50"/>
    <w:rsid w:val="001B456C"/>
    <w:rsid w:val="001B4836"/>
    <w:rsid w:val="001C0D06"/>
    <w:rsid w:val="001C0E6D"/>
    <w:rsid w:val="001C1926"/>
    <w:rsid w:val="001C19C8"/>
    <w:rsid w:val="001C1BD3"/>
    <w:rsid w:val="001C1CAF"/>
    <w:rsid w:val="001C1D6F"/>
    <w:rsid w:val="001C1DF3"/>
    <w:rsid w:val="001C1FC7"/>
    <w:rsid w:val="001C25FA"/>
    <w:rsid w:val="001C2F94"/>
    <w:rsid w:val="001C347C"/>
    <w:rsid w:val="001C35EC"/>
    <w:rsid w:val="001C4161"/>
    <w:rsid w:val="001C5388"/>
    <w:rsid w:val="001C582F"/>
    <w:rsid w:val="001C6D08"/>
    <w:rsid w:val="001C7382"/>
    <w:rsid w:val="001C74BE"/>
    <w:rsid w:val="001C77A8"/>
    <w:rsid w:val="001C7823"/>
    <w:rsid w:val="001C7C86"/>
    <w:rsid w:val="001C7F9D"/>
    <w:rsid w:val="001D0607"/>
    <w:rsid w:val="001D0D0F"/>
    <w:rsid w:val="001D158B"/>
    <w:rsid w:val="001D183D"/>
    <w:rsid w:val="001D21A2"/>
    <w:rsid w:val="001D2CE9"/>
    <w:rsid w:val="001D31F1"/>
    <w:rsid w:val="001D3777"/>
    <w:rsid w:val="001D37F2"/>
    <w:rsid w:val="001D3E00"/>
    <w:rsid w:val="001D4119"/>
    <w:rsid w:val="001D50DE"/>
    <w:rsid w:val="001D645F"/>
    <w:rsid w:val="001D7108"/>
    <w:rsid w:val="001E0712"/>
    <w:rsid w:val="001E0E8B"/>
    <w:rsid w:val="001E10EE"/>
    <w:rsid w:val="001E1143"/>
    <w:rsid w:val="001E13C3"/>
    <w:rsid w:val="001E13E8"/>
    <w:rsid w:val="001E1567"/>
    <w:rsid w:val="001E16C8"/>
    <w:rsid w:val="001E1FB3"/>
    <w:rsid w:val="001E22E6"/>
    <w:rsid w:val="001E2856"/>
    <w:rsid w:val="001E3407"/>
    <w:rsid w:val="001E3A07"/>
    <w:rsid w:val="001E4AAD"/>
    <w:rsid w:val="001E529A"/>
    <w:rsid w:val="001E5636"/>
    <w:rsid w:val="001E6116"/>
    <w:rsid w:val="001E619C"/>
    <w:rsid w:val="001E6536"/>
    <w:rsid w:val="001E6847"/>
    <w:rsid w:val="001E6A88"/>
    <w:rsid w:val="001E6D99"/>
    <w:rsid w:val="001E6F50"/>
    <w:rsid w:val="001F0429"/>
    <w:rsid w:val="001F0509"/>
    <w:rsid w:val="001F30CC"/>
    <w:rsid w:val="001F320A"/>
    <w:rsid w:val="001F382B"/>
    <w:rsid w:val="001F3D45"/>
    <w:rsid w:val="001F42DC"/>
    <w:rsid w:val="001F5DC9"/>
    <w:rsid w:val="001F6167"/>
    <w:rsid w:val="001F68E7"/>
    <w:rsid w:val="00200704"/>
    <w:rsid w:val="00200D44"/>
    <w:rsid w:val="00200FFC"/>
    <w:rsid w:val="0020148F"/>
    <w:rsid w:val="002016AF"/>
    <w:rsid w:val="00201AB8"/>
    <w:rsid w:val="0020215E"/>
    <w:rsid w:val="00202A87"/>
    <w:rsid w:val="0020580D"/>
    <w:rsid w:val="00205886"/>
    <w:rsid w:val="002063CE"/>
    <w:rsid w:val="00207058"/>
    <w:rsid w:val="00207231"/>
    <w:rsid w:val="0020723B"/>
    <w:rsid w:val="00207962"/>
    <w:rsid w:val="00210802"/>
    <w:rsid w:val="00210A4A"/>
    <w:rsid w:val="0021327C"/>
    <w:rsid w:val="002135D1"/>
    <w:rsid w:val="002147F0"/>
    <w:rsid w:val="00214C1C"/>
    <w:rsid w:val="002158D3"/>
    <w:rsid w:val="00215BEC"/>
    <w:rsid w:val="00215E0B"/>
    <w:rsid w:val="00216363"/>
    <w:rsid w:val="00216492"/>
    <w:rsid w:val="00220655"/>
    <w:rsid w:val="00220738"/>
    <w:rsid w:val="002208D9"/>
    <w:rsid w:val="002211FF"/>
    <w:rsid w:val="002213B9"/>
    <w:rsid w:val="00221EA0"/>
    <w:rsid w:val="00221FE0"/>
    <w:rsid w:val="00222E35"/>
    <w:rsid w:val="00223651"/>
    <w:rsid w:val="00223952"/>
    <w:rsid w:val="00223BC0"/>
    <w:rsid w:val="00224043"/>
    <w:rsid w:val="002246EE"/>
    <w:rsid w:val="0022472D"/>
    <w:rsid w:val="002247E9"/>
    <w:rsid w:val="00224919"/>
    <w:rsid w:val="00224E7F"/>
    <w:rsid w:val="0022540D"/>
    <w:rsid w:val="00225647"/>
    <w:rsid w:val="00225792"/>
    <w:rsid w:val="00225A11"/>
    <w:rsid w:val="002265F8"/>
    <w:rsid w:val="0022747F"/>
    <w:rsid w:val="002274F8"/>
    <w:rsid w:val="002278C9"/>
    <w:rsid w:val="00227B89"/>
    <w:rsid w:val="002305B8"/>
    <w:rsid w:val="002308CF"/>
    <w:rsid w:val="0023179E"/>
    <w:rsid w:val="002319C6"/>
    <w:rsid w:val="00232067"/>
    <w:rsid w:val="002328FD"/>
    <w:rsid w:val="00233982"/>
    <w:rsid w:val="00234595"/>
    <w:rsid w:val="00235E4D"/>
    <w:rsid w:val="00235F24"/>
    <w:rsid w:val="002361C0"/>
    <w:rsid w:val="002378FE"/>
    <w:rsid w:val="00240422"/>
    <w:rsid w:val="00240735"/>
    <w:rsid w:val="002407F6"/>
    <w:rsid w:val="002410E0"/>
    <w:rsid w:val="00241912"/>
    <w:rsid w:val="00241D1A"/>
    <w:rsid w:val="00241ED0"/>
    <w:rsid w:val="00243EF8"/>
    <w:rsid w:val="002443BD"/>
    <w:rsid w:val="002448EA"/>
    <w:rsid w:val="00244ABC"/>
    <w:rsid w:val="00244B87"/>
    <w:rsid w:val="00245F57"/>
    <w:rsid w:val="00245FD6"/>
    <w:rsid w:val="002460FF"/>
    <w:rsid w:val="002467AA"/>
    <w:rsid w:val="00246C8F"/>
    <w:rsid w:val="00246D69"/>
    <w:rsid w:val="002471D6"/>
    <w:rsid w:val="00250069"/>
    <w:rsid w:val="002503F0"/>
    <w:rsid w:val="00250497"/>
    <w:rsid w:val="0025052D"/>
    <w:rsid w:val="00250982"/>
    <w:rsid w:val="00251BCD"/>
    <w:rsid w:val="00252AE6"/>
    <w:rsid w:val="00252E9A"/>
    <w:rsid w:val="002531F9"/>
    <w:rsid w:val="00253E89"/>
    <w:rsid w:val="002541B0"/>
    <w:rsid w:val="002549E3"/>
    <w:rsid w:val="00254A7B"/>
    <w:rsid w:val="00255213"/>
    <w:rsid w:val="0025588A"/>
    <w:rsid w:val="00256B2A"/>
    <w:rsid w:val="002576D9"/>
    <w:rsid w:val="00257F46"/>
    <w:rsid w:val="00260336"/>
    <w:rsid w:val="002606BC"/>
    <w:rsid w:val="00260D28"/>
    <w:rsid w:val="00260D57"/>
    <w:rsid w:val="00260F2E"/>
    <w:rsid w:val="0026130B"/>
    <w:rsid w:val="00262938"/>
    <w:rsid w:val="00262B73"/>
    <w:rsid w:val="00263EC7"/>
    <w:rsid w:val="002640D4"/>
    <w:rsid w:val="0026464C"/>
    <w:rsid w:val="002647B2"/>
    <w:rsid w:val="00265832"/>
    <w:rsid w:val="00265A8D"/>
    <w:rsid w:val="002664E8"/>
    <w:rsid w:val="00266585"/>
    <w:rsid w:val="00266E4D"/>
    <w:rsid w:val="002670E3"/>
    <w:rsid w:val="002707A4"/>
    <w:rsid w:val="00270C3A"/>
    <w:rsid w:val="002714CF"/>
    <w:rsid w:val="0027241E"/>
    <w:rsid w:val="00272FB4"/>
    <w:rsid w:val="0027315D"/>
    <w:rsid w:val="00273BE4"/>
    <w:rsid w:val="002742BB"/>
    <w:rsid w:val="002745D0"/>
    <w:rsid w:val="00274EB0"/>
    <w:rsid w:val="002753D0"/>
    <w:rsid w:val="0027618E"/>
    <w:rsid w:val="0027687B"/>
    <w:rsid w:val="00276982"/>
    <w:rsid w:val="00276A92"/>
    <w:rsid w:val="0027714D"/>
    <w:rsid w:val="00280021"/>
    <w:rsid w:val="00281093"/>
    <w:rsid w:val="0028136D"/>
    <w:rsid w:val="002814D3"/>
    <w:rsid w:val="00281874"/>
    <w:rsid w:val="00281C6F"/>
    <w:rsid w:val="00281E40"/>
    <w:rsid w:val="002828B1"/>
    <w:rsid w:val="002834C1"/>
    <w:rsid w:val="00283DA9"/>
    <w:rsid w:val="00283E6C"/>
    <w:rsid w:val="00284648"/>
    <w:rsid w:val="002855EF"/>
    <w:rsid w:val="00285696"/>
    <w:rsid w:val="00285EC0"/>
    <w:rsid w:val="00286379"/>
    <w:rsid w:val="0028686E"/>
    <w:rsid w:val="0028768D"/>
    <w:rsid w:val="00291C8F"/>
    <w:rsid w:val="00291CAD"/>
    <w:rsid w:val="002923D0"/>
    <w:rsid w:val="002924C2"/>
    <w:rsid w:val="00292CB9"/>
    <w:rsid w:val="002937A1"/>
    <w:rsid w:val="00294D6A"/>
    <w:rsid w:val="00295D61"/>
    <w:rsid w:val="0029645F"/>
    <w:rsid w:val="002966C1"/>
    <w:rsid w:val="00297538"/>
    <w:rsid w:val="002979D3"/>
    <w:rsid w:val="00297B2A"/>
    <w:rsid w:val="002A0175"/>
    <w:rsid w:val="002A0259"/>
    <w:rsid w:val="002A0548"/>
    <w:rsid w:val="002A0AAE"/>
    <w:rsid w:val="002A14EA"/>
    <w:rsid w:val="002A1CFC"/>
    <w:rsid w:val="002A2099"/>
    <w:rsid w:val="002A3EAB"/>
    <w:rsid w:val="002A4F01"/>
    <w:rsid w:val="002A6DB2"/>
    <w:rsid w:val="002A7604"/>
    <w:rsid w:val="002A77D3"/>
    <w:rsid w:val="002A7B07"/>
    <w:rsid w:val="002B0262"/>
    <w:rsid w:val="002B0710"/>
    <w:rsid w:val="002B0C8B"/>
    <w:rsid w:val="002B0E4C"/>
    <w:rsid w:val="002B11A7"/>
    <w:rsid w:val="002B1E9C"/>
    <w:rsid w:val="002B2027"/>
    <w:rsid w:val="002B214C"/>
    <w:rsid w:val="002B2380"/>
    <w:rsid w:val="002B28A5"/>
    <w:rsid w:val="002B33BB"/>
    <w:rsid w:val="002B35C7"/>
    <w:rsid w:val="002B44A6"/>
    <w:rsid w:val="002B485A"/>
    <w:rsid w:val="002B4D85"/>
    <w:rsid w:val="002B4ECC"/>
    <w:rsid w:val="002B5B2F"/>
    <w:rsid w:val="002B697E"/>
    <w:rsid w:val="002B6A34"/>
    <w:rsid w:val="002B6F78"/>
    <w:rsid w:val="002B7217"/>
    <w:rsid w:val="002C076C"/>
    <w:rsid w:val="002C0A0F"/>
    <w:rsid w:val="002C0AF6"/>
    <w:rsid w:val="002C0B5F"/>
    <w:rsid w:val="002C14DE"/>
    <w:rsid w:val="002C1718"/>
    <w:rsid w:val="002C18A0"/>
    <w:rsid w:val="002C1E2F"/>
    <w:rsid w:val="002C22FE"/>
    <w:rsid w:val="002C305D"/>
    <w:rsid w:val="002C3458"/>
    <w:rsid w:val="002C3DDD"/>
    <w:rsid w:val="002C3F59"/>
    <w:rsid w:val="002C4429"/>
    <w:rsid w:val="002C483C"/>
    <w:rsid w:val="002C4F3C"/>
    <w:rsid w:val="002C4FD1"/>
    <w:rsid w:val="002C6A28"/>
    <w:rsid w:val="002C7477"/>
    <w:rsid w:val="002C7883"/>
    <w:rsid w:val="002C7A29"/>
    <w:rsid w:val="002C7D62"/>
    <w:rsid w:val="002D01EC"/>
    <w:rsid w:val="002D2336"/>
    <w:rsid w:val="002D28A5"/>
    <w:rsid w:val="002D3307"/>
    <w:rsid w:val="002D449F"/>
    <w:rsid w:val="002D4864"/>
    <w:rsid w:val="002D48C0"/>
    <w:rsid w:val="002D4B3B"/>
    <w:rsid w:val="002D4DD1"/>
    <w:rsid w:val="002D58A0"/>
    <w:rsid w:val="002D5FA8"/>
    <w:rsid w:val="002D6693"/>
    <w:rsid w:val="002D6D08"/>
    <w:rsid w:val="002E0034"/>
    <w:rsid w:val="002E0500"/>
    <w:rsid w:val="002E0C60"/>
    <w:rsid w:val="002E0EB4"/>
    <w:rsid w:val="002E194C"/>
    <w:rsid w:val="002E1B78"/>
    <w:rsid w:val="002E1F6B"/>
    <w:rsid w:val="002E220C"/>
    <w:rsid w:val="002E29B0"/>
    <w:rsid w:val="002E2E07"/>
    <w:rsid w:val="002E4707"/>
    <w:rsid w:val="002E4B82"/>
    <w:rsid w:val="002E53C5"/>
    <w:rsid w:val="002E574A"/>
    <w:rsid w:val="002E5D20"/>
    <w:rsid w:val="002E6AAE"/>
    <w:rsid w:val="002E6AB5"/>
    <w:rsid w:val="002E78B9"/>
    <w:rsid w:val="002E7A4C"/>
    <w:rsid w:val="002E7ED9"/>
    <w:rsid w:val="002F00B5"/>
    <w:rsid w:val="002F0429"/>
    <w:rsid w:val="002F06C6"/>
    <w:rsid w:val="002F0ACD"/>
    <w:rsid w:val="002F127D"/>
    <w:rsid w:val="002F18BE"/>
    <w:rsid w:val="002F23BA"/>
    <w:rsid w:val="002F278B"/>
    <w:rsid w:val="002F29C9"/>
    <w:rsid w:val="002F311B"/>
    <w:rsid w:val="002F4C9C"/>
    <w:rsid w:val="002F5ED7"/>
    <w:rsid w:val="002F62A5"/>
    <w:rsid w:val="002F6F57"/>
    <w:rsid w:val="00300320"/>
    <w:rsid w:val="00300F9A"/>
    <w:rsid w:val="0030170D"/>
    <w:rsid w:val="00301FAC"/>
    <w:rsid w:val="00303DE6"/>
    <w:rsid w:val="00304090"/>
    <w:rsid w:val="0030449A"/>
    <w:rsid w:val="00304C28"/>
    <w:rsid w:val="00305F73"/>
    <w:rsid w:val="00306609"/>
    <w:rsid w:val="00310B33"/>
    <w:rsid w:val="00311CE6"/>
    <w:rsid w:val="00312103"/>
    <w:rsid w:val="00312320"/>
    <w:rsid w:val="0031235F"/>
    <w:rsid w:val="003123C6"/>
    <w:rsid w:val="003126C2"/>
    <w:rsid w:val="00313495"/>
    <w:rsid w:val="00313654"/>
    <w:rsid w:val="00314804"/>
    <w:rsid w:val="00315153"/>
    <w:rsid w:val="00315B98"/>
    <w:rsid w:val="003168E1"/>
    <w:rsid w:val="003178A2"/>
    <w:rsid w:val="003178E2"/>
    <w:rsid w:val="003201D5"/>
    <w:rsid w:val="00320B9C"/>
    <w:rsid w:val="00321EAA"/>
    <w:rsid w:val="00321F42"/>
    <w:rsid w:val="003242EB"/>
    <w:rsid w:val="00325560"/>
    <w:rsid w:val="00325561"/>
    <w:rsid w:val="00325952"/>
    <w:rsid w:val="003259B1"/>
    <w:rsid w:val="0032629A"/>
    <w:rsid w:val="00326981"/>
    <w:rsid w:val="00326F96"/>
    <w:rsid w:val="00327167"/>
    <w:rsid w:val="00327222"/>
    <w:rsid w:val="00330A03"/>
    <w:rsid w:val="00331BC1"/>
    <w:rsid w:val="00331C6D"/>
    <w:rsid w:val="003324D4"/>
    <w:rsid w:val="0033289F"/>
    <w:rsid w:val="00332B5C"/>
    <w:rsid w:val="00332C8A"/>
    <w:rsid w:val="00332E59"/>
    <w:rsid w:val="00333B1F"/>
    <w:rsid w:val="00333B2A"/>
    <w:rsid w:val="00333E13"/>
    <w:rsid w:val="0033427C"/>
    <w:rsid w:val="0033526F"/>
    <w:rsid w:val="003362B8"/>
    <w:rsid w:val="00337B66"/>
    <w:rsid w:val="00337F2F"/>
    <w:rsid w:val="003402E5"/>
    <w:rsid w:val="0034041B"/>
    <w:rsid w:val="003404DB"/>
    <w:rsid w:val="0034132A"/>
    <w:rsid w:val="00341535"/>
    <w:rsid w:val="00341CC4"/>
    <w:rsid w:val="00342866"/>
    <w:rsid w:val="0034312B"/>
    <w:rsid w:val="00343EA6"/>
    <w:rsid w:val="003447CD"/>
    <w:rsid w:val="003448B8"/>
    <w:rsid w:val="00344B49"/>
    <w:rsid w:val="003455B3"/>
    <w:rsid w:val="00345F44"/>
    <w:rsid w:val="003469A2"/>
    <w:rsid w:val="00346C28"/>
    <w:rsid w:val="00346D9A"/>
    <w:rsid w:val="003476CA"/>
    <w:rsid w:val="00347E9E"/>
    <w:rsid w:val="00347F03"/>
    <w:rsid w:val="00350379"/>
    <w:rsid w:val="003506DD"/>
    <w:rsid w:val="00351832"/>
    <w:rsid w:val="003526BC"/>
    <w:rsid w:val="003528BD"/>
    <w:rsid w:val="00352E13"/>
    <w:rsid w:val="0035303B"/>
    <w:rsid w:val="00353FA5"/>
    <w:rsid w:val="00354BE7"/>
    <w:rsid w:val="003552DB"/>
    <w:rsid w:val="003569B1"/>
    <w:rsid w:val="00356F0E"/>
    <w:rsid w:val="00357B3D"/>
    <w:rsid w:val="00361E5D"/>
    <w:rsid w:val="00362327"/>
    <w:rsid w:val="003630B4"/>
    <w:rsid w:val="00363442"/>
    <w:rsid w:val="00363F65"/>
    <w:rsid w:val="00364003"/>
    <w:rsid w:val="0036451A"/>
    <w:rsid w:val="003645C8"/>
    <w:rsid w:val="0036525B"/>
    <w:rsid w:val="00365A42"/>
    <w:rsid w:val="00365E21"/>
    <w:rsid w:val="00366989"/>
    <w:rsid w:val="00366F8B"/>
    <w:rsid w:val="00367B44"/>
    <w:rsid w:val="00367D6D"/>
    <w:rsid w:val="003703C9"/>
    <w:rsid w:val="00370CB7"/>
    <w:rsid w:val="00370E85"/>
    <w:rsid w:val="003714E4"/>
    <w:rsid w:val="00371C9B"/>
    <w:rsid w:val="00372CA6"/>
    <w:rsid w:val="00373078"/>
    <w:rsid w:val="003730FD"/>
    <w:rsid w:val="00373729"/>
    <w:rsid w:val="00375AAF"/>
    <w:rsid w:val="003772D4"/>
    <w:rsid w:val="003777BF"/>
    <w:rsid w:val="00380F0B"/>
    <w:rsid w:val="003816F0"/>
    <w:rsid w:val="00382290"/>
    <w:rsid w:val="003822A1"/>
    <w:rsid w:val="0038313C"/>
    <w:rsid w:val="003843BE"/>
    <w:rsid w:val="00384CE9"/>
    <w:rsid w:val="003853A4"/>
    <w:rsid w:val="0038553B"/>
    <w:rsid w:val="00387726"/>
    <w:rsid w:val="0038773C"/>
    <w:rsid w:val="0039065D"/>
    <w:rsid w:val="00391EC6"/>
    <w:rsid w:val="00392076"/>
    <w:rsid w:val="003928A5"/>
    <w:rsid w:val="00392A29"/>
    <w:rsid w:val="003932BB"/>
    <w:rsid w:val="0039359E"/>
    <w:rsid w:val="00394059"/>
    <w:rsid w:val="0039423A"/>
    <w:rsid w:val="00394BCF"/>
    <w:rsid w:val="0039549B"/>
    <w:rsid w:val="00396821"/>
    <w:rsid w:val="0039751A"/>
    <w:rsid w:val="003979E1"/>
    <w:rsid w:val="00397C45"/>
    <w:rsid w:val="003A0976"/>
    <w:rsid w:val="003A12EE"/>
    <w:rsid w:val="003A16D3"/>
    <w:rsid w:val="003A171A"/>
    <w:rsid w:val="003A2230"/>
    <w:rsid w:val="003A25E8"/>
    <w:rsid w:val="003A2BEF"/>
    <w:rsid w:val="003A2C70"/>
    <w:rsid w:val="003A31B4"/>
    <w:rsid w:val="003A331A"/>
    <w:rsid w:val="003A37A6"/>
    <w:rsid w:val="003A3FF9"/>
    <w:rsid w:val="003A45A8"/>
    <w:rsid w:val="003A4DD0"/>
    <w:rsid w:val="003A5140"/>
    <w:rsid w:val="003A5895"/>
    <w:rsid w:val="003A5B69"/>
    <w:rsid w:val="003A5E58"/>
    <w:rsid w:val="003A6595"/>
    <w:rsid w:val="003A6915"/>
    <w:rsid w:val="003A6BBD"/>
    <w:rsid w:val="003A6CF1"/>
    <w:rsid w:val="003A702E"/>
    <w:rsid w:val="003A77D7"/>
    <w:rsid w:val="003B0052"/>
    <w:rsid w:val="003B0447"/>
    <w:rsid w:val="003B10D5"/>
    <w:rsid w:val="003B3072"/>
    <w:rsid w:val="003B3C52"/>
    <w:rsid w:val="003B4C14"/>
    <w:rsid w:val="003B52A5"/>
    <w:rsid w:val="003B552C"/>
    <w:rsid w:val="003B5783"/>
    <w:rsid w:val="003B58DD"/>
    <w:rsid w:val="003B5963"/>
    <w:rsid w:val="003B5D84"/>
    <w:rsid w:val="003B6042"/>
    <w:rsid w:val="003B6987"/>
    <w:rsid w:val="003B6C53"/>
    <w:rsid w:val="003B74C5"/>
    <w:rsid w:val="003B7D23"/>
    <w:rsid w:val="003C0756"/>
    <w:rsid w:val="003C0C18"/>
    <w:rsid w:val="003C0DB3"/>
    <w:rsid w:val="003C0F48"/>
    <w:rsid w:val="003C11BB"/>
    <w:rsid w:val="003C1901"/>
    <w:rsid w:val="003C2554"/>
    <w:rsid w:val="003C31C4"/>
    <w:rsid w:val="003C3B02"/>
    <w:rsid w:val="003C4032"/>
    <w:rsid w:val="003C4119"/>
    <w:rsid w:val="003C5217"/>
    <w:rsid w:val="003C5E96"/>
    <w:rsid w:val="003C64EB"/>
    <w:rsid w:val="003C7BBE"/>
    <w:rsid w:val="003D0A84"/>
    <w:rsid w:val="003D2CD6"/>
    <w:rsid w:val="003D3656"/>
    <w:rsid w:val="003D3B28"/>
    <w:rsid w:val="003D4680"/>
    <w:rsid w:val="003D46AF"/>
    <w:rsid w:val="003D47C6"/>
    <w:rsid w:val="003D5DF0"/>
    <w:rsid w:val="003D6072"/>
    <w:rsid w:val="003D7181"/>
    <w:rsid w:val="003D7286"/>
    <w:rsid w:val="003D7E3B"/>
    <w:rsid w:val="003D7E6D"/>
    <w:rsid w:val="003D7F95"/>
    <w:rsid w:val="003E1916"/>
    <w:rsid w:val="003E22FE"/>
    <w:rsid w:val="003E2D3C"/>
    <w:rsid w:val="003E3422"/>
    <w:rsid w:val="003E35C8"/>
    <w:rsid w:val="003E3ADC"/>
    <w:rsid w:val="003E4B4E"/>
    <w:rsid w:val="003E5C3E"/>
    <w:rsid w:val="003E5D74"/>
    <w:rsid w:val="003E5DF2"/>
    <w:rsid w:val="003E6699"/>
    <w:rsid w:val="003E6DC7"/>
    <w:rsid w:val="003E6E03"/>
    <w:rsid w:val="003E6E4B"/>
    <w:rsid w:val="003E72B5"/>
    <w:rsid w:val="003E74E2"/>
    <w:rsid w:val="003E767E"/>
    <w:rsid w:val="003E7749"/>
    <w:rsid w:val="003E7D7A"/>
    <w:rsid w:val="003F04DC"/>
    <w:rsid w:val="003F164A"/>
    <w:rsid w:val="003F2C8D"/>
    <w:rsid w:val="003F393F"/>
    <w:rsid w:val="003F4665"/>
    <w:rsid w:val="003F4AAC"/>
    <w:rsid w:val="003F4D0F"/>
    <w:rsid w:val="003F53B2"/>
    <w:rsid w:val="003F54E3"/>
    <w:rsid w:val="003F6505"/>
    <w:rsid w:val="003F688E"/>
    <w:rsid w:val="003F7270"/>
    <w:rsid w:val="0040062E"/>
    <w:rsid w:val="004006B2"/>
    <w:rsid w:val="00400E81"/>
    <w:rsid w:val="004015E7"/>
    <w:rsid w:val="00401914"/>
    <w:rsid w:val="00401BB1"/>
    <w:rsid w:val="004022CD"/>
    <w:rsid w:val="0040264E"/>
    <w:rsid w:val="00402B49"/>
    <w:rsid w:val="0040507C"/>
    <w:rsid w:val="004051F8"/>
    <w:rsid w:val="00405B76"/>
    <w:rsid w:val="00405E00"/>
    <w:rsid w:val="004078A9"/>
    <w:rsid w:val="00410671"/>
    <w:rsid w:val="004110DC"/>
    <w:rsid w:val="00411DDF"/>
    <w:rsid w:val="004125B5"/>
    <w:rsid w:val="00413A0B"/>
    <w:rsid w:val="00413AEA"/>
    <w:rsid w:val="0041510C"/>
    <w:rsid w:val="004152A8"/>
    <w:rsid w:val="00415391"/>
    <w:rsid w:val="004156E9"/>
    <w:rsid w:val="00415B50"/>
    <w:rsid w:val="004161D7"/>
    <w:rsid w:val="0041638D"/>
    <w:rsid w:val="00417CBE"/>
    <w:rsid w:val="00417EB7"/>
    <w:rsid w:val="00420647"/>
    <w:rsid w:val="004206D7"/>
    <w:rsid w:val="0042085C"/>
    <w:rsid w:val="00420ECB"/>
    <w:rsid w:val="004211BD"/>
    <w:rsid w:val="004213BB"/>
    <w:rsid w:val="00421428"/>
    <w:rsid w:val="004217CD"/>
    <w:rsid w:val="00421EF4"/>
    <w:rsid w:val="00422FA4"/>
    <w:rsid w:val="00423D52"/>
    <w:rsid w:val="004241ED"/>
    <w:rsid w:val="0042465A"/>
    <w:rsid w:val="00424B9F"/>
    <w:rsid w:val="00426225"/>
    <w:rsid w:val="004265F4"/>
    <w:rsid w:val="0042683F"/>
    <w:rsid w:val="00426EA6"/>
    <w:rsid w:val="00427578"/>
    <w:rsid w:val="0042763F"/>
    <w:rsid w:val="004277C6"/>
    <w:rsid w:val="00427CF6"/>
    <w:rsid w:val="00431864"/>
    <w:rsid w:val="00432F24"/>
    <w:rsid w:val="00433240"/>
    <w:rsid w:val="00433362"/>
    <w:rsid w:val="00433FFA"/>
    <w:rsid w:val="004349C0"/>
    <w:rsid w:val="00434B51"/>
    <w:rsid w:val="004352FF"/>
    <w:rsid w:val="00435446"/>
    <w:rsid w:val="004355FB"/>
    <w:rsid w:val="00436ACE"/>
    <w:rsid w:val="00436BCA"/>
    <w:rsid w:val="00437671"/>
    <w:rsid w:val="0043782A"/>
    <w:rsid w:val="004379A9"/>
    <w:rsid w:val="00437A24"/>
    <w:rsid w:val="00437CC3"/>
    <w:rsid w:val="004410D0"/>
    <w:rsid w:val="00441617"/>
    <w:rsid w:val="00441657"/>
    <w:rsid w:val="00442459"/>
    <w:rsid w:val="00444361"/>
    <w:rsid w:val="00444496"/>
    <w:rsid w:val="0044499B"/>
    <w:rsid w:val="004450AC"/>
    <w:rsid w:val="004451FB"/>
    <w:rsid w:val="0044560C"/>
    <w:rsid w:val="0044568A"/>
    <w:rsid w:val="00450336"/>
    <w:rsid w:val="004508EE"/>
    <w:rsid w:val="00450B9C"/>
    <w:rsid w:val="00450C7C"/>
    <w:rsid w:val="00451FE2"/>
    <w:rsid w:val="0045259C"/>
    <w:rsid w:val="00452D55"/>
    <w:rsid w:val="004536DB"/>
    <w:rsid w:val="004548BB"/>
    <w:rsid w:val="00454BCD"/>
    <w:rsid w:val="00454CBE"/>
    <w:rsid w:val="00454DCF"/>
    <w:rsid w:val="004558E0"/>
    <w:rsid w:val="0045620D"/>
    <w:rsid w:val="004566BF"/>
    <w:rsid w:val="004568BD"/>
    <w:rsid w:val="00456FC5"/>
    <w:rsid w:val="00457026"/>
    <w:rsid w:val="00460520"/>
    <w:rsid w:val="0046070B"/>
    <w:rsid w:val="00460951"/>
    <w:rsid w:val="0046146A"/>
    <w:rsid w:val="004619C2"/>
    <w:rsid w:val="00462476"/>
    <w:rsid w:val="00463E74"/>
    <w:rsid w:val="00464570"/>
    <w:rsid w:val="00464A4B"/>
    <w:rsid w:val="00464DC5"/>
    <w:rsid w:val="0046608C"/>
    <w:rsid w:val="00466581"/>
    <w:rsid w:val="004666F2"/>
    <w:rsid w:val="00466E79"/>
    <w:rsid w:val="00467D49"/>
    <w:rsid w:val="00467E0E"/>
    <w:rsid w:val="00470D30"/>
    <w:rsid w:val="00471182"/>
    <w:rsid w:val="00471AA8"/>
    <w:rsid w:val="00474506"/>
    <w:rsid w:val="00474ADA"/>
    <w:rsid w:val="00474E1D"/>
    <w:rsid w:val="00476C4D"/>
    <w:rsid w:val="0047707F"/>
    <w:rsid w:val="00477F95"/>
    <w:rsid w:val="004809FA"/>
    <w:rsid w:val="00480C36"/>
    <w:rsid w:val="00481396"/>
    <w:rsid w:val="004828BF"/>
    <w:rsid w:val="00482BC3"/>
    <w:rsid w:val="00482D6B"/>
    <w:rsid w:val="00482DD5"/>
    <w:rsid w:val="0048321B"/>
    <w:rsid w:val="0048456E"/>
    <w:rsid w:val="004845F6"/>
    <w:rsid w:val="00484BA4"/>
    <w:rsid w:val="0048502E"/>
    <w:rsid w:val="004850D5"/>
    <w:rsid w:val="00485721"/>
    <w:rsid w:val="00485829"/>
    <w:rsid w:val="00485C75"/>
    <w:rsid w:val="00486D62"/>
    <w:rsid w:val="00487563"/>
    <w:rsid w:val="004875B2"/>
    <w:rsid w:val="004913DA"/>
    <w:rsid w:val="00491F14"/>
    <w:rsid w:val="00491FA9"/>
    <w:rsid w:val="004928EE"/>
    <w:rsid w:val="0049357C"/>
    <w:rsid w:val="00493972"/>
    <w:rsid w:val="004939DE"/>
    <w:rsid w:val="00493A1D"/>
    <w:rsid w:val="00493F0A"/>
    <w:rsid w:val="00494E36"/>
    <w:rsid w:val="00494F39"/>
    <w:rsid w:val="004954C9"/>
    <w:rsid w:val="00496014"/>
    <w:rsid w:val="00496E41"/>
    <w:rsid w:val="004A026C"/>
    <w:rsid w:val="004A086B"/>
    <w:rsid w:val="004A1210"/>
    <w:rsid w:val="004A1D10"/>
    <w:rsid w:val="004A24F1"/>
    <w:rsid w:val="004A45BB"/>
    <w:rsid w:val="004A6FE1"/>
    <w:rsid w:val="004A7059"/>
    <w:rsid w:val="004B1967"/>
    <w:rsid w:val="004B2226"/>
    <w:rsid w:val="004B2F97"/>
    <w:rsid w:val="004B3D34"/>
    <w:rsid w:val="004B3E97"/>
    <w:rsid w:val="004B401C"/>
    <w:rsid w:val="004B4DC9"/>
    <w:rsid w:val="004B5402"/>
    <w:rsid w:val="004B59A6"/>
    <w:rsid w:val="004B5D3E"/>
    <w:rsid w:val="004B60AD"/>
    <w:rsid w:val="004B665C"/>
    <w:rsid w:val="004B6AD6"/>
    <w:rsid w:val="004B70AA"/>
    <w:rsid w:val="004B76FA"/>
    <w:rsid w:val="004C014D"/>
    <w:rsid w:val="004C01BE"/>
    <w:rsid w:val="004C0601"/>
    <w:rsid w:val="004C07C6"/>
    <w:rsid w:val="004C07D4"/>
    <w:rsid w:val="004C0C58"/>
    <w:rsid w:val="004C0EAE"/>
    <w:rsid w:val="004C100D"/>
    <w:rsid w:val="004C1B7B"/>
    <w:rsid w:val="004C1D8A"/>
    <w:rsid w:val="004C3349"/>
    <w:rsid w:val="004C39AE"/>
    <w:rsid w:val="004C3B0A"/>
    <w:rsid w:val="004C44D3"/>
    <w:rsid w:val="004C4B18"/>
    <w:rsid w:val="004C5359"/>
    <w:rsid w:val="004C670E"/>
    <w:rsid w:val="004C727F"/>
    <w:rsid w:val="004C7C26"/>
    <w:rsid w:val="004D0098"/>
    <w:rsid w:val="004D0601"/>
    <w:rsid w:val="004D0F8B"/>
    <w:rsid w:val="004D1A48"/>
    <w:rsid w:val="004D1D20"/>
    <w:rsid w:val="004D225F"/>
    <w:rsid w:val="004D2655"/>
    <w:rsid w:val="004D26CD"/>
    <w:rsid w:val="004D2809"/>
    <w:rsid w:val="004D3139"/>
    <w:rsid w:val="004D33F6"/>
    <w:rsid w:val="004D3680"/>
    <w:rsid w:val="004D3804"/>
    <w:rsid w:val="004D401E"/>
    <w:rsid w:val="004D403B"/>
    <w:rsid w:val="004D52B0"/>
    <w:rsid w:val="004D62AE"/>
    <w:rsid w:val="004D67F1"/>
    <w:rsid w:val="004D6F5F"/>
    <w:rsid w:val="004D703F"/>
    <w:rsid w:val="004D7610"/>
    <w:rsid w:val="004D78EF"/>
    <w:rsid w:val="004D7C4A"/>
    <w:rsid w:val="004D7CD1"/>
    <w:rsid w:val="004E163B"/>
    <w:rsid w:val="004E2375"/>
    <w:rsid w:val="004E39DB"/>
    <w:rsid w:val="004E3F62"/>
    <w:rsid w:val="004E419D"/>
    <w:rsid w:val="004E4E08"/>
    <w:rsid w:val="004E5002"/>
    <w:rsid w:val="004E54B5"/>
    <w:rsid w:val="004E56A0"/>
    <w:rsid w:val="004E56C9"/>
    <w:rsid w:val="004E67AB"/>
    <w:rsid w:val="004E79DD"/>
    <w:rsid w:val="004E7C1A"/>
    <w:rsid w:val="004E7FBF"/>
    <w:rsid w:val="004F0255"/>
    <w:rsid w:val="004F37A3"/>
    <w:rsid w:val="004F37CB"/>
    <w:rsid w:val="004F39DF"/>
    <w:rsid w:val="004F3F4E"/>
    <w:rsid w:val="004F4BCA"/>
    <w:rsid w:val="004F50B3"/>
    <w:rsid w:val="004F5546"/>
    <w:rsid w:val="004F62C6"/>
    <w:rsid w:val="004F6451"/>
    <w:rsid w:val="004F6775"/>
    <w:rsid w:val="004F67B5"/>
    <w:rsid w:val="004F7253"/>
    <w:rsid w:val="004F7AA4"/>
    <w:rsid w:val="004F7EB2"/>
    <w:rsid w:val="00500464"/>
    <w:rsid w:val="00501B7F"/>
    <w:rsid w:val="005023C4"/>
    <w:rsid w:val="00502691"/>
    <w:rsid w:val="005027D4"/>
    <w:rsid w:val="00502CC0"/>
    <w:rsid w:val="00502D6D"/>
    <w:rsid w:val="00503DEB"/>
    <w:rsid w:val="00503E97"/>
    <w:rsid w:val="005049E8"/>
    <w:rsid w:val="00505DCD"/>
    <w:rsid w:val="0050621E"/>
    <w:rsid w:val="0050685D"/>
    <w:rsid w:val="0050714B"/>
    <w:rsid w:val="005077BE"/>
    <w:rsid w:val="0050782D"/>
    <w:rsid w:val="005101DA"/>
    <w:rsid w:val="00510A5E"/>
    <w:rsid w:val="00511441"/>
    <w:rsid w:val="00511AC7"/>
    <w:rsid w:val="005120EC"/>
    <w:rsid w:val="005124F2"/>
    <w:rsid w:val="0051280C"/>
    <w:rsid w:val="00513A22"/>
    <w:rsid w:val="00514A3A"/>
    <w:rsid w:val="0051557D"/>
    <w:rsid w:val="00515944"/>
    <w:rsid w:val="005170DE"/>
    <w:rsid w:val="00517FD9"/>
    <w:rsid w:val="0052054B"/>
    <w:rsid w:val="00520676"/>
    <w:rsid w:val="00520C3F"/>
    <w:rsid w:val="00520D12"/>
    <w:rsid w:val="005219CC"/>
    <w:rsid w:val="00521FC3"/>
    <w:rsid w:val="005222F3"/>
    <w:rsid w:val="00524340"/>
    <w:rsid w:val="00525FA3"/>
    <w:rsid w:val="0052667D"/>
    <w:rsid w:val="0052774D"/>
    <w:rsid w:val="00527BAE"/>
    <w:rsid w:val="00527CD4"/>
    <w:rsid w:val="00531869"/>
    <w:rsid w:val="0053218C"/>
    <w:rsid w:val="00532B7A"/>
    <w:rsid w:val="00533BD9"/>
    <w:rsid w:val="00533FB9"/>
    <w:rsid w:val="00534D47"/>
    <w:rsid w:val="0053681E"/>
    <w:rsid w:val="005368C2"/>
    <w:rsid w:val="00537E82"/>
    <w:rsid w:val="0054065B"/>
    <w:rsid w:val="0054140E"/>
    <w:rsid w:val="00542675"/>
    <w:rsid w:val="0054270B"/>
    <w:rsid w:val="0054280F"/>
    <w:rsid w:val="00543E36"/>
    <w:rsid w:val="0054406D"/>
    <w:rsid w:val="00545023"/>
    <w:rsid w:val="00546FA7"/>
    <w:rsid w:val="005474D6"/>
    <w:rsid w:val="00547789"/>
    <w:rsid w:val="00547D6C"/>
    <w:rsid w:val="00547DE6"/>
    <w:rsid w:val="00550A1E"/>
    <w:rsid w:val="00551084"/>
    <w:rsid w:val="005511E2"/>
    <w:rsid w:val="00551256"/>
    <w:rsid w:val="00551B25"/>
    <w:rsid w:val="00551B5C"/>
    <w:rsid w:val="00551FDD"/>
    <w:rsid w:val="00552BCD"/>
    <w:rsid w:val="00553056"/>
    <w:rsid w:val="00553E19"/>
    <w:rsid w:val="00553EA6"/>
    <w:rsid w:val="00554396"/>
    <w:rsid w:val="00554445"/>
    <w:rsid w:val="00554983"/>
    <w:rsid w:val="00554FAE"/>
    <w:rsid w:val="00555C18"/>
    <w:rsid w:val="00556E02"/>
    <w:rsid w:val="005578E3"/>
    <w:rsid w:val="00560099"/>
    <w:rsid w:val="00560317"/>
    <w:rsid w:val="005607B2"/>
    <w:rsid w:val="00560931"/>
    <w:rsid w:val="00561CD1"/>
    <w:rsid w:val="00561D1F"/>
    <w:rsid w:val="0056262D"/>
    <w:rsid w:val="00562B8B"/>
    <w:rsid w:val="00564966"/>
    <w:rsid w:val="00564E59"/>
    <w:rsid w:val="00565ED9"/>
    <w:rsid w:val="00566255"/>
    <w:rsid w:val="005663F8"/>
    <w:rsid w:val="005668A1"/>
    <w:rsid w:val="00566AA8"/>
    <w:rsid w:val="00566B35"/>
    <w:rsid w:val="005677EE"/>
    <w:rsid w:val="00567FDB"/>
    <w:rsid w:val="00570767"/>
    <w:rsid w:val="00570770"/>
    <w:rsid w:val="00571117"/>
    <w:rsid w:val="00571AAE"/>
    <w:rsid w:val="00571D04"/>
    <w:rsid w:val="00571EBE"/>
    <w:rsid w:val="00572717"/>
    <w:rsid w:val="00573508"/>
    <w:rsid w:val="00575277"/>
    <w:rsid w:val="00575345"/>
    <w:rsid w:val="0057597D"/>
    <w:rsid w:val="00575D49"/>
    <w:rsid w:val="00580127"/>
    <w:rsid w:val="00580B3B"/>
    <w:rsid w:val="005826AB"/>
    <w:rsid w:val="005830F8"/>
    <w:rsid w:val="00584B45"/>
    <w:rsid w:val="00586298"/>
    <w:rsid w:val="005870E8"/>
    <w:rsid w:val="005873D4"/>
    <w:rsid w:val="00587D26"/>
    <w:rsid w:val="00587DA8"/>
    <w:rsid w:val="005905A9"/>
    <w:rsid w:val="00591691"/>
    <w:rsid w:val="005921AB"/>
    <w:rsid w:val="005930C8"/>
    <w:rsid w:val="00593809"/>
    <w:rsid w:val="00593FA5"/>
    <w:rsid w:val="005943AA"/>
    <w:rsid w:val="00594510"/>
    <w:rsid w:val="00595369"/>
    <w:rsid w:val="00595AC5"/>
    <w:rsid w:val="00595D11"/>
    <w:rsid w:val="00596C83"/>
    <w:rsid w:val="00596CA0"/>
    <w:rsid w:val="00596CEB"/>
    <w:rsid w:val="00597613"/>
    <w:rsid w:val="005976C6"/>
    <w:rsid w:val="005976D2"/>
    <w:rsid w:val="00597DB8"/>
    <w:rsid w:val="005A0420"/>
    <w:rsid w:val="005A0770"/>
    <w:rsid w:val="005A1885"/>
    <w:rsid w:val="005A1C66"/>
    <w:rsid w:val="005A2011"/>
    <w:rsid w:val="005A32A3"/>
    <w:rsid w:val="005A34D4"/>
    <w:rsid w:val="005A3983"/>
    <w:rsid w:val="005A3AD4"/>
    <w:rsid w:val="005A4309"/>
    <w:rsid w:val="005A48AA"/>
    <w:rsid w:val="005A52F3"/>
    <w:rsid w:val="005A5324"/>
    <w:rsid w:val="005A6760"/>
    <w:rsid w:val="005A745D"/>
    <w:rsid w:val="005A79E5"/>
    <w:rsid w:val="005A7DAC"/>
    <w:rsid w:val="005A7EFA"/>
    <w:rsid w:val="005B13A5"/>
    <w:rsid w:val="005B24F0"/>
    <w:rsid w:val="005B289C"/>
    <w:rsid w:val="005B32C5"/>
    <w:rsid w:val="005B3DF0"/>
    <w:rsid w:val="005B522E"/>
    <w:rsid w:val="005B61E7"/>
    <w:rsid w:val="005C00E4"/>
    <w:rsid w:val="005C184D"/>
    <w:rsid w:val="005C2D6A"/>
    <w:rsid w:val="005C30A9"/>
    <w:rsid w:val="005C369C"/>
    <w:rsid w:val="005C3F05"/>
    <w:rsid w:val="005C3FD5"/>
    <w:rsid w:val="005C50A4"/>
    <w:rsid w:val="005C5AB9"/>
    <w:rsid w:val="005C5BED"/>
    <w:rsid w:val="005C61D2"/>
    <w:rsid w:val="005C656B"/>
    <w:rsid w:val="005C6E89"/>
    <w:rsid w:val="005C7153"/>
    <w:rsid w:val="005C7B32"/>
    <w:rsid w:val="005D1226"/>
    <w:rsid w:val="005D1357"/>
    <w:rsid w:val="005D17F1"/>
    <w:rsid w:val="005D2D75"/>
    <w:rsid w:val="005D33F4"/>
    <w:rsid w:val="005D342D"/>
    <w:rsid w:val="005D3889"/>
    <w:rsid w:val="005D3E69"/>
    <w:rsid w:val="005D445A"/>
    <w:rsid w:val="005D4903"/>
    <w:rsid w:val="005D51F7"/>
    <w:rsid w:val="005D5E82"/>
    <w:rsid w:val="005D63F7"/>
    <w:rsid w:val="005D65B8"/>
    <w:rsid w:val="005E014C"/>
    <w:rsid w:val="005E0448"/>
    <w:rsid w:val="005E1085"/>
    <w:rsid w:val="005E18E8"/>
    <w:rsid w:val="005E1D75"/>
    <w:rsid w:val="005E2C39"/>
    <w:rsid w:val="005E2DF6"/>
    <w:rsid w:val="005E2E18"/>
    <w:rsid w:val="005E2E9F"/>
    <w:rsid w:val="005E407D"/>
    <w:rsid w:val="005E55E2"/>
    <w:rsid w:val="005E588F"/>
    <w:rsid w:val="005E5C87"/>
    <w:rsid w:val="005E7389"/>
    <w:rsid w:val="005E771C"/>
    <w:rsid w:val="005F0233"/>
    <w:rsid w:val="005F0595"/>
    <w:rsid w:val="005F06E5"/>
    <w:rsid w:val="005F19C5"/>
    <w:rsid w:val="005F1C9B"/>
    <w:rsid w:val="005F3A44"/>
    <w:rsid w:val="005F5810"/>
    <w:rsid w:val="005F5AE5"/>
    <w:rsid w:val="005F726A"/>
    <w:rsid w:val="005F74BC"/>
    <w:rsid w:val="005F7545"/>
    <w:rsid w:val="005F7C4B"/>
    <w:rsid w:val="0060152B"/>
    <w:rsid w:val="006015B3"/>
    <w:rsid w:val="006023CE"/>
    <w:rsid w:val="00603122"/>
    <w:rsid w:val="00603C8B"/>
    <w:rsid w:val="006043B6"/>
    <w:rsid w:val="00604A24"/>
    <w:rsid w:val="00604AFB"/>
    <w:rsid w:val="00604D20"/>
    <w:rsid w:val="00605559"/>
    <w:rsid w:val="00605CF6"/>
    <w:rsid w:val="006065D3"/>
    <w:rsid w:val="006067AB"/>
    <w:rsid w:val="00607018"/>
    <w:rsid w:val="00607564"/>
    <w:rsid w:val="006075BF"/>
    <w:rsid w:val="00607863"/>
    <w:rsid w:val="00607CEA"/>
    <w:rsid w:val="00611AC5"/>
    <w:rsid w:val="0061213D"/>
    <w:rsid w:val="0061217E"/>
    <w:rsid w:val="00612496"/>
    <w:rsid w:val="006125C3"/>
    <w:rsid w:val="0061265A"/>
    <w:rsid w:val="0061375B"/>
    <w:rsid w:val="00613B94"/>
    <w:rsid w:val="00613BC0"/>
    <w:rsid w:val="00613BEB"/>
    <w:rsid w:val="00615003"/>
    <w:rsid w:val="006168D0"/>
    <w:rsid w:val="00617E59"/>
    <w:rsid w:val="0062150F"/>
    <w:rsid w:val="00621686"/>
    <w:rsid w:val="00621BD1"/>
    <w:rsid w:val="00622846"/>
    <w:rsid w:val="00622E91"/>
    <w:rsid w:val="0062310E"/>
    <w:rsid w:val="00624857"/>
    <w:rsid w:val="0062518A"/>
    <w:rsid w:val="00626712"/>
    <w:rsid w:val="00630F1C"/>
    <w:rsid w:val="0063364F"/>
    <w:rsid w:val="00633A11"/>
    <w:rsid w:val="00633F98"/>
    <w:rsid w:val="006359AB"/>
    <w:rsid w:val="006370AA"/>
    <w:rsid w:val="00637B69"/>
    <w:rsid w:val="00640379"/>
    <w:rsid w:val="006405CA"/>
    <w:rsid w:val="00640DD4"/>
    <w:rsid w:val="006419F9"/>
    <w:rsid w:val="00641C64"/>
    <w:rsid w:val="00641E57"/>
    <w:rsid w:val="0064385A"/>
    <w:rsid w:val="006438B9"/>
    <w:rsid w:val="00643CEA"/>
    <w:rsid w:val="00644C98"/>
    <w:rsid w:val="006450B1"/>
    <w:rsid w:val="006453CA"/>
    <w:rsid w:val="00645B3D"/>
    <w:rsid w:val="00645BC4"/>
    <w:rsid w:val="00645C91"/>
    <w:rsid w:val="00646DED"/>
    <w:rsid w:val="00646F31"/>
    <w:rsid w:val="00646F91"/>
    <w:rsid w:val="006470D3"/>
    <w:rsid w:val="00647359"/>
    <w:rsid w:val="00650043"/>
    <w:rsid w:val="006504E9"/>
    <w:rsid w:val="0065089D"/>
    <w:rsid w:val="00650AA5"/>
    <w:rsid w:val="00650BA4"/>
    <w:rsid w:val="006511BC"/>
    <w:rsid w:val="00651C31"/>
    <w:rsid w:val="00652489"/>
    <w:rsid w:val="00652686"/>
    <w:rsid w:val="00652D4A"/>
    <w:rsid w:val="006539AA"/>
    <w:rsid w:val="00653E55"/>
    <w:rsid w:val="00654154"/>
    <w:rsid w:val="00654F6C"/>
    <w:rsid w:val="00655853"/>
    <w:rsid w:val="00655AAE"/>
    <w:rsid w:val="006569E1"/>
    <w:rsid w:val="006573EA"/>
    <w:rsid w:val="0066059B"/>
    <w:rsid w:val="00661441"/>
    <w:rsid w:val="00661C82"/>
    <w:rsid w:val="00662044"/>
    <w:rsid w:val="00662257"/>
    <w:rsid w:val="00662DC5"/>
    <w:rsid w:val="00663E87"/>
    <w:rsid w:val="00665C6B"/>
    <w:rsid w:val="00665FBC"/>
    <w:rsid w:val="0066687A"/>
    <w:rsid w:val="00666A2B"/>
    <w:rsid w:val="00667366"/>
    <w:rsid w:val="006673C3"/>
    <w:rsid w:val="00667EFB"/>
    <w:rsid w:val="00670586"/>
    <w:rsid w:val="00670862"/>
    <w:rsid w:val="00670D91"/>
    <w:rsid w:val="006713AC"/>
    <w:rsid w:val="00671462"/>
    <w:rsid w:val="00671D2C"/>
    <w:rsid w:val="00671EFA"/>
    <w:rsid w:val="00672459"/>
    <w:rsid w:val="00672B73"/>
    <w:rsid w:val="00672CA7"/>
    <w:rsid w:val="0067312C"/>
    <w:rsid w:val="006737F3"/>
    <w:rsid w:val="00673FC3"/>
    <w:rsid w:val="006747CF"/>
    <w:rsid w:val="00674ED7"/>
    <w:rsid w:val="00675384"/>
    <w:rsid w:val="00675658"/>
    <w:rsid w:val="00680138"/>
    <w:rsid w:val="0068183F"/>
    <w:rsid w:val="0068280D"/>
    <w:rsid w:val="006831BF"/>
    <w:rsid w:val="00683320"/>
    <w:rsid w:val="0068394D"/>
    <w:rsid w:val="00683F09"/>
    <w:rsid w:val="00684F2E"/>
    <w:rsid w:val="00685752"/>
    <w:rsid w:val="006859C7"/>
    <w:rsid w:val="00685DAA"/>
    <w:rsid w:val="0068600B"/>
    <w:rsid w:val="00686BE2"/>
    <w:rsid w:val="006876BE"/>
    <w:rsid w:val="006879E2"/>
    <w:rsid w:val="006901FC"/>
    <w:rsid w:val="006911FE"/>
    <w:rsid w:val="00692580"/>
    <w:rsid w:val="006926F4"/>
    <w:rsid w:val="00693135"/>
    <w:rsid w:val="006934E7"/>
    <w:rsid w:val="006936B0"/>
    <w:rsid w:val="00694235"/>
    <w:rsid w:val="006943AB"/>
    <w:rsid w:val="00694999"/>
    <w:rsid w:val="0069499B"/>
    <w:rsid w:val="00694DDB"/>
    <w:rsid w:val="00695140"/>
    <w:rsid w:val="00695459"/>
    <w:rsid w:val="00695ECB"/>
    <w:rsid w:val="00696178"/>
    <w:rsid w:val="006A0DA1"/>
    <w:rsid w:val="006A0E07"/>
    <w:rsid w:val="006A1B41"/>
    <w:rsid w:val="006A23F7"/>
    <w:rsid w:val="006A27BA"/>
    <w:rsid w:val="006A2A19"/>
    <w:rsid w:val="006A394F"/>
    <w:rsid w:val="006A5EA3"/>
    <w:rsid w:val="006A6284"/>
    <w:rsid w:val="006A6813"/>
    <w:rsid w:val="006A70E1"/>
    <w:rsid w:val="006B1639"/>
    <w:rsid w:val="006B1A1E"/>
    <w:rsid w:val="006B27B2"/>
    <w:rsid w:val="006B3328"/>
    <w:rsid w:val="006B3680"/>
    <w:rsid w:val="006B3DA8"/>
    <w:rsid w:val="006B4044"/>
    <w:rsid w:val="006B44B0"/>
    <w:rsid w:val="006B6357"/>
    <w:rsid w:val="006B6B01"/>
    <w:rsid w:val="006B703B"/>
    <w:rsid w:val="006B7041"/>
    <w:rsid w:val="006B7134"/>
    <w:rsid w:val="006C02D2"/>
    <w:rsid w:val="006C1BB5"/>
    <w:rsid w:val="006C26A6"/>
    <w:rsid w:val="006C3A01"/>
    <w:rsid w:val="006C4059"/>
    <w:rsid w:val="006C4C10"/>
    <w:rsid w:val="006C4D79"/>
    <w:rsid w:val="006C5215"/>
    <w:rsid w:val="006C5399"/>
    <w:rsid w:val="006C5437"/>
    <w:rsid w:val="006C6831"/>
    <w:rsid w:val="006C73AC"/>
    <w:rsid w:val="006C7420"/>
    <w:rsid w:val="006C7576"/>
    <w:rsid w:val="006C7712"/>
    <w:rsid w:val="006C7EBA"/>
    <w:rsid w:val="006D07D0"/>
    <w:rsid w:val="006D103E"/>
    <w:rsid w:val="006D1A95"/>
    <w:rsid w:val="006D1AB6"/>
    <w:rsid w:val="006D1AC8"/>
    <w:rsid w:val="006D2B60"/>
    <w:rsid w:val="006D2BA9"/>
    <w:rsid w:val="006D2E46"/>
    <w:rsid w:val="006D30F7"/>
    <w:rsid w:val="006D3EC7"/>
    <w:rsid w:val="006D3F46"/>
    <w:rsid w:val="006D4319"/>
    <w:rsid w:val="006D4C37"/>
    <w:rsid w:val="006D586A"/>
    <w:rsid w:val="006D62F7"/>
    <w:rsid w:val="006D7ADA"/>
    <w:rsid w:val="006E09C1"/>
    <w:rsid w:val="006E1634"/>
    <w:rsid w:val="006E163B"/>
    <w:rsid w:val="006E1892"/>
    <w:rsid w:val="006E18EA"/>
    <w:rsid w:val="006E2644"/>
    <w:rsid w:val="006E2D0C"/>
    <w:rsid w:val="006E2D71"/>
    <w:rsid w:val="006E31FC"/>
    <w:rsid w:val="006E3CD6"/>
    <w:rsid w:val="006E4433"/>
    <w:rsid w:val="006E4C13"/>
    <w:rsid w:val="006E54C4"/>
    <w:rsid w:val="006E5D4B"/>
    <w:rsid w:val="006E642B"/>
    <w:rsid w:val="006E6E9F"/>
    <w:rsid w:val="006E71B2"/>
    <w:rsid w:val="006E797B"/>
    <w:rsid w:val="006E7CE5"/>
    <w:rsid w:val="006E7E82"/>
    <w:rsid w:val="006F01DD"/>
    <w:rsid w:val="006F1A47"/>
    <w:rsid w:val="006F2078"/>
    <w:rsid w:val="006F209A"/>
    <w:rsid w:val="006F240A"/>
    <w:rsid w:val="006F2E90"/>
    <w:rsid w:val="006F3A58"/>
    <w:rsid w:val="006F451E"/>
    <w:rsid w:val="006F474A"/>
    <w:rsid w:val="006F47EA"/>
    <w:rsid w:val="006F5E3C"/>
    <w:rsid w:val="006F5FD5"/>
    <w:rsid w:val="006F602C"/>
    <w:rsid w:val="006F6588"/>
    <w:rsid w:val="006F6DC5"/>
    <w:rsid w:val="006F6F46"/>
    <w:rsid w:val="006F791D"/>
    <w:rsid w:val="006F7A03"/>
    <w:rsid w:val="006F7C87"/>
    <w:rsid w:val="007008CA"/>
    <w:rsid w:val="0070149D"/>
    <w:rsid w:val="00701D44"/>
    <w:rsid w:val="00701F5C"/>
    <w:rsid w:val="007046BC"/>
    <w:rsid w:val="007047B9"/>
    <w:rsid w:val="00704812"/>
    <w:rsid w:val="00704954"/>
    <w:rsid w:val="00704BDC"/>
    <w:rsid w:val="00704FAC"/>
    <w:rsid w:val="00705A55"/>
    <w:rsid w:val="00705A80"/>
    <w:rsid w:val="00706600"/>
    <w:rsid w:val="00706E13"/>
    <w:rsid w:val="00706F30"/>
    <w:rsid w:val="00706F3A"/>
    <w:rsid w:val="00710EF0"/>
    <w:rsid w:val="00711030"/>
    <w:rsid w:val="00711565"/>
    <w:rsid w:val="007118DF"/>
    <w:rsid w:val="00711C76"/>
    <w:rsid w:val="0071255B"/>
    <w:rsid w:val="00712DC7"/>
    <w:rsid w:val="00713103"/>
    <w:rsid w:val="00713E09"/>
    <w:rsid w:val="00714AF7"/>
    <w:rsid w:val="00714F58"/>
    <w:rsid w:val="00715410"/>
    <w:rsid w:val="0071558F"/>
    <w:rsid w:val="00716578"/>
    <w:rsid w:val="00716BD8"/>
    <w:rsid w:val="00716EA1"/>
    <w:rsid w:val="007178B4"/>
    <w:rsid w:val="00717AD1"/>
    <w:rsid w:val="00717D70"/>
    <w:rsid w:val="00721CB8"/>
    <w:rsid w:val="007223ED"/>
    <w:rsid w:val="00722C52"/>
    <w:rsid w:val="00722FCB"/>
    <w:rsid w:val="00724A0A"/>
    <w:rsid w:val="00724C61"/>
    <w:rsid w:val="00724CE8"/>
    <w:rsid w:val="00724FA5"/>
    <w:rsid w:val="00725141"/>
    <w:rsid w:val="00725299"/>
    <w:rsid w:val="00726267"/>
    <w:rsid w:val="007271AD"/>
    <w:rsid w:val="00727207"/>
    <w:rsid w:val="0073066A"/>
    <w:rsid w:val="0073110B"/>
    <w:rsid w:val="007319D8"/>
    <w:rsid w:val="00731B50"/>
    <w:rsid w:val="00732ABB"/>
    <w:rsid w:val="00732F35"/>
    <w:rsid w:val="00732F46"/>
    <w:rsid w:val="007330D1"/>
    <w:rsid w:val="007334C4"/>
    <w:rsid w:val="00733D78"/>
    <w:rsid w:val="00734DBF"/>
    <w:rsid w:val="007350A9"/>
    <w:rsid w:val="00735334"/>
    <w:rsid w:val="00735995"/>
    <w:rsid w:val="00735FC2"/>
    <w:rsid w:val="00736179"/>
    <w:rsid w:val="00736778"/>
    <w:rsid w:val="0073772A"/>
    <w:rsid w:val="00740D25"/>
    <w:rsid w:val="00740F25"/>
    <w:rsid w:val="007410F8"/>
    <w:rsid w:val="00741431"/>
    <w:rsid w:val="007416E4"/>
    <w:rsid w:val="007417D0"/>
    <w:rsid w:val="00741815"/>
    <w:rsid w:val="007419E6"/>
    <w:rsid w:val="007419F3"/>
    <w:rsid w:val="00742C50"/>
    <w:rsid w:val="00742DEE"/>
    <w:rsid w:val="00743E8F"/>
    <w:rsid w:val="007444B2"/>
    <w:rsid w:val="00744977"/>
    <w:rsid w:val="0074525F"/>
    <w:rsid w:val="00745A12"/>
    <w:rsid w:val="00746873"/>
    <w:rsid w:val="00746B98"/>
    <w:rsid w:val="00746E0A"/>
    <w:rsid w:val="007470D3"/>
    <w:rsid w:val="007472A0"/>
    <w:rsid w:val="0075009D"/>
    <w:rsid w:val="007516E4"/>
    <w:rsid w:val="00751E32"/>
    <w:rsid w:val="007527C2"/>
    <w:rsid w:val="00754473"/>
    <w:rsid w:val="007545F6"/>
    <w:rsid w:val="007546FF"/>
    <w:rsid w:val="007549BF"/>
    <w:rsid w:val="007556C0"/>
    <w:rsid w:val="00755AB8"/>
    <w:rsid w:val="00755CD7"/>
    <w:rsid w:val="00755F14"/>
    <w:rsid w:val="007560C1"/>
    <w:rsid w:val="00757D42"/>
    <w:rsid w:val="0076016A"/>
    <w:rsid w:val="00760AC8"/>
    <w:rsid w:val="00761064"/>
    <w:rsid w:val="00762261"/>
    <w:rsid w:val="0076390B"/>
    <w:rsid w:val="0076396A"/>
    <w:rsid w:val="00763D04"/>
    <w:rsid w:val="00763D75"/>
    <w:rsid w:val="007643CC"/>
    <w:rsid w:val="0076496C"/>
    <w:rsid w:val="007652D4"/>
    <w:rsid w:val="00765881"/>
    <w:rsid w:val="007668A4"/>
    <w:rsid w:val="00766B9E"/>
    <w:rsid w:val="00770385"/>
    <w:rsid w:val="00770903"/>
    <w:rsid w:val="00772397"/>
    <w:rsid w:val="007725A1"/>
    <w:rsid w:val="0077290D"/>
    <w:rsid w:val="007731E9"/>
    <w:rsid w:val="007733D3"/>
    <w:rsid w:val="00773773"/>
    <w:rsid w:val="007738AE"/>
    <w:rsid w:val="00773D46"/>
    <w:rsid w:val="00773FFE"/>
    <w:rsid w:val="007745F8"/>
    <w:rsid w:val="0077486F"/>
    <w:rsid w:val="0077550E"/>
    <w:rsid w:val="007760B3"/>
    <w:rsid w:val="007770D7"/>
    <w:rsid w:val="007774BC"/>
    <w:rsid w:val="00777916"/>
    <w:rsid w:val="007800BC"/>
    <w:rsid w:val="00780E20"/>
    <w:rsid w:val="00781EBD"/>
    <w:rsid w:val="007834FC"/>
    <w:rsid w:val="00784255"/>
    <w:rsid w:val="007848B4"/>
    <w:rsid w:val="007849E8"/>
    <w:rsid w:val="00785001"/>
    <w:rsid w:val="0078513B"/>
    <w:rsid w:val="0078521D"/>
    <w:rsid w:val="0078591F"/>
    <w:rsid w:val="00786E9E"/>
    <w:rsid w:val="007872E4"/>
    <w:rsid w:val="0079063A"/>
    <w:rsid w:val="00790A71"/>
    <w:rsid w:val="007911A2"/>
    <w:rsid w:val="007918A7"/>
    <w:rsid w:val="00791A49"/>
    <w:rsid w:val="00792180"/>
    <w:rsid w:val="007922ED"/>
    <w:rsid w:val="007925F6"/>
    <w:rsid w:val="007928F8"/>
    <w:rsid w:val="0079323E"/>
    <w:rsid w:val="007944A5"/>
    <w:rsid w:val="007946DA"/>
    <w:rsid w:val="00794FD2"/>
    <w:rsid w:val="00795504"/>
    <w:rsid w:val="00795B8B"/>
    <w:rsid w:val="00795E3D"/>
    <w:rsid w:val="00796607"/>
    <w:rsid w:val="0079666C"/>
    <w:rsid w:val="007967E4"/>
    <w:rsid w:val="007978E9"/>
    <w:rsid w:val="0079797F"/>
    <w:rsid w:val="00797A26"/>
    <w:rsid w:val="007A1257"/>
    <w:rsid w:val="007A1453"/>
    <w:rsid w:val="007A236E"/>
    <w:rsid w:val="007A3022"/>
    <w:rsid w:val="007A30A4"/>
    <w:rsid w:val="007A3D46"/>
    <w:rsid w:val="007A3D9E"/>
    <w:rsid w:val="007A47F5"/>
    <w:rsid w:val="007A487B"/>
    <w:rsid w:val="007A4A4D"/>
    <w:rsid w:val="007A5812"/>
    <w:rsid w:val="007A5C35"/>
    <w:rsid w:val="007A5CF0"/>
    <w:rsid w:val="007A61F3"/>
    <w:rsid w:val="007A6443"/>
    <w:rsid w:val="007A64B7"/>
    <w:rsid w:val="007A756D"/>
    <w:rsid w:val="007A7BEB"/>
    <w:rsid w:val="007A7CD8"/>
    <w:rsid w:val="007B18A1"/>
    <w:rsid w:val="007B1B18"/>
    <w:rsid w:val="007B2350"/>
    <w:rsid w:val="007B29CF"/>
    <w:rsid w:val="007B3278"/>
    <w:rsid w:val="007B431C"/>
    <w:rsid w:val="007B4478"/>
    <w:rsid w:val="007B4DF0"/>
    <w:rsid w:val="007B5172"/>
    <w:rsid w:val="007B59B7"/>
    <w:rsid w:val="007B6082"/>
    <w:rsid w:val="007B670F"/>
    <w:rsid w:val="007B6EBA"/>
    <w:rsid w:val="007B6F89"/>
    <w:rsid w:val="007B7F11"/>
    <w:rsid w:val="007C0666"/>
    <w:rsid w:val="007C0CB1"/>
    <w:rsid w:val="007C0E24"/>
    <w:rsid w:val="007C105B"/>
    <w:rsid w:val="007C1402"/>
    <w:rsid w:val="007C17E1"/>
    <w:rsid w:val="007C1A12"/>
    <w:rsid w:val="007C1A8F"/>
    <w:rsid w:val="007C1FF0"/>
    <w:rsid w:val="007C2964"/>
    <w:rsid w:val="007C3005"/>
    <w:rsid w:val="007C3A05"/>
    <w:rsid w:val="007C3FD2"/>
    <w:rsid w:val="007C4542"/>
    <w:rsid w:val="007C483A"/>
    <w:rsid w:val="007C4B7C"/>
    <w:rsid w:val="007C52EE"/>
    <w:rsid w:val="007C545D"/>
    <w:rsid w:val="007C5561"/>
    <w:rsid w:val="007C589F"/>
    <w:rsid w:val="007C59D8"/>
    <w:rsid w:val="007C6039"/>
    <w:rsid w:val="007C6243"/>
    <w:rsid w:val="007C63BA"/>
    <w:rsid w:val="007C64F9"/>
    <w:rsid w:val="007C6E57"/>
    <w:rsid w:val="007C6FC8"/>
    <w:rsid w:val="007C7082"/>
    <w:rsid w:val="007C78B0"/>
    <w:rsid w:val="007D16A5"/>
    <w:rsid w:val="007D182C"/>
    <w:rsid w:val="007D1B48"/>
    <w:rsid w:val="007D3673"/>
    <w:rsid w:val="007D424F"/>
    <w:rsid w:val="007D4319"/>
    <w:rsid w:val="007D469B"/>
    <w:rsid w:val="007D47BA"/>
    <w:rsid w:val="007D499C"/>
    <w:rsid w:val="007D49FF"/>
    <w:rsid w:val="007D4B3D"/>
    <w:rsid w:val="007D51C9"/>
    <w:rsid w:val="007D5328"/>
    <w:rsid w:val="007D5573"/>
    <w:rsid w:val="007D620E"/>
    <w:rsid w:val="007D715A"/>
    <w:rsid w:val="007D72D6"/>
    <w:rsid w:val="007D732A"/>
    <w:rsid w:val="007E16CE"/>
    <w:rsid w:val="007E1741"/>
    <w:rsid w:val="007E1EF3"/>
    <w:rsid w:val="007E295E"/>
    <w:rsid w:val="007E2EC4"/>
    <w:rsid w:val="007E32BD"/>
    <w:rsid w:val="007E348E"/>
    <w:rsid w:val="007E3613"/>
    <w:rsid w:val="007E3725"/>
    <w:rsid w:val="007E3E0C"/>
    <w:rsid w:val="007E3E97"/>
    <w:rsid w:val="007E3F17"/>
    <w:rsid w:val="007E51DD"/>
    <w:rsid w:val="007E5981"/>
    <w:rsid w:val="007E5B42"/>
    <w:rsid w:val="007E7278"/>
    <w:rsid w:val="007E7DD2"/>
    <w:rsid w:val="007F0754"/>
    <w:rsid w:val="007F1945"/>
    <w:rsid w:val="007F1D32"/>
    <w:rsid w:val="007F1E60"/>
    <w:rsid w:val="007F2821"/>
    <w:rsid w:val="007F491A"/>
    <w:rsid w:val="007F4B2F"/>
    <w:rsid w:val="007F54A5"/>
    <w:rsid w:val="007F56CE"/>
    <w:rsid w:val="007F5C28"/>
    <w:rsid w:val="007F6DAC"/>
    <w:rsid w:val="007F712E"/>
    <w:rsid w:val="007F7423"/>
    <w:rsid w:val="008002E1"/>
    <w:rsid w:val="0080105F"/>
    <w:rsid w:val="008011F9"/>
    <w:rsid w:val="00801A7D"/>
    <w:rsid w:val="0080267E"/>
    <w:rsid w:val="00802EE9"/>
    <w:rsid w:val="008039F4"/>
    <w:rsid w:val="00804736"/>
    <w:rsid w:val="00804870"/>
    <w:rsid w:val="008052C9"/>
    <w:rsid w:val="00805C00"/>
    <w:rsid w:val="00806027"/>
    <w:rsid w:val="008062F4"/>
    <w:rsid w:val="008074D7"/>
    <w:rsid w:val="00807790"/>
    <w:rsid w:val="00807E40"/>
    <w:rsid w:val="00807F6A"/>
    <w:rsid w:val="008100D6"/>
    <w:rsid w:val="00810FA9"/>
    <w:rsid w:val="00813F55"/>
    <w:rsid w:val="00814AD9"/>
    <w:rsid w:val="00815B67"/>
    <w:rsid w:val="0081628E"/>
    <w:rsid w:val="00817061"/>
    <w:rsid w:val="00817147"/>
    <w:rsid w:val="00820112"/>
    <w:rsid w:val="00821049"/>
    <w:rsid w:val="00821347"/>
    <w:rsid w:val="0082151E"/>
    <w:rsid w:val="008221F6"/>
    <w:rsid w:val="00822B6E"/>
    <w:rsid w:val="00823E8F"/>
    <w:rsid w:val="00823EF8"/>
    <w:rsid w:val="00824194"/>
    <w:rsid w:val="008248D8"/>
    <w:rsid w:val="00824A01"/>
    <w:rsid w:val="0082535F"/>
    <w:rsid w:val="00825CAA"/>
    <w:rsid w:val="00825FE7"/>
    <w:rsid w:val="0082613E"/>
    <w:rsid w:val="00827048"/>
    <w:rsid w:val="00827A84"/>
    <w:rsid w:val="00827D4E"/>
    <w:rsid w:val="00830A06"/>
    <w:rsid w:val="00831251"/>
    <w:rsid w:val="008312B3"/>
    <w:rsid w:val="008313D6"/>
    <w:rsid w:val="00831474"/>
    <w:rsid w:val="00831782"/>
    <w:rsid w:val="00831BD4"/>
    <w:rsid w:val="00832147"/>
    <w:rsid w:val="008325B7"/>
    <w:rsid w:val="00832961"/>
    <w:rsid w:val="00833FD7"/>
    <w:rsid w:val="00834253"/>
    <w:rsid w:val="008342B3"/>
    <w:rsid w:val="00836853"/>
    <w:rsid w:val="00837CF9"/>
    <w:rsid w:val="00840EBE"/>
    <w:rsid w:val="00841430"/>
    <w:rsid w:val="00842063"/>
    <w:rsid w:val="00842151"/>
    <w:rsid w:val="00842897"/>
    <w:rsid w:val="008437F8"/>
    <w:rsid w:val="00843E5F"/>
    <w:rsid w:val="00843EA7"/>
    <w:rsid w:val="00843F8D"/>
    <w:rsid w:val="008452C4"/>
    <w:rsid w:val="00845CDA"/>
    <w:rsid w:val="008462D9"/>
    <w:rsid w:val="008464C7"/>
    <w:rsid w:val="00846754"/>
    <w:rsid w:val="0085009C"/>
    <w:rsid w:val="008510A9"/>
    <w:rsid w:val="008511FE"/>
    <w:rsid w:val="00852047"/>
    <w:rsid w:val="008538D1"/>
    <w:rsid w:val="00853A9A"/>
    <w:rsid w:val="00854444"/>
    <w:rsid w:val="0085534C"/>
    <w:rsid w:val="00855C79"/>
    <w:rsid w:val="00856EB5"/>
    <w:rsid w:val="00856ED5"/>
    <w:rsid w:val="008571EC"/>
    <w:rsid w:val="008572E5"/>
    <w:rsid w:val="00857698"/>
    <w:rsid w:val="00857A3B"/>
    <w:rsid w:val="008606AE"/>
    <w:rsid w:val="0086078A"/>
    <w:rsid w:val="008608FF"/>
    <w:rsid w:val="00860CA7"/>
    <w:rsid w:val="008617F2"/>
    <w:rsid w:val="00862739"/>
    <w:rsid w:val="00862E52"/>
    <w:rsid w:val="00863A46"/>
    <w:rsid w:val="00863DFE"/>
    <w:rsid w:val="008642D1"/>
    <w:rsid w:val="008644C5"/>
    <w:rsid w:val="00864C08"/>
    <w:rsid w:val="008655BA"/>
    <w:rsid w:val="00865D30"/>
    <w:rsid w:val="00866914"/>
    <w:rsid w:val="00866E5E"/>
    <w:rsid w:val="0087026D"/>
    <w:rsid w:val="00870836"/>
    <w:rsid w:val="008708B3"/>
    <w:rsid w:val="008708EC"/>
    <w:rsid w:val="00871B6B"/>
    <w:rsid w:val="008726DA"/>
    <w:rsid w:val="00873DC5"/>
    <w:rsid w:val="00875A9C"/>
    <w:rsid w:val="00875DCF"/>
    <w:rsid w:val="00875EAC"/>
    <w:rsid w:val="00876800"/>
    <w:rsid w:val="008777A3"/>
    <w:rsid w:val="00877B7D"/>
    <w:rsid w:val="00877D25"/>
    <w:rsid w:val="00880E78"/>
    <w:rsid w:val="00881363"/>
    <w:rsid w:val="008815B8"/>
    <w:rsid w:val="00881842"/>
    <w:rsid w:val="00881A55"/>
    <w:rsid w:val="00881CB5"/>
    <w:rsid w:val="0088244C"/>
    <w:rsid w:val="00882546"/>
    <w:rsid w:val="008828EF"/>
    <w:rsid w:val="00882EE0"/>
    <w:rsid w:val="00882FC9"/>
    <w:rsid w:val="008835B0"/>
    <w:rsid w:val="00883C05"/>
    <w:rsid w:val="00884672"/>
    <w:rsid w:val="008846C8"/>
    <w:rsid w:val="00885A9B"/>
    <w:rsid w:val="00885B13"/>
    <w:rsid w:val="00885D77"/>
    <w:rsid w:val="0088643D"/>
    <w:rsid w:val="00886486"/>
    <w:rsid w:val="008875D1"/>
    <w:rsid w:val="00887925"/>
    <w:rsid w:val="00890153"/>
    <w:rsid w:val="00890B99"/>
    <w:rsid w:val="0089160D"/>
    <w:rsid w:val="00892632"/>
    <w:rsid w:val="0089302A"/>
    <w:rsid w:val="0089306A"/>
    <w:rsid w:val="00893103"/>
    <w:rsid w:val="0089369F"/>
    <w:rsid w:val="0089557D"/>
    <w:rsid w:val="00895764"/>
    <w:rsid w:val="00896413"/>
    <w:rsid w:val="00896F7D"/>
    <w:rsid w:val="00896FD6"/>
    <w:rsid w:val="008971ED"/>
    <w:rsid w:val="008A0211"/>
    <w:rsid w:val="008A0C64"/>
    <w:rsid w:val="008A0EF2"/>
    <w:rsid w:val="008A1427"/>
    <w:rsid w:val="008A1464"/>
    <w:rsid w:val="008A1875"/>
    <w:rsid w:val="008A1E07"/>
    <w:rsid w:val="008A1E6C"/>
    <w:rsid w:val="008A2A63"/>
    <w:rsid w:val="008A2E4D"/>
    <w:rsid w:val="008A36BB"/>
    <w:rsid w:val="008A3B16"/>
    <w:rsid w:val="008A3C62"/>
    <w:rsid w:val="008A3EC2"/>
    <w:rsid w:val="008A43F5"/>
    <w:rsid w:val="008A4CE6"/>
    <w:rsid w:val="008A51EC"/>
    <w:rsid w:val="008A647C"/>
    <w:rsid w:val="008A6A35"/>
    <w:rsid w:val="008A6AA0"/>
    <w:rsid w:val="008A6B2D"/>
    <w:rsid w:val="008A7008"/>
    <w:rsid w:val="008A7B52"/>
    <w:rsid w:val="008A7C1C"/>
    <w:rsid w:val="008B01AB"/>
    <w:rsid w:val="008B0225"/>
    <w:rsid w:val="008B03C4"/>
    <w:rsid w:val="008B0694"/>
    <w:rsid w:val="008B0D6D"/>
    <w:rsid w:val="008B125E"/>
    <w:rsid w:val="008B14EF"/>
    <w:rsid w:val="008B1A1A"/>
    <w:rsid w:val="008B1DE3"/>
    <w:rsid w:val="008B2105"/>
    <w:rsid w:val="008B2354"/>
    <w:rsid w:val="008B300E"/>
    <w:rsid w:val="008B33C5"/>
    <w:rsid w:val="008B3833"/>
    <w:rsid w:val="008B39A8"/>
    <w:rsid w:val="008B3C0B"/>
    <w:rsid w:val="008B400A"/>
    <w:rsid w:val="008B47C5"/>
    <w:rsid w:val="008B4CDC"/>
    <w:rsid w:val="008B57B6"/>
    <w:rsid w:val="008B76EF"/>
    <w:rsid w:val="008C0319"/>
    <w:rsid w:val="008C0FF9"/>
    <w:rsid w:val="008C13F2"/>
    <w:rsid w:val="008C1783"/>
    <w:rsid w:val="008C1969"/>
    <w:rsid w:val="008C1BF2"/>
    <w:rsid w:val="008C2133"/>
    <w:rsid w:val="008C2841"/>
    <w:rsid w:val="008C2C67"/>
    <w:rsid w:val="008C33F3"/>
    <w:rsid w:val="008C35A6"/>
    <w:rsid w:val="008C4DDF"/>
    <w:rsid w:val="008C5691"/>
    <w:rsid w:val="008C6DB0"/>
    <w:rsid w:val="008C7B28"/>
    <w:rsid w:val="008C7C35"/>
    <w:rsid w:val="008D0042"/>
    <w:rsid w:val="008D0DF1"/>
    <w:rsid w:val="008D0F38"/>
    <w:rsid w:val="008D1710"/>
    <w:rsid w:val="008D2063"/>
    <w:rsid w:val="008D3296"/>
    <w:rsid w:val="008D3306"/>
    <w:rsid w:val="008D3C45"/>
    <w:rsid w:val="008D420F"/>
    <w:rsid w:val="008D44BF"/>
    <w:rsid w:val="008D46A4"/>
    <w:rsid w:val="008D6F9A"/>
    <w:rsid w:val="008D7484"/>
    <w:rsid w:val="008D7591"/>
    <w:rsid w:val="008D79F8"/>
    <w:rsid w:val="008E0101"/>
    <w:rsid w:val="008E1AC7"/>
    <w:rsid w:val="008E1DA2"/>
    <w:rsid w:val="008E1E73"/>
    <w:rsid w:val="008E2298"/>
    <w:rsid w:val="008E2E88"/>
    <w:rsid w:val="008E2FAD"/>
    <w:rsid w:val="008E3480"/>
    <w:rsid w:val="008E3DDD"/>
    <w:rsid w:val="008E4814"/>
    <w:rsid w:val="008E4EE5"/>
    <w:rsid w:val="008E52A8"/>
    <w:rsid w:val="008E5657"/>
    <w:rsid w:val="008E5807"/>
    <w:rsid w:val="008E5C25"/>
    <w:rsid w:val="008E5FF4"/>
    <w:rsid w:val="008E6DF3"/>
    <w:rsid w:val="008E70DD"/>
    <w:rsid w:val="008E7471"/>
    <w:rsid w:val="008F01FA"/>
    <w:rsid w:val="008F0208"/>
    <w:rsid w:val="008F0C29"/>
    <w:rsid w:val="008F1AB9"/>
    <w:rsid w:val="008F1CB2"/>
    <w:rsid w:val="008F1D0F"/>
    <w:rsid w:val="008F2CA3"/>
    <w:rsid w:val="008F2E46"/>
    <w:rsid w:val="008F4DD5"/>
    <w:rsid w:val="008F5537"/>
    <w:rsid w:val="008F56CC"/>
    <w:rsid w:val="008F67C0"/>
    <w:rsid w:val="0090078A"/>
    <w:rsid w:val="0090165B"/>
    <w:rsid w:val="00902D50"/>
    <w:rsid w:val="0090398E"/>
    <w:rsid w:val="0090499A"/>
    <w:rsid w:val="00904FA8"/>
    <w:rsid w:val="009050A5"/>
    <w:rsid w:val="00905AEC"/>
    <w:rsid w:val="00906103"/>
    <w:rsid w:val="00906553"/>
    <w:rsid w:val="00906B84"/>
    <w:rsid w:val="009071D2"/>
    <w:rsid w:val="00907821"/>
    <w:rsid w:val="00907ADE"/>
    <w:rsid w:val="0091071E"/>
    <w:rsid w:val="00910F65"/>
    <w:rsid w:val="00911E17"/>
    <w:rsid w:val="0091226D"/>
    <w:rsid w:val="0091260F"/>
    <w:rsid w:val="00913754"/>
    <w:rsid w:val="00913A57"/>
    <w:rsid w:val="009141C4"/>
    <w:rsid w:val="00914B02"/>
    <w:rsid w:val="00914C89"/>
    <w:rsid w:val="00916144"/>
    <w:rsid w:val="00916C55"/>
    <w:rsid w:val="00917439"/>
    <w:rsid w:val="009177FD"/>
    <w:rsid w:val="00917C22"/>
    <w:rsid w:val="00920414"/>
    <w:rsid w:val="00921A01"/>
    <w:rsid w:val="00922529"/>
    <w:rsid w:val="00925D0E"/>
    <w:rsid w:val="00925DF2"/>
    <w:rsid w:val="00925FFC"/>
    <w:rsid w:val="009263D9"/>
    <w:rsid w:val="00926744"/>
    <w:rsid w:val="009269A2"/>
    <w:rsid w:val="00927513"/>
    <w:rsid w:val="0093002C"/>
    <w:rsid w:val="00931189"/>
    <w:rsid w:val="00931A03"/>
    <w:rsid w:val="00931AFD"/>
    <w:rsid w:val="00931DE0"/>
    <w:rsid w:val="00931F70"/>
    <w:rsid w:val="009355C7"/>
    <w:rsid w:val="00935682"/>
    <w:rsid w:val="009358B3"/>
    <w:rsid w:val="00935A84"/>
    <w:rsid w:val="00935C40"/>
    <w:rsid w:val="00935DA3"/>
    <w:rsid w:val="00936000"/>
    <w:rsid w:val="009360A9"/>
    <w:rsid w:val="00936102"/>
    <w:rsid w:val="00936194"/>
    <w:rsid w:val="00936B41"/>
    <w:rsid w:val="00936DF8"/>
    <w:rsid w:val="00937347"/>
    <w:rsid w:val="00937A41"/>
    <w:rsid w:val="00937BD8"/>
    <w:rsid w:val="00937EA8"/>
    <w:rsid w:val="0094013F"/>
    <w:rsid w:val="009404C6"/>
    <w:rsid w:val="00941385"/>
    <w:rsid w:val="0094262E"/>
    <w:rsid w:val="009426EC"/>
    <w:rsid w:val="00942C29"/>
    <w:rsid w:val="00943626"/>
    <w:rsid w:val="00943BA9"/>
    <w:rsid w:val="00943DAA"/>
    <w:rsid w:val="0094455D"/>
    <w:rsid w:val="009445A8"/>
    <w:rsid w:val="00944B69"/>
    <w:rsid w:val="00945BF2"/>
    <w:rsid w:val="00946210"/>
    <w:rsid w:val="00946E7F"/>
    <w:rsid w:val="009470C5"/>
    <w:rsid w:val="009478C5"/>
    <w:rsid w:val="00947AC7"/>
    <w:rsid w:val="009508CD"/>
    <w:rsid w:val="00950E6A"/>
    <w:rsid w:val="00951600"/>
    <w:rsid w:val="00951679"/>
    <w:rsid w:val="009518AC"/>
    <w:rsid w:val="0095229F"/>
    <w:rsid w:val="00953EF1"/>
    <w:rsid w:val="0095464D"/>
    <w:rsid w:val="00954D03"/>
    <w:rsid w:val="009551E1"/>
    <w:rsid w:val="009555A1"/>
    <w:rsid w:val="009555E4"/>
    <w:rsid w:val="00955ADF"/>
    <w:rsid w:val="00955E9E"/>
    <w:rsid w:val="009561FB"/>
    <w:rsid w:val="00957CC5"/>
    <w:rsid w:val="00957FD9"/>
    <w:rsid w:val="00960544"/>
    <w:rsid w:val="00960F4C"/>
    <w:rsid w:val="00961910"/>
    <w:rsid w:val="00961AF7"/>
    <w:rsid w:val="00961BEC"/>
    <w:rsid w:val="00963ACC"/>
    <w:rsid w:val="00964508"/>
    <w:rsid w:val="0096456F"/>
    <w:rsid w:val="009649F0"/>
    <w:rsid w:val="009655A4"/>
    <w:rsid w:val="00965D99"/>
    <w:rsid w:val="009664B4"/>
    <w:rsid w:val="00966B36"/>
    <w:rsid w:val="00967748"/>
    <w:rsid w:val="009677F1"/>
    <w:rsid w:val="00967CF5"/>
    <w:rsid w:val="009708C4"/>
    <w:rsid w:val="00972EBE"/>
    <w:rsid w:val="0097352D"/>
    <w:rsid w:val="00973E39"/>
    <w:rsid w:val="00973E40"/>
    <w:rsid w:val="009741BE"/>
    <w:rsid w:val="009742F3"/>
    <w:rsid w:val="00974482"/>
    <w:rsid w:val="0097470E"/>
    <w:rsid w:val="009749C7"/>
    <w:rsid w:val="00974CF4"/>
    <w:rsid w:val="00974EB6"/>
    <w:rsid w:val="00975068"/>
    <w:rsid w:val="00975392"/>
    <w:rsid w:val="00975F7F"/>
    <w:rsid w:val="00976392"/>
    <w:rsid w:val="009763E4"/>
    <w:rsid w:val="00976884"/>
    <w:rsid w:val="00976A8D"/>
    <w:rsid w:val="00976BC1"/>
    <w:rsid w:val="00976FB6"/>
    <w:rsid w:val="00980139"/>
    <w:rsid w:val="009805AA"/>
    <w:rsid w:val="009807E4"/>
    <w:rsid w:val="00980A76"/>
    <w:rsid w:val="00981411"/>
    <w:rsid w:val="009815CA"/>
    <w:rsid w:val="00981C2D"/>
    <w:rsid w:val="00981D78"/>
    <w:rsid w:val="009822D2"/>
    <w:rsid w:val="00982C26"/>
    <w:rsid w:val="00982D15"/>
    <w:rsid w:val="00982DBC"/>
    <w:rsid w:val="0098325A"/>
    <w:rsid w:val="0098326C"/>
    <w:rsid w:val="00983BBD"/>
    <w:rsid w:val="00984B7E"/>
    <w:rsid w:val="00984F0B"/>
    <w:rsid w:val="00985065"/>
    <w:rsid w:val="009862DB"/>
    <w:rsid w:val="00987038"/>
    <w:rsid w:val="009875EA"/>
    <w:rsid w:val="0098771F"/>
    <w:rsid w:val="00990229"/>
    <w:rsid w:val="00990571"/>
    <w:rsid w:val="00990BDA"/>
    <w:rsid w:val="00990FB6"/>
    <w:rsid w:val="0099115A"/>
    <w:rsid w:val="0099161E"/>
    <w:rsid w:val="00991A84"/>
    <w:rsid w:val="00991DCC"/>
    <w:rsid w:val="00991E32"/>
    <w:rsid w:val="0099340B"/>
    <w:rsid w:val="009935A4"/>
    <w:rsid w:val="0099410A"/>
    <w:rsid w:val="0099511C"/>
    <w:rsid w:val="00995695"/>
    <w:rsid w:val="00995C41"/>
    <w:rsid w:val="009963C2"/>
    <w:rsid w:val="009968CE"/>
    <w:rsid w:val="00996A8C"/>
    <w:rsid w:val="00996DAF"/>
    <w:rsid w:val="00997A8F"/>
    <w:rsid w:val="009A022D"/>
    <w:rsid w:val="009A0756"/>
    <w:rsid w:val="009A12D7"/>
    <w:rsid w:val="009A1577"/>
    <w:rsid w:val="009A19AA"/>
    <w:rsid w:val="009A337C"/>
    <w:rsid w:val="009A33FD"/>
    <w:rsid w:val="009A39E4"/>
    <w:rsid w:val="009A4A0C"/>
    <w:rsid w:val="009A5665"/>
    <w:rsid w:val="009A5E64"/>
    <w:rsid w:val="009A66B5"/>
    <w:rsid w:val="009A6966"/>
    <w:rsid w:val="009A6F9F"/>
    <w:rsid w:val="009A721A"/>
    <w:rsid w:val="009A7C1D"/>
    <w:rsid w:val="009A7DD2"/>
    <w:rsid w:val="009A7E76"/>
    <w:rsid w:val="009B0BF3"/>
    <w:rsid w:val="009B193C"/>
    <w:rsid w:val="009B249E"/>
    <w:rsid w:val="009B2584"/>
    <w:rsid w:val="009B2A11"/>
    <w:rsid w:val="009B2B07"/>
    <w:rsid w:val="009B2E34"/>
    <w:rsid w:val="009B2E74"/>
    <w:rsid w:val="009B36DC"/>
    <w:rsid w:val="009B371F"/>
    <w:rsid w:val="009B3CC0"/>
    <w:rsid w:val="009B4263"/>
    <w:rsid w:val="009B45FB"/>
    <w:rsid w:val="009B4DB3"/>
    <w:rsid w:val="009B5684"/>
    <w:rsid w:val="009B64A0"/>
    <w:rsid w:val="009B6786"/>
    <w:rsid w:val="009B6829"/>
    <w:rsid w:val="009B68CA"/>
    <w:rsid w:val="009B697B"/>
    <w:rsid w:val="009B7576"/>
    <w:rsid w:val="009B7B2D"/>
    <w:rsid w:val="009B7B34"/>
    <w:rsid w:val="009B7F89"/>
    <w:rsid w:val="009C01E3"/>
    <w:rsid w:val="009C1B22"/>
    <w:rsid w:val="009C1EF3"/>
    <w:rsid w:val="009C2A7A"/>
    <w:rsid w:val="009C2C59"/>
    <w:rsid w:val="009C2EDA"/>
    <w:rsid w:val="009C3360"/>
    <w:rsid w:val="009C3931"/>
    <w:rsid w:val="009C4A2B"/>
    <w:rsid w:val="009C543F"/>
    <w:rsid w:val="009C5B3C"/>
    <w:rsid w:val="009C60F0"/>
    <w:rsid w:val="009C7117"/>
    <w:rsid w:val="009C72F0"/>
    <w:rsid w:val="009D00E1"/>
    <w:rsid w:val="009D0319"/>
    <w:rsid w:val="009D0A8F"/>
    <w:rsid w:val="009D0B37"/>
    <w:rsid w:val="009D1081"/>
    <w:rsid w:val="009D1319"/>
    <w:rsid w:val="009D1329"/>
    <w:rsid w:val="009D1CA5"/>
    <w:rsid w:val="009D1D5F"/>
    <w:rsid w:val="009D1FDE"/>
    <w:rsid w:val="009D23D2"/>
    <w:rsid w:val="009D2F34"/>
    <w:rsid w:val="009D3717"/>
    <w:rsid w:val="009D3DE3"/>
    <w:rsid w:val="009D4161"/>
    <w:rsid w:val="009D452C"/>
    <w:rsid w:val="009D4A53"/>
    <w:rsid w:val="009D5EE2"/>
    <w:rsid w:val="009D6C77"/>
    <w:rsid w:val="009D6FEB"/>
    <w:rsid w:val="009D756C"/>
    <w:rsid w:val="009D7762"/>
    <w:rsid w:val="009E06E7"/>
    <w:rsid w:val="009E0B5F"/>
    <w:rsid w:val="009E0D33"/>
    <w:rsid w:val="009E0EB4"/>
    <w:rsid w:val="009E16E3"/>
    <w:rsid w:val="009E2C27"/>
    <w:rsid w:val="009E2D2F"/>
    <w:rsid w:val="009E3423"/>
    <w:rsid w:val="009E43FC"/>
    <w:rsid w:val="009E491C"/>
    <w:rsid w:val="009E510F"/>
    <w:rsid w:val="009E5282"/>
    <w:rsid w:val="009E5B0C"/>
    <w:rsid w:val="009E5D77"/>
    <w:rsid w:val="009E6024"/>
    <w:rsid w:val="009E60A4"/>
    <w:rsid w:val="009E71DD"/>
    <w:rsid w:val="009E74DF"/>
    <w:rsid w:val="009E7A26"/>
    <w:rsid w:val="009E7A3B"/>
    <w:rsid w:val="009F0603"/>
    <w:rsid w:val="009F0A95"/>
    <w:rsid w:val="009F1D3B"/>
    <w:rsid w:val="009F3165"/>
    <w:rsid w:val="009F3B69"/>
    <w:rsid w:val="009F4AEE"/>
    <w:rsid w:val="009F4FF3"/>
    <w:rsid w:val="009F524A"/>
    <w:rsid w:val="009F5306"/>
    <w:rsid w:val="009F5DCC"/>
    <w:rsid w:val="009F6094"/>
    <w:rsid w:val="009F71D0"/>
    <w:rsid w:val="00A0159C"/>
    <w:rsid w:val="00A016F1"/>
    <w:rsid w:val="00A019BD"/>
    <w:rsid w:val="00A02378"/>
    <w:rsid w:val="00A023FB"/>
    <w:rsid w:val="00A02C18"/>
    <w:rsid w:val="00A02F1D"/>
    <w:rsid w:val="00A040A8"/>
    <w:rsid w:val="00A04C7D"/>
    <w:rsid w:val="00A04CDB"/>
    <w:rsid w:val="00A05169"/>
    <w:rsid w:val="00A052E0"/>
    <w:rsid w:val="00A052EA"/>
    <w:rsid w:val="00A05949"/>
    <w:rsid w:val="00A05972"/>
    <w:rsid w:val="00A06741"/>
    <w:rsid w:val="00A069B7"/>
    <w:rsid w:val="00A0723F"/>
    <w:rsid w:val="00A1007C"/>
    <w:rsid w:val="00A10420"/>
    <w:rsid w:val="00A10BD2"/>
    <w:rsid w:val="00A11742"/>
    <w:rsid w:val="00A12E1F"/>
    <w:rsid w:val="00A13292"/>
    <w:rsid w:val="00A13977"/>
    <w:rsid w:val="00A13B1B"/>
    <w:rsid w:val="00A15222"/>
    <w:rsid w:val="00A15230"/>
    <w:rsid w:val="00A153ED"/>
    <w:rsid w:val="00A15549"/>
    <w:rsid w:val="00A156FC"/>
    <w:rsid w:val="00A1570E"/>
    <w:rsid w:val="00A1588E"/>
    <w:rsid w:val="00A15F87"/>
    <w:rsid w:val="00A169FB"/>
    <w:rsid w:val="00A16D48"/>
    <w:rsid w:val="00A174EB"/>
    <w:rsid w:val="00A176F1"/>
    <w:rsid w:val="00A20F30"/>
    <w:rsid w:val="00A20F5E"/>
    <w:rsid w:val="00A2179A"/>
    <w:rsid w:val="00A217B1"/>
    <w:rsid w:val="00A22731"/>
    <w:rsid w:val="00A2337E"/>
    <w:rsid w:val="00A23883"/>
    <w:rsid w:val="00A24897"/>
    <w:rsid w:val="00A24BA9"/>
    <w:rsid w:val="00A25001"/>
    <w:rsid w:val="00A25FD1"/>
    <w:rsid w:val="00A26039"/>
    <w:rsid w:val="00A26826"/>
    <w:rsid w:val="00A27A45"/>
    <w:rsid w:val="00A27D18"/>
    <w:rsid w:val="00A303EC"/>
    <w:rsid w:val="00A3052B"/>
    <w:rsid w:val="00A3075B"/>
    <w:rsid w:val="00A307C3"/>
    <w:rsid w:val="00A30ED7"/>
    <w:rsid w:val="00A31D34"/>
    <w:rsid w:val="00A3209F"/>
    <w:rsid w:val="00A32A29"/>
    <w:rsid w:val="00A33610"/>
    <w:rsid w:val="00A3368B"/>
    <w:rsid w:val="00A3443B"/>
    <w:rsid w:val="00A34CD9"/>
    <w:rsid w:val="00A35B71"/>
    <w:rsid w:val="00A35E80"/>
    <w:rsid w:val="00A360D7"/>
    <w:rsid w:val="00A36CE3"/>
    <w:rsid w:val="00A37265"/>
    <w:rsid w:val="00A374B6"/>
    <w:rsid w:val="00A4052D"/>
    <w:rsid w:val="00A407F9"/>
    <w:rsid w:val="00A410F7"/>
    <w:rsid w:val="00A423F7"/>
    <w:rsid w:val="00A42719"/>
    <w:rsid w:val="00A42E20"/>
    <w:rsid w:val="00A43DBC"/>
    <w:rsid w:val="00A44BC5"/>
    <w:rsid w:val="00A4583D"/>
    <w:rsid w:val="00A45B67"/>
    <w:rsid w:val="00A45E57"/>
    <w:rsid w:val="00A461A1"/>
    <w:rsid w:val="00A46483"/>
    <w:rsid w:val="00A465EA"/>
    <w:rsid w:val="00A4697A"/>
    <w:rsid w:val="00A46D47"/>
    <w:rsid w:val="00A46E82"/>
    <w:rsid w:val="00A476DD"/>
    <w:rsid w:val="00A47E32"/>
    <w:rsid w:val="00A47FA8"/>
    <w:rsid w:val="00A50AD9"/>
    <w:rsid w:val="00A50DAC"/>
    <w:rsid w:val="00A50FFF"/>
    <w:rsid w:val="00A53F49"/>
    <w:rsid w:val="00A54414"/>
    <w:rsid w:val="00A55B89"/>
    <w:rsid w:val="00A56968"/>
    <w:rsid w:val="00A57251"/>
    <w:rsid w:val="00A578D6"/>
    <w:rsid w:val="00A608C0"/>
    <w:rsid w:val="00A61A88"/>
    <w:rsid w:val="00A63E90"/>
    <w:rsid w:val="00A6459F"/>
    <w:rsid w:val="00A646A0"/>
    <w:rsid w:val="00A64E88"/>
    <w:rsid w:val="00A652C0"/>
    <w:rsid w:val="00A65F3A"/>
    <w:rsid w:val="00A661AB"/>
    <w:rsid w:val="00A66296"/>
    <w:rsid w:val="00A66C28"/>
    <w:rsid w:val="00A66FA9"/>
    <w:rsid w:val="00A67364"/>
    <w:rsid w:val="00A673F1"/>
    <w:rsid w:val="00A67459"/>
    <w:rsid w:val="00A6748C"/>
    <w:rsid w:val="00A67CA6"/>
    <w:rsid w:val="00A700D1"/>
    <w:rsid w:val="00A70848"/>
    <w:rsid w:val="00A70D4D"/>
    <w:rsid w:val="00A711CF"/>
    <w:rsid w:val="00A71A14"/>
    <w:rsid w:val="00A72866"/>
    <w:rsid w:val="00A72D52"/>
    <w:rsid w:val="00A73891"/>
    <w:rsid w:val="00A73EFD"/>
    <w:rsid w:val="00A74147"/>
    <w:rsid w:val="00A741DB"/>
    <w:rsid w:val="00A747F6"/>
    <w:rsid w:val="00A74F32"/>
    <w:rsid w:val="00A752F6"/>
    <w:rsid w:val="00A753C9"/>
    <w:rsid w:val="00A75734"/>
    <w:rsid w:val="00A75753"/>
    <w:rsid w:val="00A75AC5"/>
    <w:rsid w:val="00A75EE5"/>
    <w:rsid w:val="00A763B2"/>
    <w:rsid w:val="00A76CFB"/>
    <w:rsid w:val="00A77BD1"/>
    <w:rsid w:val="00A77E00"/>
    <w:rsid w:val="00A808B5"/>
    <w:rsid w:val="00A81190"/>
    <w:rsid w:val="00A81563"/>
    <w:rsid w:val="00A81A3F"/>
    <w:rsid w:val="00A81B8B"/>
    <w:rsid w:val="00A81C6C"/>
    <w:rsid w:val="00A82DF8"/>
    <w:rsid w:val="00A82DFB"/>
    <w:rsid w:val="00A83398"/>
    <w:rsid w:val="00A8354A"/>
    <w:rsid w:val="00A83784"/>
    <w:rsid w:val="00A83ED5"/>
    <w:rsid w:val="00A84A42"/>
    <w:rsid w:val="00A86F20"/>
    <w:rsid w:val="00A87A06"/>
    <w:rsid w:val="00A90172"/>
    <w:rsid w:val="00A90320"/>
    <w:rsid w:val="00A9096E"/>
    <w:rsid w:val="00A910A7"/>
    <w:rsid w:val="00A917A0"/>
    <w:rsid w:val="00A91884"/>
    <w:rsid w:val="00A91D1B"/>
    <w:rsid w:val="00A920A6"/>
    <w:rsid w:val="00A92508"/>
    <w:rsid w:val="00A92C58"/>
    <w:rsid w:val="00A96D52"/>
    <w:rsid w:val="00A97DE4"/>
    <w:rsid w:val="00A97E8B"/>
    <w:rsid w:val="00AA0BBB"/>
    <w:rsid w:val="00AA242D"/>
    <w:rsid w:val="00AA29A1"/>
    <w:rsid w:val="00AA2C08"/>
    <w:rsid w:val="00AA4436"/>
    <w:rsid w:val="00AA4730"/>
    <w:rsid w:val="00AA4840"/>
    <w:rsid w:val="00AA5339"/>
    <w:rsid w:val="00AA6EA4"/>
    <w:rsid w:val="00AA7132"/>
    <w:rsid w:val="00AA7168"/>
    <w:rsid w:val="00AA73B3"/>
    <w:rsid w:val="00AB02D9"/>
    <w:rsid w:val="00AB050C"/>
    <w:rsid w:val="00AB0CC8"/>
    <w:rsid w:val="00AB1C92"/>
    <w:rsid w:val="00AB1DE0"/>
    <w:rsid w:val="00AB1EBC"/>
    <w:rsid w:val="00AB21FC"/>
    <w:rsid w:val="00AB22CC"/>
    <w:rsid w:val="00AB2B6C"/>
    <w:rsid w:val="00AB3017"/>
    <w:rsid w:val="00AB33DC"/>
    <w:rsid w:val="00AB354D"/>
    <w:rsid w:val="00AB4934"/>
    <w:rsid w:val="00AB5D00"/>
    <w:rsid w:val="00AB607A"/>
    <w:rsid w:val="00AB62E0"/>
    <w:rsid w:val="00AB6459"/>
    <w:rsid w:val="00AB69BF"/>
    <w:rsid w:val="00AB6F40"/>
    <w:rsid w:val="00AB70AF"/>
    <w:rsid w:val="00AB74E3"/>
    <w:rsid w:val="00AB7B49"/>
    <w:rsid w:val="00AB7DBE"/>
    <w:rsid w:val="00AC061A"/>
    <w:rsid w:val="00AC34F4"/>
    <w:rsid w:val="00AC4047"/>
    <w:rsid w:val="00AC59A3"/>
    <w:rsid w:val="00AC5B09"/>
    <w:rsid w:val="00AC5DAF"/>
    <w:rsid w:val="00AC64D4"/>
    <w:rsid w:val="00AC6B41"/>
    <w:rsid w:val="00AC7337"/>
    <w:rsid w:val="00AC7DAE"/>
    <w:rsid w:val="00AD2017"/>
    <w:rsid w:val="00AD40AB"/>
    <w:rsid w:val="00AD5ED9"/>
    <w:rsid w:val="00AD65C2"/>
    <w:rsid w:val="00AD69EC"/>
    <w:rsid w:val="00AD7089"/>
    <w:rsid w:val="00AD7661"/>
    <w:rsid w:val="00AE0185"/>
    <w:rsid w:val="00AE0C1F"/>
    <w:rsid w:val="00AE10CA"/>
    <w:rsid w:val="00AE1353"/>
    <w:rsid w:val="00AE234B"/>
    <w:rsid w:val="00AE27EC"/>
    <w:rsid w:val="00AE308C"/>
    <w:rsid w:val="00AE35F6"/>
    <w:rsid w:val="00AE38EA"/>
    <w:rsid w:val="00AE3F76"/>
    <w:rsid w:val="00AE4D7E"/>
    <w:rsid w:val="00AE5194"/>
    <w:rsid w:val="00AE657A"/>
    <w:rsid w:val="00AE6CC5"/>
    <w:rsid w:val="00AE70E2"/>
    <w:rsid w:val="00AE72AE"/>
    <w:rsid w:val="00AF01B1"/>
    <w:rsid w:val="00AF210F"/>
    <w:rsid w:val="00AF26C4"/>
    <w:rsid w:val="00AF2F17"/>
    <w:rsid w:val="00AF3857"/>
    <w:rsid w:val="00AF392D"/>
    <w:rsid w:val="00AF39DF"/>
    <w:rsid w:val="00AF3DBD"/>
    <w:rsid w:val="00AF3EC4"/>
    <w:rsid w:val="00AF3F7F"/>
    <w:rsid w:val="00AF4495"/>
    <w:rsid w:val="00AF5186"/>
    <w:rsid w:val="00AF5276"/>
    <w:rsid w:val="00AF61B2"/>
    <w:rsid w:val="00AF7ECE"/>
    <w:rsid w:val="00B0019D"/>
    <w:rsid w:val="00B00314"/>
    <w:rsid w:val="00B00556"/>
    <w:rsid w:val="00B005B0"/>
    <w:rsid w:val="00B00FA3"/>
    <w:rsid w:val="00B01179"/>
    <w:rsid w:val="00B02507"/>
    <w:rsid w:val="00B02CC3"/>
    <w:rsid w:val="00B03916"/>
    <w:rsid w:val="00B0407A"/>
    <w:rsid w:val="00B04AD0"/>
    <w:rsid w:val="00B04B24"/>
    <w:rsid w:val="00B05911"/>
    <w:rsid w:val="00B0654B"/>
    <w:rsid w:val="00B0658C"/>
    <w:rsid w:val="00B06E52"/>
    <w:rsid w:val="00B06E5D"/>
    <w:rsid w:val="00B07A75"/>
    <w:rsid w:val="00B07CF9"/>
    <w:rsid w:val="00B13702"/>
    <w:rsid w:val="00B13907"/>
    <w:rsid w:val="00B13A30"/>
    <w:rsid w:val="00B13AA2"/>
    <w:rsid w:val="00B147CC"/>
    <w:rsid w:val="00B14B54"/>
    <w:rsid w:val="00B14D95"/>
    <w:rsid w:val="00B15C0E"/>
    <w:rsid w:val="00B1693C"/>
    <w:rsid w:val="00B16D7A"/>
    <w:rsid w:val="00B172F0"/>
    <w:rsid w:val="00B17A41"/>
    <w:rsid w:val="00B2033F"/>
    <w:rsid w:val="00B208DB"/>
    <w:rsid w:val="00B21965"/>
    <w:rsid w:val="00B2206A"/>
    <w:rsid w:val="00B22523"/>
    <w:rsid w:val="00B22A70"/>
    <w:rsid w:val="00B22D4B"/>
    <w:rsid w:val="00B2389D"/>
    <w:rsid w:val="00B23959"/>
    <w:rsid w:val="00B23AD2"/>
    <w:rsid w:val="00B24F24"/>
    <w:rsid w:val="00B24FC1"/>
    <w:rsid w:val="00B25436"/>
    <w:rsid w:val="00B259AF"/>
    <w:rsid w:val="00B25A7F"/>
    <w:rsid w:val="00B25D8C"/>
    <w:rsid w:val="00B26610"/>
    <w:rsid w:val="00B26D9B"/>
    <w:rsid w:val="00B27D12"/>
    <w:rsid w:val="00B27E42"/>
    <w:rsid w:val="00B27F78"/>
    <w:rsid w:val="00B3099D"/>
    <w:rsid w:val="00B31719"/>
    <w:rsid w:val="00B31FFD"/>
    <w:rsid w:val="00B32694"/>
    <w:rsid w:val="00B32829"/>
    <w:rsid w:val="00B32A69"/>
    <w:rsid w:val="00B3311F"/>
    <w:rsid w:val="00B3370F"/>
    <w:rsid w:val="00B33832"/>
    <w:rsid w:val="00B34522"/>
    <w:rsid w:val="00B34A93"/>
    <w:rsid w:val="00B34FFC"/>
    <w:rsid w:val="00B35398"/>
    <w:rsid w:val="00B363FF"/>
    <w:rsid w:val="00B37C22"/>
    <w:rsid w:val="00B37FFB"/>
    <w:rsid w:val="00B41B51"/>
    <w:rsid w:val="00B4387C"/>
    <w:rsid w:val="00B43960"/>
    <w:rsid w:val="00B446C8"/>
    <w:rsid w:val="00B448EF"/>
    <w:rsid w:val="00B45038"/>
    <w:rsid w:val="00B45309"/>
    <w:rsid w:val="00B4537C"/>
    <w:rsid w:val="00B45765"/>
    <w:rsid w:val="00B46FA8"/>
    <w:rsid w:val="00B4755A"/>
    <w:rsid w:val="00B478BB"/>
    <w:rsid w:val="00B47C68"/>
    <w:rsid w:val="00B51A36"/>
    <w:rsid w:val="00B51DB8"/>
    <w:rsid w:val="00B526E4"/>
    <w:rsid w:val="00B52C3B"/>
    <w:rsid w:val="00B538E7"/>
    <w:rsid w:val="00B5392C"/>
    <w:rsid w:val="00B5402B"/>
    <w:rsid w:val="00B54257"/>
    <w:rsid w:val="00B54539"/>
    <w:rsid w:val="00B54FED"/>
    <w:rsid w:val="00B55999"/>
    <w:rsid w:val="00B55D18"/>
    <w:rsid w:val="00B56061"/>
    <w:rsid w:val="00B579B3"/>
    <w:rsid w:val="00B57B40"/>
    <w:rsid w:val="00B6062A"/>
    <w:rsid w:val="00B6143F"/>
    <w:rsid w:val="00B6172C"/>
    <w:rsid w:val="00B61849"/>
    <w:rsid w:val="00B61B28"/>
    <w:rsid w:val="00B63419"/>
    <w:rsid w:val="00B63AB1"/>
    <w:rsid w:val="00B6428D"/>
    <w:rsid w:val="00B6538A"/>
    <w:rsid w:val="00B654E3"/>
    <w:rsid w:val="00B65715"/>
    <w:rsid w:val="00B66D60"/>
    <w:rsid w:val="00B6773F"/>
    <w:rsid w:val="00B67BD4"/>
    <w:rsid w:val="00B70CF8"/>
    <w:rsid w:val="00B71AB5"/>
    <w:rsid w:val="00B71F83"/>
    <w:rsid w:val="00B721D8"/>
    <w:rsid w:val="00B724C8"/>
    <w:rsid w:val="00B72760"/>
    <w:rsid w:val="00B73F59"/>
    <w:rsid w:val="00B74B55"/>
    <w:rsid w:val="00B7531D"/>
    <w:rsid w:val="00B75AB3"/>
    <w:rsid w:val="00B76380"/>
    <w:rsid w:val="00B76BE8"/>
    <w:rsid w:val="00B76D77"/>
    <w:rsid w:val="00B772A1"/>
    <w:rsid w:val="00B80414"/>
    <w:rsid w:val="00B83B2F"/>
    <w:rsid w:val="00B841CD"/>
    <w:rsid w:val="00B851A2"/>
    <w:rsid w:val="00B86044"/>
    <w:rsid w:val="00B869A7"/>
    <w:rsid w:val="00B90183"/>
    <w:rsid w:val="00B90363"/>
    <w:rsid w:val="00B908EE"/>
    <w:rsid w:val="00B91119"/>
    <w:rsid w:val="00B91A3A"/>
    <w:rsid w:val="00B91C1B"/>
    <w:rsid w:val="00B9233F"/>
    <w:rsid w:val="00B92878"/>
    <w:rsid w:val="00B93D5E"/>
    <w:rsid w:val="00B94472"/>
    <w:rsid w:val="00B94FCC"/>
    <w:rsid w:val="00B95253"/>
    <w:rsid w:val="00B95B2B"/>
    <w:rsid w:val="00B95BB9"/>
    <w:rsid w:val="00B95C00"/>
    <w:rsid w:val="00B97526"/>
    <w:rsid w:val="00B97F3D"/>
    <w:rsid w:val="00B97FB1"/>
    <w:rsid w:val="00BA050D"/>
    <w:rsid w:val="00BA1CE4"/>
    <w:rsid w:val="00BA2718"/>
    <w:rsid w:val="00BA2863"/>
    <w:rsid w:val="00BA3396"/>
    <w:rsid w:val="00BA3A59"/>
    <w:rsid w:val="00BA5EE1"/>
    <w:rsid w:val="00BA74D8"/>
    <w:rsid w:val="00BB08B8"/>
    <w:rsid w:val="00BB2733"/>
    <w:rsid w:val="00BB2F72"/>
    <w:rsid w:val="00BB31BE"/>
    <w:rsid w:val="00BB32DC"/>
    <w:rsid w:val="00BB33CC"/>
    <w:rsid w:val="00BB3CB6"/>
    <w:rsid w:val="00BB4E30"/>
    <w:rsid w:val="00BB55D8"/>
    <w:rsid w:val="00BB56D7"/>
    <w:rsid w:val="00BB6B9B"/>
    <w:rsid w:val="00BB7F60"/>
    <w:rsid w:val="00BC1436"/>
    <w:rsid w:val="00BC18FC"/>
    <w:rsid w:val="00BC1E45"/>
    <w:rsid w:val="00BC20AA"/>
    <w:rsid w:val="00BC21F6"/>
    <w:rsid w:val="00BC28E8"/>
    <w:rsid w:val="00BC2A03"/>
    <w:rsid w:val="00BC2C64"/>
    <w:rsid w:val="00BC428D"/>
    <w:rsid w:val="00BC4620"/>
    <w:rsid w:val="00BC4B05"/>
    <w:rsid w:val="00BC4E69"/>
    <w:rsid w:val="00BC558E"/>
    <w:rsid w:val="00BC642D"/>
    <w:rsid w:val="00BC6FE2"/>
    <w:rsid w:val="00BC7690"/>
    <w:rsid w:val="00BD0EA9"/>
    <w:rsid w:val="00BD0F2F"/>
    <w:rsid w:val="00BD1BF5"/>
    <w:rsid w:val="00BD2629"/>
    <w:rsid w:val="00BD280A"/>
    <w:rsid w:val="00BD378C"/>
    <w:rsid w:val="00BD3796"/>
    <w:rsid w:val="00BD4148"/>
    <w:rsid w:val="00BD4243"/>
    <w:rsid w:val="00BD4425"/>
    <w:rsid w:val="00BD4896"/>
    <w:rsid w:val="00BD4A00"/>
    <w:rsid w:val="00BD4D5A"/>
    <w:rsid w:val="00BD5606"/>
    <w:rsid w:val="00BD5ADC"/>
    <w:rsid w:val="00BD65AB"/>
    <w:rsid w:val="00BD6D39"/>
    <w:rsid w:val="00BD731D"/>
    <w:rsid w:val="00BD775F"/>
    <w:rsid w:val="00BE11CB"/>
    <w:rsid w:val="00BE19E2"/>
    <w:rsid w:val="00BE1AAE"/>
    <w:rsid w:val="00BE1DA7"/>
    <w:rsid w:val="00BE2EE9"/>
    <w:rsid w:val="00BE3039"/>
    <w:rsid w:val="00BE3AC3"/>
    <w:rsid w:val="00BE56C5"/>
    <w:rsid w:val="00BE5929"/>
    <w:rsid w:val="00BE5DF1"/>
    <w:rsid w:val="00BE670B"/>
    <w:rsid w:val="00BE69B2"/>
    <w:rsid w:val="00BF08F1"/>
    <w:rsid w:val="00BF14F3"/>
    <w:rsid w:val="00BF1DAC"/>
    <w:rsid w:val="00BF285D"/>
    <w:rsid w:val="00BF29AA"/>
    <w:rsid w:val="00BF380B"/>
    <w:rsid w:val="00BF4094"/>
    <w:rsid w:val="00BF4280"/>
    <w:rsid w:val="00BF4317"/>
    <w:rsid w:val="00BF4B98"/>
    <w:rsid w:val="00BF563E"/>
    <w:rsid w:val="00BF57E7"/>
    <w:rsid w:val="00BF6597"/>
    <w:rsid w:val="00BF6BF3"/>
    <w:rsid w:val="00BF76DD"/>
    <w:rsid w:val="00C003AC"/>
    <w:rsid w:val="00C003D7"/>
    <w:rsid w:val="00C006DC"/>
    <w:rsid w:val="00C01227"/>
    <w:rsid w:val="00C02578"/>
    <w:rsid w:val="00C043A9"/>
    <w:rsid w:val="00C050B5"/>
    <w:rsid w:val="00C06182"/>
    <w:rsid w:val="00C06D0B"/>
    <w:rsid w:val="00C07392"/>
    <w:rsid w:val="00C07431"/>
    <w:rsid w:val="00C07893"/>
    <w:rsid w:val="00C07CD9"/>
    <w:rsid w:val="00C100A3"/>
    <w:rsid w:val="00C10D05"/>
    <w:rsid w:val="00C1179D"/>
    <w:rsid w:val="00C11F30"/>
    <w:rsid w:val="00C12B0D"/>
    <w:rsid w:val="00C13E21"/>
    <w:rsid w:val="00C1468D"/>
    <w:rsid w:val="00C14B7B"/>
    <w:rsid w:val="00C14C5E"/>
    <w:rsid w:val="00C156BF"/>
    <w:rsid w:val="00C15DD9"/>
    <w:rsid w:val="00C165DD"/>
    <w:rsid w:val="00C16B1D"/>
    <w:rsid w:val="00C16C20"/>
    <w:rsid w:val="00C17405"/>
    <w:rsid w:val="00C17D7E"/>
    <w:rsid w:val="00C17E6A"/>
    <w:rsid w:val="00C203C6"/>
    <w:rsid w:val="00C20B37"/>
    <w:rsid w:val="00C2142B"/>
    <w:rsid w:val="00C22F90"/>
    <w:rsid w:val="00C230A8"/>
    <w:rsid w:val="00C23543"/>
    <w:rsid w:val="00C24882"/>
    <w:rsid w:val="00C24B9E"/>
    <w:rsid w:val="00C24F56"/>
    <w:rsid w:val="00C25182"/>
    <w:rsid w:val="00C251EF"/>
    <w:rsid w:val="00C2540A"/>
    <w:rsid w:val="00C26DF2"/>
    <w:rsid w:val="00C27C72"/>
    <w:rsid w:val="00C304AE"/>
    <w:rsid w:val="00C31085"/>
    <w:rsid w:val="00C31173"/>
    <w:rsid w:val="00C319CA"/>
    <w:rsid w:val="00C32522"/>
    <w:rsid w:val="00C33041"/>
    <w:rsid w:val="00C3404D"/>
    <w:rsid w:val="00C344C9"/>
    <w:rsid w:val="00C34834"/>
    <w:rsid w:val="00C3491A"/>
    <w:rsid w:val="00C349A7"/>
    <w:rsid w:val="00C34E70"/>
    <w:rsid w:val="00C35FA3"/>
    <w:rsid w:val="00C3604A"/>
    <w:rsid w:val="00C36067"/>
    <w:rsid w:val="00C3641A"/>
    <w:rsid w:val="00C3734A"/>
    <w:rsid w:val="00C374DD"/>
    <w:rsid w:val="00C37609"/>
    <w:rsid w:val="00C40726"/>
    <w:rsid w:val="00C414E7"/>
    <w:rsid w:val="00C415D4"/>
    <w:rsid w:val="00C41879"/>
    <w:rsid w:val="00C41909"/>
    <w:rsid w:val="00C42018"/>
    <w:rsid w:val="00C42F2C"/>
    <w:rsid w:val="00C433C4"/>
    <w:rsid w:val="00C450D7"/>
    <w:rsid w:val="00C451A4"/>
    <w:rsid w:val="00C45653"/>
    <w:rsid w:val="00C45A4F"/>
    <w:rsid w:val="00C45F6A"/>
    <w:rsid w:val="00C46339"/>
    <w:rsid w:val="00C47FD4"/>
    <w:rsid w:val="00C50151"/>
    <w:rsid w:val="00C5077F"/>
    <w:rsid w:val="00C50A84"/>
    <w:rsid w:val="00C5144B"/>
    <w:rsid w:val="00C51F2B"/>
    <w:rsid w:val="00C521DB"/>
    <w:rsid w:val="00C5264F"/>
    <w:rsid w:val="00C526A7"/>
    <w:rsid w:val="00C52932"/>
    <w:rsid w:val="00C53D2E"/>
    <w:rsid w:val="00C543FE"/>
    <w:rsid w:val="00C54B55"/>
    <w:rsid w:val="00C55A81"/>
    <w:rsid w:val="00C574AD"/>
    <w:rsid w:val="00C60373"/>
    <w:rsid w:val="00C61122"/>
    <w:rsid w:val="00C61CD8"/>
    <w:rsid w:val="00C625C6"/>
    <w:rsid w:val="00C625F0"/>
    <w:rsid w:val="00C62762"/>
    <w:rsid w:val="00C641A5"/>
    <w:rsid w:val="00C646B7"/>
    <w:rsid w:val="00C657C1"/>
    <w:rsid w:val="00C657C6"/>
    <w:rsid w:val="00C657FE"/>
    <w:rsid w:val="00C65C01"/>
    <w:rsid w:val="00C664B8"/>
    <w:rsid w:val="00C66728"/>
    <w:rsid w:val="00C669DD"/>
    <w:rsid w:val="00C66D82"/>
    <w:rsid w:val="00C67602"/>
    <w:rsid w:val="00C67608"/>
    <w:rsid w:val="00C70054"/>
    <w:rsid w:val="00C7030F"/>
    <w:rsid w:val="00C7094C"/>
    <w:rsid w:val="00C7095D"/>
    <w:rsid w:val="00C70F11"/>
    <w:rsid w:val="00C71107"/>
    <w:rsid w:val="00C713A9"/>
    <w:rsid w:val="00C7232A"/>
    <w:rsid w:val="00C7385F"/>
    <w:rsid w:val="00C738A8"/>
    <w:rsid w:val="00C73A32"/>
    <w:rsid w:val="00C73AA9"/>
    <w:rsid w:val="00C73D35"/>
    <w:rsid w:val="00C73E5E"/>
    <w:rsid w:val="00C76635"/>
    <w:rsid w:val="00C76A4E"/>
    <w:rsid w:val="00C775B1"/>
    <w:rsid w:val="00C777FD"/>
    <w:rsid w:val="00C77CC6"/>
    <w:rsid w:val="00C80931"/>
    <w:rsid w:val="00C80AA4"/>
    <w:rsid w:val="00C81563"/>
    <w:rsid w:val="00C81AC0"/>
    <w:rsid w:val="00C81B95"/>
    <w:rsid w:val="00C82020"/>
    <w:rsid w:val="00C8258F"/>
    <w:rsid w:val="00C829C1"/>
    <w:rsid w:val="00C83B90"/>
    <w:rsid w:val="00C83C3B"/>
    <w:rsid w:val="00C83DE8"/>
    <w:rsid w:val="00C84A3E"/>
    <w:rsid w:val="00C84C4C"/>
    <w:rsid w:val="00C84C7B"/>
    <w:rsid w:val="00C84EAD"/>
    <w:rsid w:val="00C85D79"/>
    <w:rsid w:val="00C85F20"/>
    <w:rsid w:val="00C863CF"/>
    <w:rsid w:val="00C869BE"/>
    <w:rsid w:val="00C86EF4"/>
    <w:rsid w:val="00C873F2"/>
    <w:rsid w:val="00C879FC"/>
    <w:rsid w:val="00C9050D"/>
    <w:rsid w:val="00C90665"/>
    <w:rsid w:val="00C91031"/>
    <w:rsid w:val="00C91152"/>
    <w:rsid w:val="00C91382"/>
    <w:rsid w:val="00C9158B"/>
    <w:rsid w:val="00C9172A"/>
    <w:rsid w:val="00C91DE5"/>
    <w:rsid w:val="00C91EC2"/>
    <w:rsid w:val="00C924BE"/>
    <w:rsid w:val="00C925BE"/>
    <w:rsid w:val="00C92855"/>
    <w:rsid w:val="00C9340B"/>
    <w:rsid w:val="00C95907"/>
    <w:rsid w:val="00C96990"/>
    <w:rsid w:val="00CA014A"/>
    <w:rsid w:val="00CA0804"/>
    <w:rsid w:val="00CA0E70"/>
    <w:rsid w:val="00CA15C6"/>
    <w:rsid w:val="00CA2725"/>
    <w:rsid w:val="00CA3AF3"/>
    <w:rsid w:val="00CA5118"/>
    <w:rsid w:val="00CA57FB"/>
    <w:rsid w:val="00CA6629"/>
    <w:rsid w:val="00CA7359"/>
    <w:rsid w:val="00CA77CA"/>
    <w:rsid w:val="00CB04B1"/>
    <w:rsid w:val="00CB1233"/>
    <w:rsid w:val="00CB1FF4"/>
    <w:rsid w:val="00CB2F91"/>
    <w:rsid w:val="00CB342F"/>
    <w:rsid w:val="00CB3460"/>
    <w:rsid w:val="00CB3AD6"/>
    <w:rsid w:val="00CB468B"/>
    <w:rsid w:val="00CB4CA1"/>
    <w:rsid w:val="00CB5934"/>
    <w:rsid w:val="00CB5B49"/>
    <w:rsid w:val="00CB5D7B"/>
    <w:rsid w:val="00CB6261"/>
    <w:rsid w:val="00CB66D8"/>
    <w:rsid w:val="00CB6E7B"/>
    <w:rsid w:val="00CB758C"/>
    <w:rsid w:val="00CB79FB"/>
    <w:rsid w:val="00CC03F0"/>
    <w:rsid w:val="00CC0425"/>
    <w:rsid w:val="00CC05E3"/>
    <w:rsid w:val="00CC0757"/>
    <w:rsid w:val="00CC0D0B"/>
    <w:rsid w:val="00CC0EFC"/>
    <w:rsid w:val="00CC114C"/>
    <w:rsid w:val="00CC14F1"/>
    <w:rsid w:val="00CC190C"/>
    <w:rsid w:val="00CC2823"/>
    <w:rsid w:val="00CC2F92"/>
    <w:rsid w:val="00CC3357"/>
    <w:rsid w:val="00CC3699"/>
    <w:rsid w:val="00CC3AA2"/>
    <w:rsid w:val="00CC4765"/>
    <w:rsid w:val="00CC5545"/>
    <w:rsid w:val="00CC5FE1"/>
    <w:rsid w:val="00CC6B01"/>
    <w:rsid w:val="00CC6EC8"/>
    <w:rsid w:val="00CC730D"/>
    <w:rsid w:val="00CC789A"/>
    <w:rsid w:val="00CC7D61"/>
    <w:rsid w:val="00CD07FD"/>
    <w:rsid w:val="00CD193C"/>
    <w:rsid w:val="00CD2AE7"/>
    <w:rsid w:val="00CD3D7C"/>
    <w:rsid w:val="00CD3FB4"/>
    <w:rsid w:val="00CD40FB"/>
    <w:rsid w:val="00CD461F"/>
    <w:rsid w:val="00CD4A2F"/>
    <w:rsid w:val="00CD4E7F"/>
    <w:rsid w:val="00CD4F5D"/>
    <w:rsid w:val="00CD50AC"/>
    <w:rsid w:val="00CD5C90"/>
    <w:rsid w:val="00CD69A5"/>
    <w:rsid w:val="00CD758F"/>
    <w:rsid w:val="00CD7C20"/>
    <w:rsid w:val="00CE14C4"/>
    <w:rsid w:val="00CE1A64"/>
    <w:rsid w:val="00CE1FB9"/>
    <w:rsid w:val="00CE2251"/>
    <w:rsid w:val="00CE295C"/>
    <w:rsid w:val="00CE31E9"/>
    <w:rsid w:val="00CE34C1"/>
    <w:rsid w:val="00CE4039"/>
    <w:rsid w:val="00CE58AA"/>
    <w:rsid w:val="00CE5AD9"/>
    <w:rsid w:val="00CE5E55"/>
    <w:rsid w:val="00CE6308"/>
    <w:rsid w:val="00CE7140"/>
    <w:rsid w:val="00CF0D4A"/>
    <w:rsid w:val="00CF1472"/>
    <w:rsid w:val="00CF17C8"/>
    <w:rsid w:val="00CF1816"/>
    <w:rsid w:val="00CF1B0B"/>
    <w:rsid w:val="00CF2440"/>
    <w:rsid w:val="00CF36F5"/>
    <w:rsid w:val="00CF3F5C"/>
    <w:rsid w:val="00CF4086"/>
    <w:rsid w:val="00CF424A"/>
    <w:rsid w:val="00CF497D"/>
    <w:rsid w:val="00CF5365"/>
    <w:rsid w:val="00CF5A6E"/>
    <w:rsid w:val="00CF5F0A"/>
    <w:rsid w:val="00CF6C72"/>
    <w:rsid w:val="00CF6F52"/>
    <w:rsid w:val="00CF7018"/>
    <w:rsid w:val="00CF722C"/>
    <w:rsid w:val="00CF73FE"/>
    <w:rsid w:val="00CF764F"/>
    <w:rsid w:val="00CF782F"/>
    <w:rsid w:val="00CF7834"/>
    <w:rsid w:val="00CF7839"/>
    <w:rsid w:val="00CF7BF2"/>
    <w:rsid w:val="00D0048A"/>
    <w:rsid w:val="00D01697"/>
    <w:rsid w:val="00D01699"/>
    <w:rsid w:val="00D01F52"/>
    <w:rsid w:val="00D0226B"/>
    <w:rsid w:val="00D02385"/>
    <w:rsid w:val="00D025DF"/>
    <w:rsid w:val="00D02B42"/>
    <w:rsid w:val="00D02E1D"/>
    <w:rsid w:val="00D03402"/>
    <w:rsid w:val="00D035A3"/>
    <w:rsid w:val="00D04C47"/>
    <w:rsid w:val="00D05820"/>
    <w:rsid w:val="00D0683B"/>
    <w:rsid w:val="00D10793"/>
    <w:rsid w:val="00D10C91"/>
    <w:rsid w:val="00D10CF0"/>
    <w:rsid w:val="00D110BB"/>
    <w:rsid w:val="00D112B9"/>
    <w:rsid w:val="00D12671"/>
    <w:rsid w:val="00D12A6F"/>
    <w:rsid w:val="00D144A5"/>
    <w:rsid w:val="00D14514"/>
    <w:rsid w:val="00D14637"/>
    <w:rsid w:val="00D1573F"/>
    <w:rsid w:val="00D15747"/>
    <w:rsid w:val="00D16A1C"/>
    <w:rsid w:val="00D16A69"/>
    <w:rsid w:val="00D177CE"/>
    <w:rsid w:val="00D2205C"/>
    <w:rsid w:val="00D224AC"/>
    <w:rsid w:val="00D22593"/>
    <w:rsid w:val="00D2291B"/>
    <w:rsid w:val="00D22F67"/>
    <w:rsid w:val="00D230A1"/>
    <w:rsid w:val="00D24752"/>
    <w:rsid w:val="00D24ED6"/>
    <w:rsid w:val="00D2531E"/>
    <w:rsid w:val="00D26536"/>
    <w:rsid w:val="00D27159"/>
    <w:rsid w:val="00D2738A"/>
    <w:rsid w:val="00D2751A"/>
    <w:rsid w:val="00D27796"/>
    <w:rsid w:val="00D278EC"/>
    <w:rsid w:val="00D279D5"/>
    <w:rsid w:val="00D3101C"/>
    <w:rsid w:val="00D31FEB"/>
    <w:rsid w:val="00D33498"/>
    <w:rsid w:val="00D33950"/>
    <w:rsid w:val="00D3430F"/>
    <w:rsid w:val="00D347ED"/>
    <w:rsid w:val="00D349DC"/>
    <w:rsid w:val="00D3519F"/>
    <w:rsid w:val="00D3522D"/>
    <w:rsid w:val="00D3531F"/>
    <w:rsid w:val="00D35A48"/>
    <w:rsid w:val="00D36055"/>
    <w:rsid w:val="00D36343"/>
    <w:rsid w:val="00D36561"/>
    <w:rsid w:val="00D366A6"/>
    <w:rsid w:val="00D374C1"/>
    <w:rsid w:val="00D37B55"/>
    <w:rsid w:val="00D37EFB"/>
    <w:rsid w:val="00D40439"/>
    <w:rsid w:val="00D408DC"/>
    <w:rsid w:val="00D4139B"/>
    <w:rsid w:val="00D41D89"/>
    <w:rsid w:val="00D42CEC"/>
    <w:rsid w:val="00D43D26"/>
    <w:rsid w:val="00D4519B"/>
    <w:rsid w:val="00D45A86"/>
    <w:rsid w:val="00D46096"/>
    <w:rsid w:val="00D46942"/>
    <w:rsid w:val="00D46CEA"/>
    <w:rsid w:val="00D46EBB"/>
    <w:rsid w:val="00D47681"/>
    <w:rsid w:val="00D5066C"/>
    <w:rsid w:val="00D506F4"/>
    <w:rsid w:val="00D50AAB"/>
    <w:rsid w:val="00D511E5"/>
    <w:rsid w:val="00D51668"/>
    <w:rsid w:val="00D51DAB"/>
    <w:rsid w:val="00D52960"/>
    <w:rsid w:val="00D52AFB"/>
    <w:rsid w:val="00D53029"/>
    <w:rsid w:val="00D539A0"/>
    <w:rsid w:val="00D557A1"/>
    <w:rsid w:val="00D57B00"/>
    <w:rsid w:val="00D60FCA"/>
    <w:rsid w:val="00D61659"/>
    <w:rsid w:val="00D6177A"/>
    <w:rsid w:val="00D62195"/>
    <w:rsid w:val="00D6242B"/>
    <w:rsid w:val="00D62DE2"/>
    <w:rsid w:val="00D63802"/>
    <w:rsid w:val="00D6391F"/>
    <w:rsid w:val="00D643CD"/>
    <w:rsid w:val="00D644C1"/>
    <w:rsid w:val="00D6464F"/>
    <w:rsid w:val="00D65F0C"/>
    <w:rsid w:val="00D6673C"/>
    <w:rsid w:val="00D66F0B"/>
    <w:rsid w:val="00D67168"/>
    <w:rsid w:val="00D7001A"/>
    <w:rsid w:val="00D70A54"/>
    <w:rsid w:val="00D714FE"/>
    <w:rsid w:val="00D71EFF"/>
    <w:rsid w:val="00D72227"/>
    <w:rsid w:val="00D731AE"/>
    <w:rsid w:val="00D738EB"/>
    <w:rsid w:val="00D74462"/>
    <w:rsid w:val="00D74958"/>
    <w:rsid w:val="00D750B8"/>
    <w:rsid w:val="00D75141"/>
    <w:rsid w:val="00D7520E"/>
    <w:rsid w:val="00D7524A"/>
    <w:rsid w:val="00D763B4"/>
    <w:rsid w:val="00D763B9"/>
    <w:rsid w:val="00D76C6A"/>
    <w:rsid w:val="00D8009A"/>
    <w:rsid w:val="00D829BB"/>
    <w:rsid w:val="00D84066"/>
    <w:rsid w:val="00D858F1"/>
    <w:rsid w:val="00D85DAA"/>
    <w:rsid w:val="00D85EAE"/>
    <w:rsid w:val="00D864B0"/>
    <w:rsid w:val="00D8653B"/>
    <w:rsid w:val="00D87CD1"/>
    <w:rsid w:val="00D904BD"/>
    <w:rsid w:val="00D9068F"/>
    <w:rsid w:val="00D90B78"/>
    <w:rsid w:val="00D90F79"/>
    <w:rsid w:val="00D912B0"/>
    <w:rsid w:val="00D9308C"/>
    <w:rsid w:val="00D94012"/>
    <w:rsid w:val="00D940DD"/>
    <w:rsid w:val="00D95D69"/>
    <w:rsid w:val="00D960CC"/>
    <w:rsid w:val="00D961D7"/>
    <w:rsid w:val="00D962F9"/>
    <w:rsid w:val="00D9673B"/>
    <w:rsid w:val="00D96858"/>
    <w:rsid w:val="00D96879"/>
    <w:rsid w:val="00D96D91"/>
    <w:rsid w:val="00D96FCE"/>
    <w:rsid w:val="00D9729F"/>
    <w:rsid w:val="00D972E1"/>
    <w:rsid w:val="00D97323"/>
    <w:rsid w:val="00D97552"/>
    <w:rsid w:val="00D97A34"/>
    <w:rsid w:val="00DA285F"/>
    <w:rsid w:val="00DA28D9"/>
    <w:rsid w:val="00DA2EB2"/>
    <w:rsid w:val="00DA3037"/>
    <w:rsid w:val="00DA32DA"/>
    <w:rsid w:val="00DA34F7"/>
    <w:rsid w:val="00DA3AE2"/>
    <w:rsid w:val="00DA3B4A"/>
    <w:rsid w:val="00DA3E6C"/>
    <w:rsid w:val="00DA4051"/>
    <w:rsid w:val="00DA4B6A"/>
    <w:rsid w:val="00DA4F0D"/>
    <w:rsid w:val="00DA4F58"/>
    <w:rsid w:val="00DA4F8F"/>
    <w:rsid w:val="00DA51E8"/>
    <w:rsid w:val="00DA5250"/>
    <w:rsid w:val="00DA5D8F"/>
    <w:rsid w:val="00DA6242"/>
    <w:rsid w:val="00DA6A6B"/>
    <w:rsid w:val="00DA6E03"/>
    <w:rsid w:val="00DA7014"/>
    <w:rsid w:val="00DA70BD"/>
    <w:rsid w:val="00DA7CB7"/>
    <w:rsid w:val="00DA7F21"/>
    <w:rsid w:val="00DB1481"/>
    <w:rsid w:val="00DB20F9"/>
    <w:rsid w:val="00DB322E"/>
    <w:rsid w:val="00DB3306"/>
    <w:rsid w:val="00DB342B"/>
    <w:rsid w:val="00DB3935"/>
    <w:rsid w:val="00DB44C8"/>
    <w:rsid w:val="00DB473F"/>
    <w:rsid w:val="00DB5D25"/>
    <w:rsid w:val="00DB69D1"/>
    <w:rsid w:val="00DB6B0E"/>
    <w:rsid w:val="00DB7F47"/>
    <w:rsid w:val="00DC071C"/>
    <w:rsid w:val="00DC0907"/>
    <w:rsid w:val="00DC0FEA"/>
    <w:rsid w:val="00DC144C"/>
    <w:rsid w:val="00DC1848"/>
    <w:rsid w:val="00DC1961"/>
    <w:rsid w:val="00DC1C6C"/>
    <w:rsid w:val="00DC33D2"/>
    <w:rsid w:val="00DC523D"/>
    <w:rsid w:val="00DC5A12"/>
    <w:rsid w:val="00DC6439"/>
    <w:rsid w:val="00DC6BED"/>
    <w:rsid w:val="00DC7564"/>
    <w:rsid w:val="00DC7678"/>
    <w:rsid w:val="00DD0A0B"/>
    <w:rsid w:val="00DD152D"/>
    <w:rsid w:val="00DD1BFE"/>
    <w:rsid w:val="00DD1E2F"/>
    <w:rsid w:val="00DD2092"/>
    <w:rsid w:val="00DD27A7"/>
    <w:rsid w:val="00DD30DD"/>
    <w:rsid w:val="00DD34D4"/>
    <w:rsid w:val="00DD359D"/>
    <w:rsid w:val="00DD3CF0"/>
    <w:rsid w:val="00DD44BD"/>
    <w:rsid w:val="00DD52DD"/>
    <w:rsid w:val="00DD533B"/>
    <w:rsid w:val="00DD5618"/>
    <w:rsid w:val="00DD5A66"/>
    <w:rsid w:val="00DD5F78"/>
    <w:rsid w:val="00DD67FE"/>
    <w:rsid w:val="00DD6E93"/>
    <w:rsid w:val="00DD72C0"/>
    <w:rsid w:val="00DD74EF"/>
    <w:rsid w:val="00DD76D4"/>
    <w:rsid w:val="00DE0606"/>
    <w:rsid w:val="00DE1A4E"/>
    <w:rsid w:val="00DE200E"/>
    <w:rsid w:val="00DE20FF"/>
    <w:rsid w:val="00DE3247"/>
    <w:rsid w:val="00DE3731"/>
    <w:rsid w:val="00DE3C16"/>
    <w:rsid w:val="00DE3E0F"/>
    <w:rsid w:val="00DE3E9A"/>
    <w:rsid w:val="00DE4FA9"/>
    <w:rsid w:val="00DE528B"/>
    <w:rsid w:val="00DE5DD8"/>
    <w:rsid w:val="00DE6F11"/>
    <w:rsid w:val="00DF0048"/>
    <w:rsid w:val="00DF08D0"/>
    <w:rsid w:val="00DF2558"/>
    <w:rsid w:val="00DF300B"/>
    <w:rsid w:val="00DF31E4"/>
    <w:rsid w:val="00DF345F"/>
    <w:rsid w:val="00DF3D34"/>
    <w:rsid w:val="00DF46BC"/>
    <w:rsid w:val="00DF4830"/>
    <w:rsid w:val="00DF4C6F"/>
    <w:rsid w:val="00DF4F13"/>
    <w:rsid w:val="00DF64ED"/>
    <w:rsid w:val="00DF6647"/>
    <w:rsid w:val="00DF6755"/>
    <w:rsid w:val="00DF6CA6"/>
    <w:rsid w:val="00DF6EB6"/>
    <w:rsid w:val="00DF7B43"/>
    <w:rsid w:val="00E011A7"/>
    <w:rsid w:val="00E014FC"/>
    <w:rsid w:val="00E0198A"/>
    <w:rsid w:val="00E02234"/>
    <w:rsid w:val="00E032C9"/>
    <w:rsid w:val="00E033EB"/>
    <w:rsid w:val="00E03B45"/>
    <w:rsid w:val="00E04B2D"/>
    <w:rsid w:val="00E0653E"/>
    <w:rsid w:val="00E06EB0"/>
    <w:rsid w:val="00E079D8"/>
    <w:rsid w:val="00E10C14"/>
    <w:rsid w:val="00E11877"/>
    <w:rsid w:val="00E11908"/>
    <w:rsid w:val="00E12B01"/>
    <w:rsid w:val="00E12BBE"/>
    <w:rsid w:val="00E13DC5"/>
    <w:rsid w:val="00E141A5"/>
    <w:rsid w:val="00E15850"/>
    <w:rsid w:val="00E15DA9"/>
    <w:rsid w:val="00E164A5"/>
    <w:rsid w:val="00E16812"/>
    <w:rsid w:val="00E16EEF"/>
    <w:rsid w:val="00E1724C"/>
    <w:rsid w:val="00E176D3"/>
    <w:rsid w:val="00E17739"/>
    <w:rsid w:val="00E20976"/>
    <w:rsid w:val="00E20C1F"/>
    <w:rsid w:val="00E20C4C"/>
    <w:rsid w:val="00E22CAE"/>
    <w:rsid w:val="00E22D14"/>
    <w:rsid w:val="00E2332A"/>
    <w:rsid w:val="00E235A0"/>
    <w:rsid w:val="00E239C0"/>
    <w:rsid w:val="00E23A8D"/>
    <w:rsid w:val="00E23A9F"/>
    <w:rsid w:val="00E251FE"/>
    <w:rsid w:val="00E255E5"/>
    <w:rsid w:val="00E25EEE"/>
    <w:rsid w:val="00E27858"/>
    <w:rsid w:val="00E304E9"/>
    <w:rsid w:val="00E316B0"/>
    <w:rsid w:val="00E322CB"/>
    <w:rsid w:val="00E34BD9"/>
    <w:rsid w:val="00E36C31"/>
    <w:rsid w:val="00E413E3"/>
    <w:rsid w:val="00E425E9"/>
    <w:rsid w:val="00E4291F"/>
    <w:rsid w:val="00E42A04"/>
    <w:rsid w:val="00E4345E"/>
    <w:rsid w:val="00E43704"/>
    <w:rsid w:val="00E439D1"/>
    <w:rsid w:val="00E442B7"/>
    <w:rsid w:val="00E446BC"/>
    <w:rsid w:val="00E45126"/>
    <w:rsid w:val="00E45708"/>
    <w:rsid w:val="00E46136"/>
    <w:rsid w:val="00E462FD"/>
    <w:rsid w:val="00E46776"/>
    <w:rsid w:val="00E476B0"/>
    <w:rsid w:val="00E50231"/>
    <w:rsid w:val="00E50420"/>
    <w:rsid w:val="00E50E2B"/>
    <w:rsid w:val="00E51704"/>
    <w:rsid w:val="00E51CE0"/>
    <w:rsid w:val="00E52A24"/>
    <w:rsid w:val="00E5318A"/>
    <w:rsid w:val="00E53ACE"/>
    <w:rsid w:val="00E54F13"/>
    <w:rsid w:val="00E55765"/>
    <w:rsid w:val="00E55929"/>
    <w:rsid w:val="00E572A6"/>
    <w:rsid w:val="00E574A4"/>
    <w:rsid w:val="00E5793B"/>
    <w:rsid w:val="00E601D1"/>
    <w:rsid w:val="00E60828"/>
    <w:rsid w:val="00E608AD"/>
    <w:rsid w:val="00E608B0"/>
    <w:rsid w:val="00E60F80"/>
    <w:rsid w:val="00E613EF"/>
    <w:rsid w:val="00E61CC9"/>
    <w:rsid w:val="00E62019"/>
    <w:rsid w:val="00E62958"/>
    <w:rsid w:val="00E634A8"/>
    <w:rsid w:val="00E63608"/>
    <w:rsid w:val="00E647B4"/>
    <w:rsid w:val="00E64BF8"/>
    <w:rsid w:val="00E64DF0"/>
    <w:rsid w:val="00E64FFB"/>
    <w:rsid w:val="00E661E7"/>
    <w:rsid w:val="00E66307"/>
    <w:rsid w:val="00E66CC0"/>
    <w:rsid w:val="00E671F8"/>
    <w:rsid w:val="00E673F9"/>
    <w:rsid w:val="00E67881"/>
    <w:rsid w:val="00E67CF4"/>
    <w:rsid w:val="00E70630"/>
    <w:rsid w:val="00E714BF"/>
    <w:rsid w:val="00E71C05"/>
    <w:rsid w:val="00E72CFA"/>
    <w:rsid w:val="00E73343"/>
    <w:rsid w:val="00E73E42"/>
    <w:rsid w:val="00E7511D"/>
    <w:rsid w:val="00E75973"/>
    <w:rsid w:val="00E764FD"/>
    <w:rsid w:val="00E774C9"/>
    <w:rsid w:val="00E77920"/>
    <w:rsid w:val="00E811B7"/>
    <w:rsid w:val="00E8248E"/>
    <w:rsid w:val="00E826B6"/>
    <w:rsid w:val="00E830A6"/>
    <w:rsid w:val="00E84518"/>
    <w:rsid w:val="00E84E99"/>
    <w:rsid w:val="00E851C6"/>
    <w:rsid w:val="00E85708"/>
    <w:rsid w:val="00E866F3"/>
    <w:rsid w:val="00E877BD"/>
    <w:rsid w:val="00E900AF"/>
    <w:rsid w:val="00E90AE7"/>
    <w:rsid w:val="00E914AF"/>
    <w:rsid w:val="00E91C6B"/>
    <w:rsid w:val="00E9215A"/>
    <w:rsid w:val="00E92266"/>
    <w:rsid w:val="00E92E3C"/>
    <w:rsid w:val="00E934E2"/>
    <w:rsid w:val="00E93610"/>
    <w:rsid w:val="00E937F5"/>
    <w:rsid w:val="00E93BB9"/>
    <w:rsid w:val="00E93F3E"/>
    <w:rsid w:val="00E93F78"/>
    <w:rsid w:val="00E940D4"/>
    <w:rsid w:val="00E94301"/>
    <w:rsid w:val="00E94DDC"/>
    <w:rsid w:val="00E94E11"/>
    <w:rsid w:val="00E95398"/>
    <w:rsid w:val="00E95493"/>
    <w:rsid w:val="00E95D29"/>
    <w:rsid w:val="00E96539"/>
    <w:rsid w:val="00E96EAF"/>
    <w:rsid w:val="00E97E29"/>
    <w:rsid w:val="00EA0302"/>
    <w:rsid w:val="00EA0753"/>
    <w:rsid w:val="00EA17FE"/>
    <w:rsid w:val="00EA2346"/>
    <w:rsid w:val="00EA27B5"/>
    <w:rsid w:val="00EA31FD"/>
    <w:rsid w:val="00EA3CC6"/>
    <w:rsid w:val="00EA43F7"/>
    <w:rsid w:val="00EA4CAF"/>
    <w:rsid w:val="00EA5089"/>
    <w:rsid w:val="00EA5167"/>
    <w:rsid w:val="00EA5A58"/>
    <w:rsid w:val="00EA5B29"/>
    <w:rsid w:val="00EA6E13"/>
    <w:rsid w:val="00EA76B4"/>
    <w:rsid w:val="00EA76CB"/>
    <w:rsid w:val="00EB03BD"/>
    <w:rsid w:val="00EB0550"/>
    <w:rsid w:val="00EB0A7D"/>
    <w:rsid w:val="00EB1EE6"/>
    <w:rsid w:val="00EB21CF"/>
    <w:rsid w:val="00EB388E"/>
    <w:rsid w:val="00EB408E"/>
    <w:rsid w:val="00EB5096"/>
    <w:rsid w:val="00EB5E30"/>
    <w:rsid w:val="00EB65EC"/>
    <w:rsid w:val="00EB6B64"/>
    <w:rsid w:val="00EC17EB"/>
    <w:rsid w:val="00EC2300"/>
    <w:rsid w:val="00EC3108"/>
    <w:rsid w:val="00EC37C9"/>
    <w:rsid w:val="00EC3D6C"/>
    <w:rsid w:val="00EC4727"/>
    <w:rsid w:val="00EC47E1"/>
    <w:rsid w:val="00EC75EB"/>
    <w:rsid w:val="00EC7C79"/>
    <w:rsid w:val="00EC7D9E"/>
    <w:rsid w:val="00ED0A8C"/>
    <w:rsid w:val="00ED1CD6"/>
    <w:rsid w:val="00ED36CB"/>
    <w:rsid w:val="00ED3ACB"/>
    <w:rsid w:val="00ED41E8"/>
    <w:rsid w:val="00ED42AE"/>
    <w:rsid w:val="00ED4549"/>
    <w:rsid w:val="00ED4886"/>
    <w:rsid w:val="00ED4CB0"/>
    <w:rsid w:val="00ED54B8"/>
    <w:rsid w:val="00ED5656"/>
    <w:rsid w:val="00ED5C70"/>
    <w:rsid w:val="00ED602F"/>
    <w:rsid w:val="00ED6299"/>
    <w:rsid w:val="00ED6E90"/>
    <w:rsid w:val="00ED7287"/>
    <w:rsid w:val="00ED72C0"/>
    <w:rsid w:val="00ED7503"/>
    <w:rsid w:val="00ED7852"/>
    <w:rsid w:val="00ED7DC1"/>
    <w:rsid w:val="00EE00F3"/>
    <w:rsid w:val="00EE010A"/>
    <w:rsid w:val="00EE0775"/>
    <w:rsid w:val="00EE07C4"/>
    <w:rsid w:val="00EE0A9B"/>
    <w:rsid w:val="00EE0B08"/>
    <w:rsid w:val="00EE0E20"/>
    <w:rsid w:val="00EE10B2"/>
    <w:rsid w:val="00EE1635"/>
    <w:rsid w:val="00EE1FFF"/>
    <w:rsid w:val="00EE3A11"/>
    <w:rsid w:val="00EE47B6"/>
    <w:rsid w:val="00EE52E3"/>
    <w:rsid w:val="00EE5503"/>
    <w:rsid w:val="00EE6A77"/>
    <w:rsid w:val="00EE6E1D"/>
    <w:rsid w:val="00EE7793"/>
    <w:rsid w:val="00EF1130"/>
    <w:rsid w:val="00EF1DCF"/>
    <w:rsid w:val="00EF21AC"/>
    <w:rsid w:val="00EF305D"/>
    <w:rsid w:val="00EF38CE"/>
    <w:rsid w:val="00EF4D60"/>
    <w:rsid w:val="00EF4F94"/>
    <w:rsid w:val="00EF648B"/>
    <w:rsid w:val="00EF67E5"/>
    <w:rsid w:val="00EF73A5"/>
    <w:rsid w:val="00EF7CDB"/>
    <w:rsid w:val="00EF7CEA"/>
    <w:rsid w:val="00EF7FFC"/>
    <w:rsid w:val="00F007CF"/>
    <w:rsid w:val="00F00C32"/>
    <w:rsid w:val="00F02457"/>
    <w:rsid w:val="00F02754"/>
    <w:rsid w:val="00F02AAF"/>
    <w:rsid w:val="00F03072"/>
    <w:rsid w:val="00F032B9"/>
    <w:rsid w:val="00F03759"/>
    <w:rsid w:val="00F03902"/>
    <w:rsid w:val="00F03FF9"/>
    <w:rsid w:val="00F046DA"/>
    <w:rsid w:val="00F04C2C"/>
    <w:rsid w:val="00F04C8D"/>
    <w:rsid w:val="00F05A85"/>
    <w:rsid w:val="00F079FD"/>
    <w:rsid w:val="00F07CA5"/>
    <w:rsid w:val="00F11808"/>
    <w:rsid w:val="00F122BA"/>
    <w:rsid w:val="00F13147"/>
    <w:rsid w:val="00F145DE"/>
    <w:rsid w:val="00F14963"/>
    <w:rsid w:val="00F15704"/>
    <w:rsid w:val="00F1573D"/>
    <w:rsid w:val="00F15896"/>
    <w:rsid w:val="00F15A06"/>
    <w:rsid w:val="00F1691A"/>
    <w:rsid w:val="00F17053"/>
    <w:rsid w:val="00F170FE"/>
    <w:rsid w:val="00F178B2"/>
    <w:rsid w:val="00F178BD"/>
    <w:rsid w:val="00F2089B"/>
    <w:rsid w:val="00F20AD4"/>
    <w:rsid w:val="00F2158F"/>
    <w:rsid w:val="00F21695"/>
    <w:rsid w:val="00F21794"/>
    <w:rsid w:val="00F21836"/>
    <w:rsid w:val="00F221AE"/>
    <w:rsid w:val="00F223DD"/>
    <w:rsid w:val="00F22C79"/>
    <w:rsid w:val="00F22E17"/>
    <w:rsid w:val="00F24038"/>
    <w:rsid w:val="00F243D6"/>
    <w:rsid w:val="00F24B5F"/>
    <w:rsid w:val="00F26B32"/>
    <w:rsid w:val="00F304FE"/>
    <w:rsid w:val="00F30BE7"/>
    <w:rsid w:val="00F3184B"/>
    <w:rsid w:val="00F3185B"/>
    <w:rsid w:val="00F320B4"/>
    <w:rsid w:val="00F331BF"/>
    <w:rsid w:val="00F35859"/>
    <w:rsid w:val="00F363E7"/>
    <w:rsid w:val="00F365A3"/>
    <w:rsid w:val="00F36CD6"/>
    <w:rsid w:val="00F371DC"/>
    <w:rsid w:val="00F410A4"/>
    <w:rsid w:val="00F415B9"/>
    <w:rsid w:val="00F41E4C"/>
    <w:rsid w:val="00F42447"/>
    <w:rsid w:val="00F42690"/>
    <w:rsid w:val="00F42CDD"/>
    <w:rsid w:val="00F42ED3"/>
    <w:rsid w:val="00F433B9"/>
    <w:rsid w:val="00F438FA"/>
    <w:rsid w:val="00F457C5"/>
    <w:rsid w:val="00F45A4A"/>
    <w:rsid w:val="00F46063"/>
    <w:rsid w:val="00F465C0"/>
    <w:rsid w:val="00F4660D"/>
    <w:rsid w:val="00F5047B"/>
    <w:rsid w:val="00F5132B"/>
    <w:rsid w:val="00F516A2"/>
    <w:rsid w:val="00F51751"/>
    <w:rsid w:val="00F51FF0"/>
    <w:rsid w:val="00F52765"/>
    <w:rsid w:val="00F529B3"/>
    <w:rsid w:val="00F52AAA"/>
    <w:rsid w:val="00F53F9B"/>
    <w:rsid w:val="00F5531E"/>
    <w:rsid w:val="00F5539A"/>
    <w:rsid w:val="00F56283"/>
    <w:rsid w:val="00F5654E"/>
    <w:rsid w:val="00F56B04"/>
    <w:rsid w:val="00F570A8"/>
    <w:rsid w:val="00F57209"/>
    <w:rsid w:val="00F57228"/>
    <w:rsid w:val="00F5751E"/>
    <w:rsid w:val="00F57875"/>
    <w:rsid w:val="00F57DB5"/>
    <w:rsid w:val="00F60450"/>
    <w:rsid w:val="00F6086D"/>
    <w:rsid w:val="00F60B33"/>
    <w:rsid w:val="00F626DE"/>
    <w:rsid w:val="00F637D0"/>
    <w:rsid w:val="00F63A75"/>
    <w:rsid w:val="00F6480A"/>
    <w:rsid w:val="00F64D1C"/>
    <w:rsid w:val="00F6515C"/>
    <w:rsid w:val="00F66105"/>
    <w:rsid w:val="00F662BB"/>
    <w:rsid w:val="00F67FC5"/>
    <w:rsid w:val="00F705DD"/>
    <w:rsid w:val="00F71326"/>
    <w:rsid w:val="00F72488"/>
    <w:rsid w:val="00F726B7"/>
    <w:rsid w:val="00F7328F"/>
    <w:rsid w:val="00F73F97"/>
    <w:rsid w:val="00F75DD7"/>
    <w:rsid w:val="00F7629F"/>
    <w:rsid w:val="00F76538"/>
    <w:rsid w:val="00F775B0"/>
    <w:rsid w:val="00F77837"/>
    <w:rsid w:val="00F77DF3"/>
    <w:rsid w:val="00F8076F"/>
    <w:rsid w:val="00F80CDD"/>
    <w:rsid w:val="00F8126A"/>
    <w:rsid w:val="00F81801"/>
    <w:rsid w:val="00F81D70"/>
    <w:rsid w:val="00F829A4"/>
    <w:rsid w:val="00F83173"/>
    <w:rsid w:val="00F837F0"/>
    <w:rsid w:val="00F850C9"/>
    <w:rsid w:val="00F86450"/>
    <w:rsid w:val="00F86495"/>
    <w:rsid w:val="00F8653F"/>
    <w:rsid w:val="00F865B4"/>
    <w:rsid w:val="00F879EE"/>
    <w:rsid w:val="00F900C5"/>
    <w:rsid w:val="00F9071C"/>
    <w:rsid w:val="00F90E54"/>
    <w:rsid w:val="00F92015"/>
    <w:rsid w:val="00F930F3"/>
    <w:rsid w:val="00F935CE"/>
    <w:rsid w:val="00F93B23"/>
    <w:rsid w:val="00F9466B"/>
    <w:rsid w:val="00F95B6B"/>
    <w:rsid w:val="00F95C08"/>
    <w:rsid w:val="00F95E2C"/>
    <w:rsid w:val="00F95EA8"/>
    <w:rsid w:val="00F96D59"/>
    <w:rsid w:val="00FA0093"/>
    <w:rsid w:val="00FA06EE"/>
    <w:rsid w:val="00FA15D3"/>
    <w:rsid w:val="00FA1972"/>
    <w:rsid w:val="00FA1DA8"/>
    <w:rsid w:val="00FA2939"/>
    <w:rsid w:val="00FA4276"/>
    <w:rsid w:val="00FA4480"/>
    <w:rsid w:val="00FA499A"/>
    <w:rsid w:val="00FA5487"/>
    <w:rsid w:val="00FA6BA6"/>
    <w:rsid w:val="00FA6D8E"/>
    <w:rsid w:val="00FA6F85"/>
    <w:rsid w:val="00FB07B3"/>
    <w:rsid w:val="00FB0D09"/>
    <w:rsid w:val="00FB1AB8"/>
    <w:rsid w:val="00FB1ADB"/>
    <w:rsid w:val="00FB1DAD"/>
    <w:rsid w:val="00FB1FA7"/>
    <w:rsid w:val="00FB2BBC"/>
    <w:rsid w:val="00FB3246"/>
    <w:rsid w:val="00FB380C"/>
    <w:rsid w:val="00FB5112"/>
    <w:rsid w:val="00FB5392"/>
    <w:rsid w:val="00FB53B2"/>
    <w:rsid w:val="00FB58CF"/>
    <w:rsid w:val="00FB6AAF"/>
    <w:rsid w:val="00FC01D5"/>
    <w:rsid w:val="00FC0EC6"/>
    <w:rsid w:val="00FC1670"/>
    <w:rsid w:val="00FC169F"/>
    <w:rsid w:val="00FC2F52"/>
    <w:rsid w:val="00FC2F98"/>
    <w:rsid w:val="00FC3538"/>
    <w:rsid w:val="00FC39A7"/>
    <w:rsid w:val="00FC3B7F"/>
    <w:rsid w:val="00FC3EB9"/>
    <w:rsid w:val="00FC421F"/>
    <w:rsid w:val="00FC4368"/>
    <w:rsid w:val="00FC4393"/>
    <w:rsid w:val="00FC45EE"/>
    <w:rsid w:val="00FC4C73"/>
    <w:rsid w:val="00FC61CC"/>
    <w:rsid w:val="00FD173B"/>
    <w:rsid w:val="00FD1B34"/>
    <w:rsid w:val="00FD2297"/>
    <w:rsid w:val="00FD29F5"/>
    <w:rsid w:val="00FD2F9A"/>
    <w:rsid w:val="00FD424A"/>
    <w:rsid w:val="00FD426A"/>
    <w:rsid w:val="00FD459B"/>
    <w:rsid w:val="00FD4A2E"/>
    <w:rsid w:val="00FD6E37"/>
    <w:rsid w:val="00FD7009"/>
    <w:rsid w:val="00FD7603"/>
    <w:rsid w:val="00FD7812"/>
    <w:rsid w:val="00FD7A03"/>
    <w:rsid w:val="00FD7BFD"/>
    <w:rsid w:val="00FD7EAE"/>
    <w:rsid w:val="00FE01B8"/>
    <w:rsid w:val="00FE0776"/>
    <w:rsid w:val="00FE09F7"/>
    <w:rsid w:val="00FE0D14"/>
    <w:rsid w:val="00FE258B"/>
    <w:rsid w:val="00FE2842"/>
    <w:rsid w:val="00FE342E"/>
    <w:rsid w:val="00FE37B0"/>
    <w:rsid w:val="00FE39EE"/>
    <w:rsid w:val="00FE50A8"/>
    <w:rsid w:val="00FE51A3"/>
    <w:rsid w:val="00FE690A"/>
    <w:rsid w:val="00FE6BC4"/>
    <w:rsid w:val="00FE6DC3"/>
    <w:rsid w:val="00FE6FDC"/>
    <w:rsid w:val="00FE7C03"/>
    <w:rsid w:val="00FF0C80"/>
    <w:rsid w:val="00FF0FE6"/>
    <w:rsid w:val="00FF1078"/>
    <w:rsid w:val="00FF129E"/>
    <w:rsid w:val="00FF1BFD"/>
    <w:rsid w:val="00FF2358"/>
    <w:rsid w:val="00FF3052"/>
    <w:rsid w:val="00FF326E"/>
    <w:rsid w:val="00FF37FF"/>
    <w:rsid w:val="00FF3C67"/>
    <w:rsid w:val="00FF3DF6"/>
    <w:rsid w:val="00FF3F27"/>
    <w:rsid w:val="00FF4E3B"/>
    <w:rsid w:val="00FF4F85"/>
    <w:rsid w:val="00FF586C"/>
    <w:rsid w:val="00FF5C07"/>
    <w:rsid w:val="00FF5DC0"/>
    <w:rsid w:val="00FF62BC"/>
    <w:rsid w:val="00FF705E"/>
    <w:rsid w:val="00FF7188"/>
    <w:rsid w:val="00FF71F9"/>
    <w:rsid w:val="00FF7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E316DAB4-D8CD-428A-9D68-2DCF10B3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paragraph" w:customStyle="1" w:styleId="xmsonormal">
    <w:name w:val="x_msonormal"/>
    <w:basedOn w:val="Normal"/>
    <w:rsid w:val="00831BD4"/>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0231447">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58677644">
      <w:bodyDiv w:val="1"/>
      <w:marLeft w:val="0"/>
      <w:marRight w:val="0"/>
      <w:marTop w:val="0"/>
      <w:marBottom w:val="0"/>
      <w:divBdr>
        <w:top w:val="none" w:sz="0" w:space="0" w:color="auto"/>
        <w:left w:val="none" w:sz="0" w:space="0" w:color="auto"/>
        <w:bottom w:val="none" w:sz="0" w:space="0" w:color="auto"/>
        <w:right w:val="none" w:sz="0" w:space="0" w:color="auto"/>
      </w:divBdr>
    </w:div>
    <w:div w:id="584462786">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11964183">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48994019">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353454589">
      <w:bodyDiv w:val="1"/>
      <w:marLeft w:val="0"/>
      <w:marRight w:val="0"/>
      <w:marTop w:val="0"/>
      <w:marBottom w:val="0"/>
      <w:divBdr>
        <w:top w:val="none" w:sz="0" w:space="0" w:color="auto"/>
        <w:left w:val="none" w:sz="0" w:space="0" w:color="auto"/>
        <w:bottom w:val="none" w:sz="0" w:space="0" w:color="auto"/>
        <w:right w:val="none" w:sz="0" w:space="0" w:color="auto"/>
      </w:divBdr>
    </w:div>
    <w:div w:id="1373648591">
      <w:bodyDiv w:val="1"/>
      <w:marLeft w:val="0"/>
      <w:marRight w:val="0"/>
      <w:marTop w:val="0"/>
      <w:marBottom w:val="0"/>
      <w:divBdr>
        <w:top w:val="none" w:sz="0" w:space="0" w:color="auto"/>
        <w:left w:val="none" w:sz="0" w:space="0" w:color="auto"/>
        <w:bottom w:val="none" w:sz="0" w:space="0" w:color="auto"/>
        <w:right w:val="none" w:sz="0" w:space="0" w:color="auto"/>
      </w:divBdr>
    </w:div>
    <w:div w:id="1390230537">
      <w:bodyDiv w:val="1"/>
      <w:marLeft w:val="0"/>
      <w:marRight w:val="0"/>
      <w:marTop w:val="0"/>
      <w:marBottom w:val="0"/>
      <w:divBdr>
        <w:top w:val="none" w:sz="0" w:space="0" w:color="auto"/>
        <w:left w:val="none" w:sz="0" w:space="0" w:color="auto"/>
        <w:bottom w:val="none" w:sz="0" w:space="0" w:color="auto"/>
        <w:right w:val="none" w:sz="0" w:space="0" w:color="auto"/>
      </w:divBdr>
    </w:div>
    <w:div w:id="1410733978">
      <w:bodyDiv w:val="1"/>
      <w:marLeft w:val="0"/>
      <w:marRight w:val="0"/>
      <w:marTop w:val="0"/>
      <w:marBottom w:val="0"/>
      <w:divBdr>
        <w:top w:val="none" w:sz="0" w:space="0" w:color="auto"/>
        <w:left w:val="none" w:sz="0" w:space="0" w:color="auto"/>
        <w:bottom w:val="none" w:sz="0" w:space="0" w:color="auto"/>
        <w:right w:val="none" w:sz="0" w:space="0" w:color="auto"/>
      </w:divBdr>
    </w:div>
    <w:div w:id="1454443163">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29641780">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791237975">
      <w:bodyDiv w:val="1"/>
      <w:marLeft w:val="0"/>
      <w:marRight w:val="0"/>
      <w:marTop w:val="0"/>
      <w:marBottom w:val="0"/>
      <w:divBdr>
        <w:top w:val="none" w:sz="0" w:space="0" w:color="auto"/>
        <w:left w:val="none" w:sz="0" w:space="0" w:color="auto"/>
        <w:bottom w:val="none" w:sz="0" w:space="0" w:color="auto"/>
        <w:right w:val="none" w:sz="0" w:space="0" w:color="auto"/>
      </w:divBdr>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2.xml><?xml version="1.0" encoding="utf-8"?>
<ds:datastoreItem xmlns:ds="http://schemas.openxmlformats.org/officeDocument/2006/customXml" ds:itemID="{AF349D8B-F4E8-43B2-AA65-5E578DA91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customXml/itemProps4.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108</cp:revision>
  <cp:lastPrinted>2026-01-20T13:18:00Z</cp:lastPrinted>
  <dcterms:created xsi:type="dcterms:W3CDTF">2026-07-20T09:34:00Z</dcterms:created>
  <dcterms:modified xsi:type="dcterms:W3CDTF">2026-07-22T12:08:00Z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