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5C396" w14:textId="09BF3089" w:rsidR="003B0447" w:rsidRDefault="003B0447" w:rsidP="005A4309">
      <w:pPr>
        <w:jc w:val="center"/>
        <w:textAlignment w:val="baseline"/>
        <w:rPr>
          <w:rFonts w:ascii="Arial" w:eastAsia="Times New Roman" w:hAnsi="Arial" w:cs="Arial"/>
          <w:b/>
          <w:bCs/>
          <w:sz w:val="24"/>
          <w:szCs w:val="24"/>
          <w:u w:val="single"/>
          <w:lang w:eastAsia="en-GB"/>
        </w:rPr>
      </w:pPr>
    </w:p>
    <w:p w14:paraId="392D9DE8" w14:textId="7C5011C5" w:rsidR="00A53498" w:rsidRDefault="00A074D8" w:rsidP="00A074D8">
      <w:pPr>
        <w:jc w:val="center"/>
        <w:textAlignment w:val="baseline"/>
        <w:rPr>
          <w:rFonts w:ascii="Arial" w:eastAsia="Times New Roman" w:hAnsi="Arial" w:cs="Arial"/>
          <w:b/>
          <w:bCs/>
          <w:sz w:val="24"/>
          <w:szCs w:val="24"/>
          <w:u w:val="single"/>
          <w:lang w:eastAsia="en-GB"/>
        </w:rPr>
      </w:pPr>
      <w:r w:rsidRPr="005A4309">
        <w:rPr>
          <w:rFonts w:ascii="Arial" w:eastAsia="Times New Roman" w:hAnsi="Arial" w:cs="Arial"/>
          <w:b/>
          <w:bCs/>
          <w:sz w:val="24"/>
          <w:szCs w:val="24"/>
          <w:u w:val="single"/>
          <w:lang w:eastAsia="en-GB"/>
        </w:rPr>
        <w:t>MINUTES OF</w:t>
      </w:r>
      <w:r>
        <w:rPr>
          <w:rFonts w:ascii="Arial" w:eastAsia="Times New Roman" w:hAnsi="Arial" w:cs="Arial"/>
          <w:b/>
          <w:bCs/>
          <w:sz w:val="24"/>
          <w:szCs w:val="24"/>
          <w:u w:val="single"/>
          <w:lang w:eastAsia="en-GB"/>
        </w:rPr>
        <w:t xml:space="preserve"> THE </w:t>
      </w:r>
      <w:r w:rsidR="00A53498">
        <w:rPr>
          <w:rFonts w:ascii="Arial" w:eastAsia="Times New Roman" w:hAnsi="Arial" w:cs="Arial"/>
          <w:b/>
          <w:bCs/>
          <w:sz w:val="24"/>
          <w:szCs w:val="24"/>
          <w:u w:val="single"/>
          <w:lang w:eastAsia="en-GB"/>
        </w:rPr>
        <w:t xml:space="preserve">EXTRAORDINARY </w:t>
      </w:r>
      <w:r>
        <w:rPr>
          <w:rFonts w:ascii="Arial" w:eastAsia="Times New Roman" w:hAnsi="Arial" w:cs="Arial"/>
          <w:b/>
          <w:bCs/>
          <w:sz w:val="24"/>
          <w:szCs w:val="24"/>
          <w:u w:val="single"/>
          <w:lang w:eastAsia="en-GB"/>
        </w:rPr>
        <w:t xml:space="preserve">MEETING </w:t>
      </w:r>
    </w:p>
    <w:p w14:paraId="72FD324C" w14:textId="3B11E93D" w:rsidR="00A074D8" w:rsidRPr="005A4309" w:rsidRDefault="00A074D8" w:rsidP="00A074D8">
      <w:pPr>
        <w:jc w:val="center"/>
        <w:textAlignment w:val="baseline"/>
        <w:rPr>
          <w:rFonts w:ascii="Segoe UI" w:eastAsia="Times New Roman" w:hAnsi="Segoe UI" w:cs="Segoe UI"/>
          <w:sz w:val="18"/>
          <w:szCs w:val="18"/>
          <w:lang w:eastAsia="en-GB"/>
        </w:rPr>
      </w:pPr>
      <w:r>
        <w:rPr>
          <w:rFonts w:ascii="Arial" w:eastAsia="Times New Roman" w:hAnsi="Arial" w:cs="Arial"/>
          <w:b/>
          <w:bCs/>
          <w:sz w:val="24"/>
          <w:szCs w:val="24"/>
          <w:u w:val="single"/>
          <w:lang w:eastAsia="en-GB"/>
        </w:rPr>
        <w:t xml:space="preserve">OF </w:t>
      </w:r>
      <w:r w:rsidRPr="005A4309">
        <w:rPr>
          <w:rFonts w:ascii="Arial" w:eastAsia="Times New Roman" w:hAnsi="Arial" w:cs="Arial"/>
          <w:b/>
          <w:bCs/>
          <w:sz w:val="24"/>
          <w:szCs w:val="24"/>
          <w:u w:val="single"/>
          <w:lang w:eastAsia="en-GB"/>
        </w:rPr>
        <w:t>KNARESBOROUGH TOWN COUNCIL</w:t>
      </w:r>
      <w:r w:rsidRPr="005A4309">
        <w:rPr>
          <w:rFonts w:ascii="Arial" w:eastAsia="Times New Roman" w:hAnsi="Arial" w:cs="Arial"/>
          <w:sz w:val="24"/>
          <w:szCs w:val="24"/>
          <w:lang w:eastAsia="en-GB"/>
        </w:rPr>
        <w:t> </w:t>
      </w:r>
    </w:p>
    <w:p w14:paraId="767F7FF2" w14:textId="77777777" w:rsidR="00A074D8" w:rsidRPr="005A4309" w:rsidRDefault="00A074D8" w:rsidP="00A074D8">
      <w:pPr>
        <w:jc w:val="center"/>
        <w:textAlignment w:val="baseline"/>
        <w:rPr>
          <w:rFonts w:ascii="Segoe UI" w:eastAsia="Times New Roman" w:hAnsi="Segoe UI" w:cs="Segoe UI"/>
          <w:sz w:val="18"/>
          <w:szCs w:val="18"/>
          <w:lang w:eastAsia="en-GB"/>
        </w:rPr>
      </w:pPr>
      <w:r w:rsidRPr="005A4309">
        <w:rPr>
          <w:rFonts w:ascii="Arial" w:eastAsia="Times New Roman" w:hAnsi="Arial" w:cs="Arial"/>
          <w:b/>
          <w:bCs/>
          <w:sz w:val="24"/>
          <w:szCs w:val="24"/>
          <w:u w:val="single"/>
          <w:lang w:eastAsia="en-GB"/>
        </w:rPr>
        <w:t xml:space="preserve">HELD AT </w:t>
      </w:r>
      <w:r>
        <w:rPr>
          <w:rFonts w:ascii="Arial" w:eastAsia="Times New Roman" w:hAnsi="Arial" w:cs="Arial"/>
          <w:b/>
          <w:bCs/>
          <w:sz w:val="24"/>
          <w:szCs w:val="24"/>
          <w:u w:val="single"/>
          <w:lang w:eastAsia="en-GB"/>
        </w:rPr>
        <w:t>KNARESBOROUGH HOUSE</w:t>
      </w:r>
      <w:r w:rsidRPr="005A4309">
        <w:rPr>
          <w:rFonts w:ascii="Arial" w:eastAsia="Times New Roman" w:hAnsi="Arial" w:cs="Arial"/>
          <w:sz w:val="24"/>
          <w:szCs w:val="24"/>
          <w:lang w:eastAsia="en-GB"/>
        </w:rPr>
        <w:t> </w:t>
      </w:r>
    </w:p>
    <w:p w14:paraId="145C6E50" w14:textId="65D32595" w:rsidR="00A074D8" w:rsidRDefault="00A074D8" w:rsidP="00A074D8">
      <w:pPr>
        <w:jc w:val="center"/>
        <w:textAlignment w:val="baseline"/>
        <w:rPr>
          <w:rFonts w:ascii="Arial" w:eastAsia="Times New Roman" w:hAnsi="Arial" w:cs="Arial"/>
          <w:sz w:val="24"/>
          <w:szCs w:val="24"/>
          <w:lang w:eastAsia="en-GB"/>
        </w:rPr>
      </w:pPr>
      <w:r w:rsidRPr="005A4309">
        <w:rPr>
          <w:rFonts w:ascii="Arial" w:eastAsia="Times New Roman" w:hAnsi="Arial" w:cs="Arial"/>
          <w:b/>
          <w:bCs/>
          <w:sz w:val="24"/>
          <w:szCs w:val="24"/>
          <w:u w:val="single"/>
          <w:lang w:eastAsia="en-GB"/>
        </w:rPr>
        <w:t xml:space="preserve">on </w:t>
      </w:r>
      <w:r w:rsidR="0027207A">
        <w:rPr>
          <w:rFonts w:ascii="Arial" w:eastAsia="Times New Roman" w:hAnsi="Arial" w:cs="Arial"/>
          <w:b/>
          <w:bCs/>
          <w:sz w:val="24"/>
          <w:szCs w:val="24"/>
          <w:u w:val="single"/>
          <w:lang w:eastAsia="en-GB"/>
        </w:rPr>
        <w:t>Saturday 29 August</w:t>
      </w:r>
      <w:r w:rsidR="009C2EDD">
        <w:rPr>
          <w:rFonts w:ascii="Arial" w:eastAsia="Times New Roman" w:hAnsi="Arial" w:cs="Arial"/>
          <w:b/>
          <w:bCs/>
          <w:sz w:val="24"/>
          <w:szCs w:val="24"/>
          <w:u w:val="single"/>
          <w:lang w:eastAsia="en-GB"/>
        </w:rPr>
        <w:t xml:space="preserve"> </w:t>
      </w:r>
      <w:r>
        <w:rPr>
          <w:rFonts w:ascii="Arial" w:eastAsia="Times New Roman" w:hAnsi="Arial" w:cs="Arial"/>
          <w:b/>
          <w:bCs/>
          <w:sz w:val="24"/>
          <w:szCs w:val="24"/>
          <w:u w:val="single"/>
          <w:lang w:eastAsia="en-GB"/>
        </w:rPr>
        <w:t>20</w:t>
      </w:r>
      <w:r w:rsidRPr="005A4309">
        <w:rPr>
          <w:rFonts w:ascii="Arial" w:eastAsia="Times New Roman" w:hAnsi="Arial" w:cs="Arial"/>
          <w:b/>
          <w:bCs/>
          <w:sz w:val="24"/>
          <w:szCs w:val="24"/>
          <w:u w:val="single"/>
          <w:lang w:eastAsia="en-GB"/>
        </w:rPr>
        <w:t>2</w:t>
      </w:r>
      <w:r w:rsidR="001B587A">
        <w:rPr>
          <w:rFonts w:ascii="Arial" w:eastAsia="Times New Roman" w:hAnsi="Arial" w:cs="Arial"/>
          <w:b/>
          <w:bCs/>
          <w:sz w:val="24"/>
          <w:szCs w:val="24"/>
          <w:u w:val="single"/>
          <w:lang w:eastAsia="en-GB"/>
        </w:rPr>
        <w:t>6</w:t>
      </w:r>
      <w:r w:rsidRPr="005A4309">
        <w:rPr>
          <w:rFonts w:ascii="Arial" w:eastAsia="Times New Roman" w:hAnsi="Arial" w:cs="Arial"/>
          <w:sz w:val="24"/>
          <w:szCs w:val="24"/>
          <w:lang w:eastAsia="en-GB"/>
        </w:rPr>
        <w:t> </w:t>
      </w:r>
    </w:p>
    <w:p w14:paraId="6A4F3ECD" w14:textId="110FC71E" w:rsidR="00A074D8" w:rsidRDefault="00A074D8" w:rsidP="00A074D8">
      <w:pPr>
        <w:ind w:firstLine="3447"/>
        <w:textAlignment w:val="baseline"/>
        <w:rPr>
          <w:rFonts w:ascii="Arial" w:eastAsia="Times New Roman" w:hAnsi="Arial" w:cs="Arial"/>
          <w:sz w:val="24"/>
          <w:szCs w:val="24"/>
          <w:lang w:eastAsia="en-GB"/>
        </w:rPr>
      </w:pPr>
    </w:p>
    <w:p w14:paraId="52EE2182" w14:textId="77777777" w:rsidR="00817CC8" w:rsidRDefault="00817CC8" w:rsidP="00A074D8">
      <w:pPr>
        <w:ind w:firstLine="3447"/>
        <w:textAlignment w:val="baseline"/>
        <w:rPr>
          <w:rFonts w:ascii="Arial" w:eastAsia="Times New Roman" w:hAnsi="Arial" w:cs="Arial"/>
          <w:sz w:val="24"/>
          <w:szCs w:val="24"/>
          <w:lang w:eastAsia="en-GB"/>
        </w:rPr>
      </w:pPr>
    </w:p>
    <w:p w14:paraId="7D292C8A" w14:textId="37CC5DD3" w:rsidR="00A074D8" w:rsidRPr="00DE5886" w:rsidRDefault="00A074D8" w:rsidP="00A074D8">
      <w:pPr>
        <w:tabs>
          <w:tab w:val="left" w:pos="3402"/>
        </w:tabs>
        <w:textAlignment w:val="baseline"/>
        <w:rPr>
          <w:rFonts w:ascii="Segoe UI" w:eastAsia="Times New Roman" w:hAnsi="Segoe UI" w:cs="Segoe UI"/>
          <w:sz w:val="18"/>
          <w:szCs w:val="18"/>
          <w:lang w:eastAsia="en-GB"/>
        </w:rPr>
      </w:pPr>
      <w:r w:rsidRPr="005A4309">
        <w:rPr>
          <w:rFonts w:ascii="Arial" w:eastAsia="Times New Roman" w:hAnsi="Arial" w:cs="Arial"/>
          <w:b/>
          <w:bCs/>
          <w:sz w:val="24"/>
          <w:szCs w:val="24"/>
          <w:lang w:eastAsia="en-GB"/>
        </w:rPr>
        <w:t>PRESENT:  </w:t>
      </w:r>
      <w:r>
        <w:rPr>
          <w:rFonts w:ascii="Arial" w:eastAsia="Times New Roman" w:hAnsi="Arial" w:cs="Arial"/>
          <w:b/>
          <w:bCs/>
          <w:sz w:val="24"/>
          <w:szCs w:val="24"/>
          <w:lang w:eastAsia="en-GB"/>
        </w:rPr>
        <w:t xml:space="preserve"> </w:t>
      </w:r>
      <w:r w:rsidRPr="005A4309">
        <w:rPr>
          <w:rFonts w:ascii="Arial" w:eastAsia="Times New Roman" w:hAnsi="Arial" w:cs="Arial"/>
          <w:b/>
          <w:bCs/>
          <w:sz w:val="24"/>
          <w:szCs w:val="24"/>
          <w:lang w:eastAsia="en-GB"/>
        </w:rPr>
        <w:t> Chair</w:t>
      </w:r>
      <w:r>
        <w:rPr>
          <w:rFonts w:ascii="Arial" w:eastAsia="Times New Roman" w:hAnsi="Arial" w:cs="Arial"/>
          <w:b/>
          <w:bCs/>
          <w:sz w:val="24"/>
          <w:szCs w:val="24"/>
          <w:lang w:eastAsia="en-GB"/>
        </w:rPr>
        <w:t>:</w:t>
      </w:r>
      <w:r>
        <w:rPr>
          <w:rFonts w:ascii="Arial" w:eastAsia="Times New Roman" w:hAnsi="Arial" w:cs="Arial"/>
          <w:b/>
          <w:bCs/>
          <w:sz w:val="24"/>
          <w:szCs w:val="24"/>
          <w:lang w:eastAsia="en-GB"/>
        </w:rPr>
        <w:tab/>
      </w:r>
      <w:r w:rsidR="008B1872">
        <w:rPr>
          <w:rFonts w:ascii="Arial" w:eastAsia="Times New Roman" w:hAnsi="Arial" w:cs="Arial"/>
          <w:sz w:val="24"/>
          <w:szCs w:val="24"/>
          <w:lang w:eastAsia="en-GB"/>
        </w:rPr>
        <w:t xml:space="preserve">The </w:t>
      </w:r>
      <w:r>
        <w:rPr>
          <w:rFonts w:ascii="Arial" w:eastAsia="Times New Roman" w:hAnsi="Arial" w:cs="Arial"/>
          <w:sz w:val="24"/>
          <w:szCs w:val="24"/>
          <w:lang w:eastAsia="en-GB"/>
        </w:rPr>
        <w:t xml:space="preserve">Mayor </w:t>
      </w:r>
      <w:r w:rsidR="00B5730B">
        <w:rPr>
          <w:rFonts w:ascii="Arial" w:eastAsia="Times New Roman" w:hAnsi="Arial" w:cs="Arial"/>
          <w:sz w:val="24"/>
          <w:szCs w:val="24"/>
          <w:lang w:eastAsia="en-GB"/>
        </w:rPr>
        <w:t>–</w:t>
      </w:r>
      <w:r>
        <w:rPr>
          <w:rFonts w:ascii="Arial" w:eastAsia="Times New Roman" w:hAnsi="Arial" w:cs="Arial"/>
          <w:sz w:val="24"/>
          <w:szCs w:val="24"/>
          <w:lang w:eastAsia="en-GB"/>
        </w:rPr>
        <w:t xml:space="preserve"> Councillor</w:t>
      </w:r>
      <w:r w:rsidR="00B5730B">
        <w:rPr>
          <w:rFonts w:ascii="Arial" w:eastAsia="Times New Roman" w:hAnsi="Arial" w:cs="Arial"/>
          <w:sz w:val="24"/>
          <w:szCs w:val="24"/>
          <w:lang w:eastAsia="en-GB"/>
        </w:rPr>
        <w:t xml:space="preserve"> </w:t>
      </w:r>
      <w:r w:rsidR="00CA4F8F">
        <w:rPr>
          <w:rFonts w:ascii="Arial" w:eastAsia="Times New Roman" w:hAnsi="Arial" w:cs="Arial"/>
          <w:sz w:val="24"/>
          <w:szCs w:val="24"/>
          <w:lang w:eastAsia="en-GB"/>
        </w:rPr>
        <w:t>Shan Oakes</w:t>
      </w:r>
    </w:p>
    <w:p w14:paraId="2F9EA3D1" w14:textId="77777777" w:rsidR="00A074D8" w:rsidRPr="006F01DD" w:rsidRDefault="00A074D8" w:rsidP="00A074D8">
      <w:pPr>
        <w:ind w:firstLine="7605"/>
        <w:textAlignment w:val="baseline"/>
        <w:rPr>
          <w:rFonts w:ascii="Segoe UI" w:eastAsia="Times New Roman" w:hAnsi="Segoe UI" w:cs="Segoe UI"/>
          <w:color w:val="FF0000"/>
          <w:sz w:val="18"/>
          <w:szCs w:val="18"/>
          <w:lang w:eastAsia="en-GB"/>
        </w:rPr>
      </w:pPr>
      <w:r w:rsidRPr="006F01DD">
        <w:rPr>
          <w:rFonts w:ascii="Arial" w:eastAsia="Times New Roman" w:hAnsi="Arial" w:cs="Arial"/>
          <w:color w:val="FF0000"/>
          <w:sz w:val="24"/>
          <w:szCs w:val="24"/>
          <w:lang w:eastAsia="en-GB"/>
        </w:rPr>
        <w:t> </w:t>
      </w:r>
    </w:p>
    <w:p w14:paraId="349882E1" w14:textId="76ECB78B" w:rsidR="001A0A4E" w:rsidRPr="00E23AAD" w:rsidRDefault="00A074D8" w:rsidP="002151A7">
      <w:pPr>
        <w:ind w:left="3402" w:hanging="2019"/>
        <w:textAlignment w:val="baseline"/>
        <w:rPr>
          <w:rFonts w:ascii="Arial" w:eastAsia="Times New Roman" w:hAnsi="Arial" w:cs="Arial"/>
          <w:sz w:val="24"/>
          <w:szCs w:val="24"/>
          <w:lang w:eastAsia="en-GB"/>
        </w:rPr>
      </w:pPr>
      <w:r w:rsidRPr="006F01DD">
        <w:rPr>
          <w:rFonts w:ascii="Arial" w:eastAsia="Times New Roman" w:hAnsi="Arial" w:cs="Arial"/>
          <w:b/>
          <w:bCs/>
          <w:color w:val="FF0000"/>
          <w:sz w:val="24"/>
          <w:szCs w:val="24"/>
          <w:lang w:eastAsia="en-GB"/>
        </w:rPr>
        <w:t> </w:t>
      </w:r>
      <w:r w:rsidRPr="00057312">
        <w:rPr>
          <w:rFonts w:ascii="Arial" w:eastAsia="Times New Roman" w:hAnsi="Arial" w:cs="Arial"/>
          <w:b/>
          <w:bCs/>
          <w:color w:val="000000" w:themeColor="text1"/>
          <w:sz w:val="24"/>
          <w:szCs w:val="24"/>
          <w:lang w:eastAsia="en-GB"/>
        </w:rPr>
        <w:t>Councillors</w:t>
      </w:r>
      <w:r w:rsidRPr="00E94FD4">
        <w:rPr>
          <w:rFonts w:ascii="Arial" w:eastAsia="Times New Roman" w:hAnsi="Arial" w:cs="Arial"/>
          <w:color w:val="000000" w:themeColor="text1"/>
          <w:sz w:val="24"/>
          <w:szCs w:val="24"/>
          <w:lang w:eastAsia="en-GB"/>
        </w:rPr>
        <w:t xml:space="preserve">:        </w:t>
      </w:r>
      <w:r w:rsidR="00BC4E25">
        <w:rPr>
          <w:rFonts w:ascii="Arial" w:eastAsia="Times New Roman" w:hAnsi="Arial" w:cs="Arial"/>
          <w:color w:val="000000" w:themeColor="text1"/>
          <w:sz w:val="24"/>
          <w:szCs w:val="24"/>
          <w:lang w:eastAsia="en-GB"/>
        </w:rPr>
        <w:t xml:space="preserve"> </w:t>
      </w:r>
      <w:r w:rsidR="008D0053" w:rsidRPr="00E23AAD">
        <w:rPr>
          <w:rFonts w:ascii="Arial" w:eastAsia="Times New Roman" w:hAnsi="Arial" w:cs="Arial"/>
          <w:sz w:val="24"/>
          <w:szCs w:val="24"/>
          <w:lang w:eastAsia="en-GB"/>
        </w:rPr>
        <w:t xml:space="preserve">A Bell, </w:t>
      </w:r>
      <w:r w:rsidR="00BC26C1" w:rsidRPr="00E23AAD">
        <w:rPr>
          <w:rFonts w:ascii="Arial" w:eastAsia="Times New Roman" w:hAnsi="Arial" w:cs="Arial"/>
          <w:sz w:val="24"/>
          <w:szCs w:val="24"/>
          <w:lang w:eastAsia="en-GB"/>
        </w:rPr>
        <w:t xml:space="preserve">M Flood, </w:t>
      </w:r>
      <w:r w:rsidR="00363C56" w:rsidRPr="00E23AAD">
        <w:rPr>
          <w:rFonts w:ascii="Arial" w:eastAsia="Times New Roman" w:hAnsi="Arial" w:cs="Arial"/>
          <w:sz w:val="24"/>
          <w:szCs w:val="24"/>
          <w:lang w:eastAsia="en-GB"/>
        </w:rPr>
        <w:t>D Goode,</w:t>
      </w:r>
      <w:r w:rsidRPr="00E23AAD">
        <w:rPr>
          <w:rFonts w:ascii="Arial" w:eastAsia="Times New Roman" w:hAnsi="Arial" w:cs="Arial"/>
          <w:sz w:val="24"/>
          <w:szCs w:val="24"/>
          <w:lang w:eastAsia="en-GB"/>
        </w:rPr>
        <w:t xml:space="preserve"> K Lacey, </w:t>
      </w:r>
      <w:r w:rsidR="002151A7">
        <w:rPr>
          <w:rFonts w:ascii="Arial" w:eastAsia="Times New Roman" w:hAnsi="Arial" w:cs="Arial"/>
          <w:sz w:val="24"/>
          <w:szCs w:val="24"/>
          <w:lang w:eastAsia="en-GB"/>
        </w:rPr>
        <w:t xml:space="preserve">M Longhurst </w:t>
      </w:r>
      <w:r w:rsidR="00512C49" w:rsidRPr="00E23AAD">
        <w:rPr>
          <w:rFonts w:ascii="Arial" w:eastAsia="Times New Roman" w:hAnsi="Arial" w:cs="Arial"/>
          <w:sz w:val="24"/>
          <w:szCs w:val="24"/>
          <w:lang w:eastAsia="en-GB"/>
        </w:rPr>
        <w:t>and</w:t>
      </w:r>
      <w:r w:rsidR="002151A7">
        <w:rPr>
          <w:rFonts w:ascii="Arial" w:eastAsia="Times New Roman" w:hAnsi="Arial" w:cs="Arial"/>
          <w:sz w:val="24"/>
          <w:szCs w:val="24"/>
          <w:lang w:eastAsia="en-GB"/>
        </w:rPr>
        <w:t xml:space="preserve"> </w:t>
      </w:r>
      <w:r w:rsidR="00512C49" w:rsidRPr="00E23AAD">
        <w:rPr>
          <w:rFonts w:ascii="Arial" w:eastAsia="Times New Roman" w:hAnsi="Arial" w:cs="Arial"/>
          <w:sz w:val="24"/>
          <w:szCs w:val="24"/>
          <w:lang w:eastAsia="en-GB"/>
        </w:rPr>
        <w:t xml:space="preserve">H </w:t>
      </w:r>
      <w:r w:rsidR="00CA4F8F" w:rsidRPr="00E23AAD">
        <w:rPr>
          <w:rFonts w:ascii="Arial" w:eastAsia="Times New Roman" w:hAnsi="Arial" w:cs="Arial"/>
          <w:sz w:val="24"/>
          <w:szCs w:val="24"/>
          <w:lang w:eastAsia="en-GB"/>
        </w:rPr>
        <w:t>Westmancoat</w:t>
      </w:r>
    </w:p>
    <w:p w14:paraId="074C7DCB" w14:textId="39C087AB" w:rsidR="00A074D8" w:rsidRPr="00FD055F" w:rsidRDefault="00A074D8" w:rsidP="001A0A4E">
      <w:pPr>
        <w:tabs>
          <w:tab w:val="left" w:pos="3402"/>
        </w:tabs>
        <w:ind w:left="3402"/>
        <w:textAlignment w:val="baseline"/>
        <w:rPr>
          <w:rFonts w:ascii="Arial" w:eastAsia="Times New Roman" w:hAnsi="Arial" w:cs="Arial"/>
          <w:sz w:val="24"/>
          <w:szCs w:val="24"/>
          <w:lang w:eastAsia="en-GB"/>
        </w:rPr>
      </w:pPr>
      <w:r w:rsidRPr="00FD055F">
        <w:rPr>
          <w:rFonts w:ascii="Arial" w:eastAsia="Times New Roman" w:hAnsi="Arial" w:cs="Arial"/>
          <w:sz w:val="24"/>
          <w:szCs w:val="24"/>
          <w:lang w:eastAsia="en-GB"/>
        </w:rPr>
        <w:t xml:space="preserve"> </w:t>
      </w:r>
      <w:r w:rsidRPr="00FD055F">
        <w:rPr>
          <w:rFonts w:ascii="Arial" w:eastAsia="Times New Roman" w:hAnsi="Arial" w:cs="Arial"/>
          <w:b/>
          <w:bCs/>
          <w:sz w:val="24"/>
          <w:szCs w:val="24"/>
          <w:lang w:eastAsia="en-GB"/>
        </w:rPr>
        <w:t xml:space="preserve">                   </w:t>
      </w:r>
    </w:p>
    <w:p w14:paraId="5696E58B" w14:textId="6A93B795" w:rsidR="00A074D8" w:rsidRDefault="00A074D8" w:rsidP="00C21F1C">
      <w:pPr>
        <w:ind w:left="3402" w:hanging="1962"/>
        <w:textAlignment w:val="baseline"/>
        <w:rPr>
          <w:rFonts w:ascii="Arial" w:eastAsia="Times New Roman" w:hAnsi="Arial" w:cs="Arial"/>
          <w:sz w:val="24"/>
          <w:szCs w:val="24"/>
          <w:lang w:eastAsia="en-GB"/>
        </w:rPr>
      </w:pPr>
      <w:r w:rsidRPr="005A4309">
        <w:rPr>
          <w:rFonts w:ascii="Arial" w:eastAsia="Times New Roman" w:hAnsi="Arial" w:cs="Arial"/>
          <w:b/>
          <w:bCs/>
          <w:sz w:val="24"/>
          <w:szCs w:val="24"/>
          <w:lang w:eastAsia="en-GB"/>
        </w:rPr>
        <w:t>Staff Present:</w:t>
      </w:r>
      <w:r>
        <w:rPr>
          <w:rFonts w:ascii="Arial" w:eastAsia="Times New Roman" w:hAnsi="Arial" w:cs="Arial"/>
          <w:b/>
          <w:bCs/>
          <w:sz w:val="24"/>
          <w:szCs w:val="24"/>
          <w:lang w:eastAsia="en-GB"/>
        </w:rPr>
        <w:tab/>
      </w:r>
      <w:r w:rsidRPr="005A4309">
        <w:rPr>
          <w:rFonts w:ascii="Arial" w:eastAsia="Times New Roman" w:hAnsi="Arial" w:cs="Arial"/>
          <w:sz w:val="24"/>
          <w:szCs w:val="24"/>
          <w:lang w:eastAsia="en-GB"/>
        </w:rPr>
        <w:t>The Clerk</w:t>
      </w:r>
      <w:r w:rsidR="00C24DAE">
        <w:rPr>
          <w:rFonts w:ascii="Arial" w:eastAsia="Times New Roman" w:hAnsi="Arial" w:cs="Arial"/>
          <w:sz w:val="24"/>
          <w:szCs w:val="24"/>
          <w:lang w:eastAsia="en-GB"/>
        </w:rPr>
        <w:t xml:space="preserve"> and </w:t>
      </w:r>
      <w:r w:rsidR="00C21F1C">
        <w:rPr>
          <w:rFonts w:ascii="Arial" w:eastAsia="Times New Roman" w:hAnsi="Arial" w:cs="Arial"/>
          <w:sz w:val="24"/>
          <w:szCs w:val="24"/>
          <w:lang w:eastAsia="en-GB"/>
        </w:rPr>
        <w:t>the Town Development Manager</w:t>
      </w:r>
    </w:p>
    <w:p w14:paraId="2BACE1FD" w14:textId="62416247" w:rsidR="00A074D8" w:rsidRPr="00482BC3" w:rsidRDefault="00A074D8" w:rsidP="00A074D8">
      <w:pPr>
        <w:tabs>
          <w:tab w:val="left" w:pos="3402"/>
        </w:tabs>
        <w:ind w:firstLine="1440"/>
        <w:textAlignment w:val="baseline"/>
        <w:rPr>
          <w:rFonts w:ascii="Segoe UI" w:eastAsia="Times New Roman" w:hAnsi="Segoe UI" w:cs="Segoe UI"/>
          <w:sz w:val="18"/>
          <w:szCs w:val="18"/>
          <w:lang w:eastAsia="en-GB"/>
        </w:rPr>
      </w:pPr>
      <w:r w:rsidRPr="00482BC3">
        <w:rPr>
          <w:rFonts w:ascii="Arial" w:eastAsia="Times New Roman" w:hAnsi="Arial" w:cs="Arial"/>
          <w:sz w:val="24"/>
          <w:szCs w:val="24"/>
          <w:lang w:eastAsia="en-GB"/>
        </w:rPr>
        <w:t> </w:t>
      </w:r>
      <w:r>
        <w:rPr>
          <w:rFonts w:ascii="Arial" w:eastAsia="Times New Roman" w:hAnsi="Arial" w:cs="Arial"/>
          <w:sz w:val="24"/>
          <w:szCs w:val="24"/>
          <w:lang w:eastAsia="en-GB"/>
        </w:rPr>
        <w:t xml:space="preserve"> </w:t>
      </w:r>
    </w:p>
    <w:p w14:paraId="2266737D" w14:textId="2D1C6324" w:rsidR="00A074D8" w:rsidRDefault="00A074D8" w:rsidP="00A074D8">
      <w:pPr>
        <w:tabs>
          <w:tab w:val="left" w:pos="3402"/>
          <w:tab w:val="left" w:pos="3544"/>
        </w:tabs>
        <w:ind w:left="720" w:firstLine="720"/>
        <w:textAlignment w:val="baseline"/>
        <w:rPr>
          <w:rFonts w:ascii="Arial" w:eastAsia="Times New Roman" w:hAnsi="Arial" w:cs="Arial"/>
          <w:color w:val="000000"/>
          <w:sz w:val="24"/>
          <w:szCs w:val="24"/>
          <w:lang w:eastAsia="en-GB"/>
        </w:rPr>
      </w:pPr>
      <w:r w:rsidRPr="005A4309">
        <w:rPr>
          <w:rFonts w:ascii="Arial" w:eastAsia="Times New Roman" w:hAnsi="Arial" w:cs="Arial"/>
          <w:b/>
          <w:bCs/>
          <w:color w:val="000000"/>
          <w:sz w:val="24"/>
          <w:szCs w:val="24"/>
          <w:lang w:eastAsia="en-GB"/>
        </w:rPr>
        <w:t>Late Arrivals:</w:t>
      </w:r>
      <w:r>
        <w:rPr>
          <w:rFonts w:ascii="Arial" w:eastAsia="Times New Roman" w:hAnsi="Arial" w:cs="Arial"/>
          <w:b/>
          <w:bCs/>
          <w:color w:val="000000"/>
          <w:sz w:val="24"/>
          <w:szCs w:val="24"/>
          <w:lang w:eastAsia="en-GB"/>
        </w:rPr>
        <w:t xml:space="preserve">    </w:t>
      </w:r>
      <w:r w:rsidRPr="0074528F">
        <w:rPr>
          <w:rFonts w:ascii="Arial" w:eastAsia="Times New Roman" w:hAnsi="Arial" w:cs="Arial"/>
          <w:b/>
          <w:bCs/>
          <w:sz w:val="24"/>
          <w:szCs w:val="24"/>
          <w:lang w:eastAsia="en-GB"/>
        </w:rPr>
        <w:t xml:space="preserve">  </w:t>
      </w:r>
      <w:r w:rsidR="008D0053">
        <w:rPr>
          <w:rFonts w:ascii="Arial" w:eastAsia="Times New Roman" w:hAnsi="Arial" w:cs="Arial"/>
          <w:color w:val="000000" w:themeColor="text1"/>
          <w:sz w:val="24"/>
          <w:szCs w:val="24"/>
          <w:lang w:eastAsia="en-GB"/>
        </w:rPr>
        <w:tab/>
      </w:r>
      <w:r w:rsidR="00CD2713" w:rsidRPr="00C21F1C">
        <w:rPr>
          <w:rFonts w:ascii="Arial" w:eastAsia="Times New Roman" w:hAnsi="Arial" w:cs="Arial"/>
          <w:sz w:val="24"/>
          <w:szCs w:val="24"/>
          <w:lang w:eastAsia="en-GB"/>
        </w:rPr>
        <w:t xml:space="preserve">None </w:t>
      </w:r>
      <w:r w:rsidRPr="00C21F1C">
        <w:rPr>
          <w:rFonts w:ascii="Arial" w:eastAsia="Times New Roman" w:hAnsi="Arial" w:cs="Arial"/>
          <w:sz w:val="24"/>
          <w:szCs w:val="24"/>
          <w:lang w:eastAsia="en-GB"/>
        </w:rPr>
        <w:t xml:space="preserve"> </w:t>
      </w:r>
      <w:r w:rsidRPr="00E40A98">
        <w:rPr>
          <w:rFonts w:ascii="Arial" w:eastAsia="Times New Roman" w:hAnsi="Arial" w:cs="Arial"/>
          <w:color w:val="000000" w:themeColor="text1"/>
          <w:sz w:val="24"/>
          <w:szCs w:val="24"/>
          <w:lang w:eastAsia="en-GB"/>
        </w:rPr>
        <w:t xml:space="preserve">     </w:t>
      </w:r>
      <w:r w:rsidRPr="005A4309">
        <w:rPr>
          <w:rFonts w:ascii="Arial" w:eastAsia="Times New Roman" w:hAnsi="Arial" w:cs="Arial"/>
          <w:b/>
          <w:bCs/>
          <w:color w:val="000000"/>
          <w:sz w:val="24"/>
          <w:szCs w:val="24"/>
          <w:lang w:eastAsia="en-GB"/>
        </w:rPr>
        <w:t>Early Departures:</w:t>
      </w:r>
      <w:r w:rsidRPr="005A4309">
        <w:rPr>
          <w:rFonts w:ascii="Arial" w:eastAsia="Times New Roman" w:hAnsi="Arial" w:cs="Arial"/>
          <w:color w:val="000000"/>
          <w:sz w:val="24"/>
          <w:szCs w:val="24"/>
          <w:lang w:eastAsia="en-GB"/>
        </w:rPr>
        <w:t xml:space="preserve">  </w:t>
      </w:r>
      <w:r w:rsidR="00C21F1C">
        <w:rPr>
          <w:rFonts w:ascii="Arial" w:eastAsia="Times New Roman" w:hAnsi="Arial" w:cs="Arial"/>
          <w:color w:val="000000"/>
          <w:sz w:val="24"/>
          <w:szCs w:val="24"/>
          <w:lang w:eastAsia="en-GB"/>
        </w:rPr>
        <w:t>None</w:t>
      </w:r>
    </w:p>
    <w:p w14:paraId="15EE2CFB" w14:textId="77777777" w:rsidR="00A074D8" w:rsidRDefault="00A074D8" w:rsidP="002627E5">
      <w:pPr>
        <w:textAlignment w:val="baseline"/>
        <w:rPr>
          <w:rFonts w:ascii="Arial" w:eastAsia="Times New Roman" w:hAnsi="Arial" w:cs="Arial"/>
          <w:b/>
          <w:bCs/>
          <w:sz w:val="24"/>
          <w:szCs w:val="24"/>
          <w:lang w:eastAsia="en-GB"/>
        </w:rPr>
      </w:pPr>
    </w:p>
    <w:p w14:paraId="0F64254F" w14:textId="77777777" w:rsidR="003735E0" w:rsidRDefault="003735E0" w:rsidP="00A775E4">
      <w:pPr>
        <w:tabs>
          <w:tab w:val="left" w:pos="3402"/>
          <w:tab w:val="left" w:pos="3686"/>
        </w:tabs>
        <w:ind w:left="1440" w:hanging="1440"/>
        <w:textAlignment w:val="baseline"/>
        <w:rPr>
          <w:rFonts w:ascii="Arial" w:eastAsia="Times New Roman" w:hAnsi="Arial" w:cs="Arial"/>
          <w:b/>
          <w:bCs/>
          <w:sz w:val="24"/>
          <w:szCs w:val="24"/>
          <w:lang w:eastAsia="en-GB"/>
        </w:rPr>
      </w:pPr>
    </w:p>
    <w:p w14:paraId="6D404B75" w14:textId="697DD9A6" w:rsidR="00A074D8" w:rsidRDefault="00A074D8" w:rsidP="00A074D8">
      <w:pPr>
        <w:ind w:left="1440" w:hanging="1440"/>
        <w:textAlignment w:val="baseline"/>
        <w:rPr>
          <w:rFonts w:ascii="Arial" w:eastAsia="Times New Roman" w:hAnsi="Arial" w:cs="Arial"/>
          <w:b/>
          <w:bCs/>
          <w:sz w:val="24"/>
          <w:szCs w:val="24"/>
          <w:u w:val="single"/>
          <w:lang w:eastAsia="en-GB"/>
        </w:rPr>
      </w:pPr>
      <w:r>
        <w:rPr>
          <w:rFonts w:ascii="Arial" w:eastAsia="Times New Roman" w:hAnsi="Arial" w:cs="Arial"/>
          <w:b/>
          <w:bCs/>
          <w:sz w:val="24"/>
          <w:szCs w:val="24"/>
          <w:lang w:eastAsia="en-GB"/>
        </w:rPr>
        <w:t>2</w:t>
      </w:r>
      <w:r w:rsidR="0049577C">
        <w:rPr>
          <w:rFonts w:ascii="Arial" w:eastAsia="Times New Roman" w:hAnsi="Arial" w:cs="Arial"/>
          <w:b/>
          <w:bCs/>
          <w:sz w:val="24"/>
          <w:szCs w:val="24"/>
          <w:lang w:eastAsia="en-GB"/>
        </w:rPr>
        <w:t>6</w:t>
      </w:r>
      <w:r w:rsidRPr="005A4309">
        <w:rPr>
          <w:rFonts w:ascii="Arial" w:eastAsia="Times New Roman" w:hAnsi="Arial" w:cs="Arial"/>
          <w:b/>
          <w:bCs/>
          <w:sz w:val="24"/>
          <w:szCs w:val="24"/>
          <w:lang w:eastAsia="en-GB"/>
        </w:rPr>
        <w:t>/</w:t>
      </w:r>
      <w:r w:rsidR="00940EB4">
        <w:rPr>
          <w:rFonts w:ascii="Arial" w:eastAsia="Times New Roman" w:hAnsi="Arial" w:cs="Arial"/>
          <w:b/>
          <w:bCs/>
          <w:sz w:val="24"/>
          <w:szCs w:val="24"/>
          <w:lang w:eastAsia="en-GB"/>
        </w:rPr>
        <w:t>2</w:t>
      </w:r>
      <w:r w:rsidR="00E27A3B">
        <w:rPr>
          <w:rFonts w:ascii="Arial" w:eastAsia="Times New Roman" w:hAnsi="Arial" w:cs="Arial"/>
          <w:b/>
          <w:bCs/>
          <w:sz w:val="24"/>
          <w:szCs w:val="24"/>
          <w:lang w:eastAsia="en-GB"/>
        </w:rPr>
        <w:t>9</w:t>
      </w:r>
      <w:r w:rsidR="00831091">
        <w:rPr>
          <w:rFonts w:ascii="Arial" w:eastAsia="Times New Roman" w:hAnsi="Arial" w:cs="Arial"/>
          <w:b/>
          <w:bCs/>
          <w:sz w:val="24"/>
          <w:szCs w:val="24"/>
          <w:lang w:eastAsia="en-GB"/>
        </w:rPr>
        <w:t>8</w:t>
      </w:r>
      <w:r>
        <w:rPr>
          <w:rFonts w:ascii="Arial" w:eastAsia="Times New Roman" w:hAnsi="Arial" w:cs="Arial"/>
          <w:b/>
          <w:bCs/>
          <w:sz w:val="24"/>
          <w:szCs w:val="24"/>
          <w:lang w:eastAsia="en-GB"/>
        </w:rPr>
        <w:t xml:space="preserve">    </w:t>
      </w:r>
      <w:r w:rsidRPr="005A4309">
        <w:rPr>
          <w:rFonts w:ascii="Arial" w:eastAsia="Times New Roman" w:hAnsi="Arial" w:cs="Arial"/>
          <w:b/>
          <w:bCs/>
          <w:sz w:val="24"/>
          <w:szCs w:val="24"/>
          <w:u w:val="single"/>
          <w:lang w:eastAsia="en-GB"/>
        </w:rPr>
        <w:t xml:space="preserve">ITEM 1 – To receive apologies </w:t>
      </w:r>
      <w:r w:rsidRPr="00D33498">
        <w:rPr>
          <w:rFonts w:ascii="Arial" w:hAnsi="Arial" w:cs="Arial"/>
          <w:b/>
          <w:sz w:val="24"/>
          <w:szCs w:val="24"/>
          <w:u w:val="single"/>
        </w:rPr>
        <w:t xml:space="preserve">and consider approval of </w:t>
      </w:r>
      <w:r w:rsidRPr="00D33498">
        <w:rPr>
          <w:rFonts w:ascii="Arial" w:eastAsia="Times New Roman" w:hAnsi="Arial" w:cs="Arial"/>
          <w:b/>
          <w:bCs/>
          <w:sz w:val="24"/>
          <w:szCs w:val="24"/>
          <w:u w:val="single"/>
          <w:lang w:eastAsia="en-GB"/>
        </w:rPr>
        <w:t>inability</w:t>
      </w:r>
      <w:r w:rsidRPr="005A4309">
        <w:rPr>
          <w:rFonts w:ascii="Arial" w:eastAsia="Times New Roman" w:hAnsi="Arial" w:cs="Arial"/>
          <w:b/>
          <w:bCs/>
          <w:sz w:val="24"/>
          <w:szCs w:val="24"/>
          <w:u w:val="single"/>
          <w:lang w:eastAsia="en-GB"/>
        </w:rPr>
        <w:t xml:space="preserve"> to</w:t>
      </w:r>
    </w:p>
    <w:p w14:paraId="569BC322" w14:textId="77777777" w:rsidR="00A074D8" w:rsidRPr="005A4309" w:rsidRDefault="00A074D8" w:rsidP="00A074D8">
      <w:pPr>
        <w:ind w:left="1440" w:hanging="1440"/>
        <w:textAlignment w:val="baseline"/>
        <w:rPr>
          <w:rFonts w:ascii="Segoe UI" w:eastAsia="Times New Roman" w:hAnsi="Segoe UI" w:cs="Segoe UI"/>
          <w:sz w:val="18"/>
          <w:szCs w:val="18"/>
          <w:lang w:eastAsia="en-GB"/>
        </w:rPr>
      </w:pPr>
      <w:r w:rsidRPr="006B6A52">
        <w:rPr>
          <w:rFonts w:ascii="Arial" w:eastAsia="Times New Roman" w:hAnsi="Arial" w:cs="Arial"/>
          <w:b/>
          <w:bCs/>
          <w:sz w:val="24"/>
          <w:szCs w:val="24"/>
          <w:lang w:eastAsia="en-GB"/>
        </w:rPr>
        <w:t xml:space="preserve">               </w:t>
      </w:r>
      <w:r w:rsidRPr="005A4309">
        <w:rPr>
          <w:rFonts w:ascii="Arial" w:eastAsia="Times New Roman" w:hAnsi="Arial" w:cs="Arial"/>
          <w:b/>
          <w:bCs/>
          <w:sz w:val="24"/>
          <w:szCs w:val="24"/>
          <w:u w:val="single"/>
          <w:lang w:eastAsia="en-GB"/>
        </w:rPr>
        <w:t>attend the meeting</w:t>
      </w:r>
      <w:r>
        <w:rPr>
          <w:rFonts w:ascii="Arial" w:eastAsia="Times New Roman" w:hAnsi="Arial" w:cs="Arial"/>
          <w:sz w:val="24"/>
          <w:szCs w:val="24"/>
          <w:lang w:eastAsia="en-GB"/>
        </w:rPr>
        <w:t>:</w:t>
      </w:r>
    </w:p>
    <w:p w14:paraId="3099E477" w14:textId="77777777" w:rsidR="00A074D8" w:rsidRPr="005A4309" w:rsidRDefault="00A074D8" w:rsidP="00A074D8">
      <w:pPr>
        <w:textAlignment w:val="baseline"/>
        <w:rPr>
          <w:rFonts w:ascii="Segoe UI" w:eastAsia="Times New Roman" w:hAnsi="Segoe UI" w:cs="Segoe UI"/>
          <w:sz w:val="18"/>
          <w:szCs w:val="18"/>
          <w:lang w:eastAsia="en-GB"/>
        </w:rPr>
      </w:pPr>
      <w:r w:rsidRPr="005A4309">
        <w:rPr>
          <w:rFonts w:ascii="Arial" w:eastAsia="Times New Roman" w:hAnsi="Arial" w:cs="Arial"/>
          <w:color w:val="000000"/>
          <w:sz w:val="24"/>
          <w:szCs w:val="24"/>
          <w:lang w:eastAsia="en-GB"/>
        </w:rPr>
        <w:t> </w:t>
      </w:r>
    </w:p>
    <w:p w14:paraId="64CA418C" w14:textId="454AD654" w:rsidR="00A074D8" w:rsidRPr="00C21F1C" w:rsidRDefault="005638BD" w:rsidP="00A074D8">
      <w:pPr>
        <w:textAlignment w:val="baseline"/>
        <w:rPr>
          <w:rFonts w:ascii="Arial" w:eastAsia="Times New Roman" w:hAnsi="Arial" w:cs="Arial"/>
          <w:sz w:val="24"/>
          <w:szCs w:val="24"/>
          <w:lang w:eastAsia="en-GB"/>
        </w:rPr>
      </w:pPr>
      <w:r>
        <w:rPr>
          <w:rFonts w:ascii="Arial" w:eastAsia="Calibri" w:hAnsi="Arial" w:cs="Arial"/>
          <w:b/>
          <w:sz w:val="24"/>
          <w:szCs w:val="24"/>
        </w:rPr>
        <w:t xml:space="preserve">RESOLVED: </w:t>
      </w:r>
      <w:r w:rsidRPr="00C21F1C">
        <w:rPr>
          <w:rFonts w:ascii="Arial" w:eastAsia="Calibri" w:hAnsi="Arial" w:cs="Arial"/>
          <w:bCs/>
          <w:sz w:val="24"/>
          <w:szCs w:val="24"/>
        </w:rPr>
        <w:t>That the apolog</w:t>
      </w:r>
      <w:r w:rsidR="00C21F1C" w:rsidRPr="00C21F1C">
        <w:rPr>
          <w:rFonts w:ascii="Arial" w:eastAsia="Calibri" w:hAnsi="Arial" w:cs="Arial"/>
          <w:bCs/>
          <w:sz w:val="24"/>
          <w:szCs w:val="24"/>
        </w:rPr>
        <w:t xml:space="preserve">ies </w:t>
      </w:r>
      <w:r w:rsidRPr="00C21F1C">
        <w:rPr>
          <w:rFonts w:ascii="Arial" w:eastAsia="Calibri" w:hAnsi="Arial" w:cs="Arial"/>
          <w:bCs/>
          <w:sz w:val="24"/>
          <w:szCs w:val="24"/>
        </w:rPr>
        <w:t xml:space="preserve">received </w:t>
      </w:r>
      <w:r w:rsidR="0096490C" w:rsidRPr="00C21F1C">
        <w:rPr>
          <w:rFonts w:ascii="Arial" w:eastAsia="Calibri" w:hAnsi="Arial" w:cs="Arial"/>
          <w:bCs/>
          <w:sz w:val="24"/>
          <w:szCs w:val="24"/>
        </w:rPr>
        <w:t xml:space="preserve">together </w:t>
      </w:r>
      <w:r w:rsidRPr="00C21F1C">
        <w:rPr>
          <w:rFonts w:ascii="Arial" w:eastAsia="Calibri" w:hAnsi="Arial" w:cs="Arial"/>
          <w:bCs/>
          <w:sz w:val="24"/>
          <w:szCs w:val="24"/>
        </w:rPr>
        <w:t>with reason</w:t>
      </w:r>
      <w:r w:rsidR="00C21F1C" w:rsidRPr="00C21F1C">
        <w:rPr>
          <w:rFonts w:ascii="Arial" w:eastAsia="Calibri" w:hAnsi="Arial" w:cs="Arial"/>
          <w:bCs/>
          <w:sz w:val="24"/>
          <w:szCs w:val="24"/>
        </w:rPr>
        <w:t>s</w:t>
      </w:r>
      <w:r w:rsidRPr="00C21F1C">
        <w:rPr>
          <w:rFonts w:ascii="Arial" w:eastAsia="Calibri" w:hAnsi="Arial" w:cs="Arial"/>
          <w:bCs/>
          <w:sz w:val="24"/>
          <w:szCs w:val="24"/>
        </w:rPr>
        <w:t xml:space="preserve"> for absence </w:t>
      </w:r>
      <w:r w:rsidR="002843F8" w:rsidRPr="00C21F1C">
        <w:rPr>
          <w:rFonts w:ascii="Arial" w:eastAsia="Calibri" w:hAnsi="Arial" w:cs="Arial"/>
          <w:bCs/>
          <w:sz w:val="24"/>
          <w:szCs w:val="24"/>
        </w:rPr>
        <w:t xml:space="preserve">from </w:t>
      </w:r>
      <w:r w:rsidR="001966F3" w:rsidRPr="00C21F1C">
        <w:rPr>
          <w:rFonts w:ascii="Arial" w:eastAsia="Calibri" w:hAnsi="Arial" w:cs="Arial"/>
          <w:bCs/>
          <w:sz w:val="24"/>
          <w:szCs w:val="24"/>
        </w:rPr>
        <w:t xml:space="preserve">Councillor </w:t>
      </w:r>
      <w:r w:rsidR="007F750E" w:rsidRPr="00C21F1C">
        <w:rPr>
          <w:rFonts w:ascii="Arial" w:eastAsia="Calibri" w:hAnsi="Arial" w:cs="Arial"/>
          <w:bCs/>
          <w:sz w:val="24"/>
          <w:szCs w:val="24"/>
        </w:rPr>
        <w:t>Walker</w:t>
      </w:r>
      <w:r w:rsidR="00C21F1C" w:rsidRPr="00C21F1C">
        <w:rPr>
          <w:rFonts w:ascii="Arial" w:eastAsia="Calibri" w:hAnsi="Arial" w:cs="Arial"/>
          <w:bCs/>
          <w:sz w:val="24"/>
          <w:szCs w:val="24"/>
        </w:rPr>
        <w:t>, Councillor Davies, Councillor</w:t>
      </w:r>
      <w:r w:rsidR="007F45CA">
        <w:rPr>
          <w:rFonts w:ascii="Arial" w:eastAsia="Calibri" w:hAnsi="Arial" w:cs="Arial"/>
          <w:bCs/>
          <w:sz w:val="24"/>
          <w:szCs w:val="24"/>
        </w:rPr>
        <w:t xml:space="preserve"> Gostlow</w:t>
      </w:r>
      <w:r w:rsidR="002627E5">
        <w:rPr>
          <w:rFonts w:ascii="Arial" w:eastAsia="Calibri" w:hAnsi="Arial" w:cs="Arial"/>
          <w:bCs/>
          <w:sz w:val="24"/>
          <w:szCs w:val="24"/>
        </w:rPr>
        <w:t>, Councillor Pickard</w:t>
      </w:r>
      <w:r w:rsidR="007F45CA">
        <w:rPr>
          <w:rFonts w:ascii="Arial" w:eastAsia="Calibri" w:hAnsi="Arial" w:cs="Arial"/>
          <w:bCs/>
          <w:sz w:val="24"/>
          <w:szCs w:val="24"/>
        </w:rPr>
        <w:t xml:space="preserve"> </w:t>
      </w:r>
      <w:r w:rsidR="00C21F1C" w:rsidRPr="00C21F1C">
        <w:rPr>
          <w:rFonts w:ascii="Arial" w:eastAsia="Calibri" w:hAnsi="Arial" w:cs="Arial"/>
          <w:bCs/>
          <w:sz w:val="24"/>
          <w:szCs w:val="24"/>
        </w:rPr>
        <w:t>and Councillor Batt</w:t>
      </w:r>
      <w:r w:rsidR="001966F3" w:rsidRPr="00C21F1C">
        <w:rPr>
          <w:rFonts w:ascii="Arial" w:eastAsia="Calibri" w:hAnsi="Arial" w:cs="Arial"/>
          <w:bCs/>
          <w:sz w:val="24"/>
          <w:szCs w:val="24"/>
        </w:rPr>
        <w:t xml:space="preserve"> be</w:t>
      </w:r>
      <w:r w:rsidR="001966F3" w:rsidRPr="00C21F1C">
        <w:rPr>
          <w:rFonts w:ascii="Arial" w:eastAsia="Times New Roman" w:hAnsi="Arial" w:cs="Arial"/>
          <w:sz w:val="24"/>
          <w:szCs w:val="24"/>
          <w:lang w:eastAsia="en-GB"/>
        </w:rPr>
        <w:t xml:space="preserve"> approved</w:t>
      </w:r>
      <w:r w:rsidR="00FA2DDC" w:rsidRPr="00C21F1C">
        <w:rPr>
          <w:rFonts w:ascii="Arial" w:eastAsia="Times New Roman" w:hAnsi="Arial" w:cs="Arial"/>
          <w:sz w:val="24"/>
          <w:szCs w:val="24"/>
          <w:lang w:eastAsia="en-GB"/>
        </w:rPr>
        <w:t>.</w:t>
      </w:r>
      <w:r w:rsidR="00393AB8" w:rsidRPr="00C21F1C">
        <w:rPr>
          <w:rFonts w:ascii="Arial" w:eastAsia="Times New Roman" w:hAnsi="Arial" w:cs="Arial"/>
          <w:sz w:val="24"/>
          <w:szCs w:val="24"/>
          <w:lang w:eastAsia="en-GB"/>
        </w:rPr>
        <w:t xml:space="preserve">  </w:t>
      </w:r>
    </w:p>
    <w:p w14:paraId="100621AB" w14:textId="77777777" w:rsidR="00EE2A87" w:rsidRPr="00EE2A87" w:rsidRDefault="00EE2A87" w:rsidP="00A074D8">
      <w:pPr>
        <w:textAlignment w:val="baseline"/>
        <w:rPr>
          <w:rFonts w:ascii="Arial" w:eastAsia="Times New Roman" w:hAnsi="Arial" w:cs="Arial"/>
          <w:sz w:val="24"/>
          <w:szCs w:val="24"/>
          <w:lang w:eastAsia="en-GB"/>
        </w:rPr>
      </w:pPr>
    </w:p>
    <w:p w14:paraId="3E417B5D" w14:textId="77777777" w:rsidR="00A074D8" w:rsidRDefault="00A074D8" w:rsidP="00A074D8">
      <w:pPr>
        <w:textAlignment w:val="baseline"/>
        <w:rPr>
          <w:rFonts w:ascii="Arial" w:eastAsia="Times New Roman" w:hAnsi="Arial" w:cs="Arial"/>
          <w:sz w:val="24"/>
          <w:szCs w:val="24"/>
          <w:lang w:eastAsia="en-GB"/>
        </w:rPr>
      </w:pPr>
    </w:p>
    <w:p w14:paraId="76671883" w14:textId="294D4C3C" w:rsidR="005A1A83" w:rsidRPr="00125D94" w:rsidRDefault="00A074D8" w:rsidP="004C33A7">
      <w:pPr>
        <w:textAlignment w:val="baseline"/>
        <w:rPr>
          <w:rFonts w:ascii="Arial" w:eastAsia="Times New Roman" w:hAnsi="Arial" w:cs="Arial"/>
          <w:sz w:val="24"/>
          <w:szCs w:val="24"/>
          <w:lang w:eastAsia="en-GB"/>
        </w:rPr>
      </w:pPr>
      <w:r>
        <w:rPr>
          <w:rFonts w:ascii="Arial" w:eastAsia="Times New Roman" w:hAnsi="Arial" w:cs="Arial"/>
          <w:b/>
          <w:bCs/>
          <w:sz w:val="24"/>
          <w:szCs w:val="24"/>
          <w:lang w:eastAsia="en-GB"/>
        </w:rPr>
        <w:t>2</w:t>
      </w:r>
      <w:r w:rsidR="0049577C">
        <w:rPr>
          <w:rFonts w:ascii="Arial" w:eastAsia="Times New Roman" w:hAnsi="Arial" w:cs="Arial"/>
          <w:b/>
          <w:bCs/>
          <w:sz w:val="24"/>
          <w:szCs w:val="24"/>
          <w:lang w:eastAsia="en-GB"/>
        </w:rPr>
        <w:t>6</w:t>
      </w:r>
      <w:r w:rsidRPr="005A4309">
        <w:rPr>
          <w:rFonts w:ascii="Arial" w:eastAsia="Times New Roman" w:hAnsi="Arial" w:cs="Arial"/>
          <w:b/>
          <w:bCs/>
          <w:sz w:val="24"/>
          <w:szCs w:val="24"/>
          <w:lang w:eastAsia="en-GB"/>
        </w:rPr>
        <w:t>/</w:t>
      </w:r>
      <w:r w:rsidR="00940EB4">
        <w:rPr>
          <w:rFonts w:ascii="Arial" w:eastAsia="Times New Roman" w:hAnsi="Arial" w:cs="Arial"/>
          <w:b/>
          <w:bCs/>
          <w:sz w:val="24"/>
          <w:szCs w:val="24"/>
          <w:lang w:eastAsia="en-GB"/>
        </w:rPr>
        <w:t>2</w:t>
      </w:r>
      <w:r w:rsidR="00E27A3B">
        <w:rPr>
          <w:rFonts w:ascii="Arial" w:eastAsia="Times New Roman" w:hAnsi="Arial" w:cs="Arial"/>
          <w:b/>
          <w:bCs/>
          <w:sz w:val="24"/>
          <w:szCs w:val="24"/>
          <w:lang w:eastAsia="en-GB"/>
        </w:rPr>
        <w:t>9</w:t>
      </w:r>
      <w:r w:rsidR="002627E5">
        <w:rPr>
          <w:rFonts w:ascii="Arial" w:eastAsia="Times New Roman" w:hAnsi="Arial" w:cs="Arial"/>
          <w:b/>
          <w:bCs/>
          <w:sz w:val="24"/>
          <w:szCs w:val="24"/>
          <w:lang w:eastAsia="en-GB"/>
        </w:rPr>
        <w:t>9</w:t>
      </w:r>
      <w:r>
        <w:rPr>
          <w:rFonts w:ascii="Arial" w:eastAsia="Times New Roman" w:hAnsi="Arial" w:cs="Arial"/>
          <w:b/>
          <w:bCs/>
          <w:sz w:val="24"/>
          <w:szCs w:val="24"/>
          <w:lang w:eastAsia="en-GB"/>
        </w:rPr>
        <w:t xml:space="preserve">   </w:t>
      </w:r>
      <w:r w:rsidRPr="005A4309">
        <w:rPr>
          <w:rFonts w:ascii="Arial" w:eastAsia="Times New Roman" w:hAnsi="Arial" w:cs="Arial"/>
          <w:b/>
          <w:bCs/>
          <w:sz w:val="24"/>
          <w:szCs w:val="24"/>
          <w:u w:val="single"/>
          <w:lang w:eastAsia="en-GB"/>
        </w:rPr>
        <w:t>ITEM 2 – Councillors’ Disclosure of an Interest</w:t>
      </w:r>
      <w:r w:rsidR="004C33A7">
        <w:rPr>
          <w:rFonts w:ascii="Arial" w:eastAsia="Times New Roman" w:hAnsi="Arial" w:cs="Arial"/>
          <w:sz w:val="24"/>
          <w:szCs w:val="24"/>
          <w:lang w:eastAsia="en-GB"/>
        </w:rPr>
        <w:t xml:space="preserve"> – none for this meeting.</w:t>
      </w:r>
    </w:p>
    <w:p w14:paraId="04199277" w14:textId="77777777" w:rsidR="009271C3" w:rsidRPr="000F1896" w:rsidRDefault="009271C3" w:rsidP="00A074D8">
      <w:pPr>
        <w:tabs>
          <w:tab w:val="left" w:pos="1134"/>
        </w:tabs>
        <w:textAlignment w:val="baseline"/>
        <w:rPr>
          <w:rFonts w:ascii="Arial" w:eastAsia="Times New Roman" w:hAnsi="Arial" w:cs="Arial"/>
          <w:color w:val="000000" w:themeColor="text1"/>
          <w:sz w:val="24"/>
          <w:szCs w:val="24"/>
          <w:lang w:eastAsia="en-GB"/>
        </w:rPr>
      </w:pPr>
    </w:p>
    <w:p w14:paraId="25F8F48F" w14:textId="77777777" w:rsidR="005F3F80" w:rsidRDefault="005F3F80" w:rsidP="00A074D8">
      <w:pPr>
        <w:tabs>
          <w:tab w:val="left" w:pos="1134"/>
        </w:tabs>
        <w:textAlignment w:val="baseline"/>
        <w:rPr>
          <w:rFonts w:ascii="Arial" w:eastAsia="Times New Roman" w:hAnsi="Arial" w:cs="Arial"/>
          <w:color w:val="000000" w:themeColor="text1"/>
          <w:sz w:val="24"/>
          <w:szCs w:val="24"/>
          <w:lang w:eastAsia="en-GB"/>
        </w:rPr>
      </w:pPr>
    </w:p>
    <w:p w14:paraId="53DA8761" w14:textId="5A204CAC" w:rsidR="004566BA" w:rsidRPr="004C33A7" w:rsidRDefault="00A074D8" w:rsidP="004C33A7">
      <w:pPr>
        <w:tabs>
          <w:tab w:val="left" w:pos="1134"/>
        </w:tabs>
        <w:textAlignment w:val="baseline"/>
        <w:rPr>
          <w:rFonts w:ascii="Arial" w:eastAsia="Times New Roman" w:hAnsi="Arial" w:cs="Arial"/>
          <w:sz w:val="24"/>
          <w:szCs w:val="24"/>
          <w:lang w:eastAsia="en-GB"/>
        </w:rPr>
      </w:pPr>
      <w:r>
        <w:rPr>
          <w:rFonts w:ascii="Arial" w:eastAsia="Times New Roman" w:hAnsi="Arial" w:cs="Arial"/>
          <w:b/>
          <w:bCs/>
          <w:sz w:val="24"/>
          <w:szCs w:val="24"/>
          <w:lang w:eastAsia="en-GB"/>
        </w:rPr>
        <w:t>2</w:t>
      </w:r>
      <w:r w:rsidR="0049577C">
        <w:rPr>
          <w:rFonts w:ascii="Arial" w:eastAsia="Times New Roman" w:hAnsi="Arial" w:cs="Arial"/>
          <w:b/>
          <w:bCs/>
          <w:sz w:val="24"/>
          <w:szCs w:val="24"/>
          <w:lang w:eastAsia="en-GB"/>
        </w:rPr>
        <w:t>6</w:t>
      </w:r>
      <w:r w:rsidRPr="005A4309">
        <w:rPr>
          <w:rFonts w:ascii="Arial" w:eastAsia="Times New Roman" w:hAnsi="Arial" w:cs="Arial"/>
          <w:b/>
          <w:bCs/>
          <w:sz w:val="24"/>
          <w:szCs w:val="24"/>
          <w:lang w:eastAsia="en-GB"/>
        </w:rPr>
        <w:t>/</w:t>
      </w:r>
      <w:r w:rsidR="004C33A7">
        <w:rPr>
          <w:rFonts w:ascii="Arial" w:eastAsia="Times New Roman" w:hAnsi="Arial" w:cs="Arial"/>
          <w:b/>
          <w:bCs/>
          <w:sz w:val="24"/>
          <w:szCs w:val="24"/>
          <w:lang w:eastAsia="en-GB"/>
        </w:rPr>
        <w:t>300</w:t>
      </w:r>
      <w:r>
        <w:rPr>
          <w:rFonts w:ascii="Arial" w:eastAsia="Times New Roman" w:hAnsi="Arial" w:cs="Arial"/>
          <w:b/>
          <w:bCs/>
          <w:sz w:val="24"/>
          <w:szCs w:val="24"/>
          <w:lang w:eastAsia="en-GB"/>
        </w:rPr>
        <w:t xml:space="preserve">   </w:t>
      </w:r>
      <w:r w:rsidRPr="005A4309">
        <w:rPr>
          <w:rFonts w:ascii="Arial" w:eastAsia="Times New Roman" w:hAnsi="Arial" w:cs="Arial"/>
          <w:b/>
          <w:bCs/>
          <w:sz w:val="24"/>
          <w:szCs w:val="24"/>
          <w:u w:val="single"/>
          <w:lang w:eastAsia="en-GB"/>
        </w:rPr>
        <w:t xml:space="preserve">ITEM 3 - KTC Public Speaking </w:t>
      </w:r>
      <w:r w:rsidR="002C1C63" w:rsidRPr="005A4309">
        <w:rPr>
          <w:rFonts w:ascii="Arial" w:eastAsia="Times New Roman" w:hAnsi="Arial" w:cs="Arial"/>
          <w:b/>
          <w:bCs/>
          <w:sz w:val="24"/>
          <w:szCs w:val="24"/>
          <w:u w:val="single"/>
          <w:lang w:eastAsia="en-GB"/>
        </w:rPr>
        <w:t>Session</w:t>
      </w:r>
      <w:r w:rsidR="002C1C63" w:rsidRPr="00D61B93">
        <w:rPr>
          <w:rFonts w:ascii="Arial" w:eastAsia="Times New Roman" w:hAnsi="Arial" w:cs="Arial"/>
          <w:b/>
          <w:bCs/>
          <w:sz w:val="24"/>
          <w:szCs w:val="24"/>
          <w:lang w:eastAsia="en-GB"/>
        </w:rPr>
        <w:t xml:space="preserve"> </w:t>
      </w:r>
      <w:r w:rsidR="002C1C63">
        <w:rPr>
          <w:rFonts w:ascii="Arial" w:eastAsia="Times New Roman" w:hAnsi="Arial" w:cs="Arial"/>
          <w:sz w:val="24"/>
          <w:szCs w:val="24"/>
          <w:lang w:eastAsia="en-GB"/>
        </w:rPr>
        <w:t>- none</w:t>
      </w:r>
      <w:r w:rsidR="00EC3008" w:rsidRPr="009C1E9D">
        <w:rPr>
          <w:rFonts w:ascii="Arial" w:eastAsia="Calibri" w:hAnsi="Arial" w:cs="Arial"/>
          <w:bCs/>
          <w:sz w:val="24"/>
          <w:szCs w:val="24"/>
        </w:rPr>
        <w:t xml:space="preserve"> for this meeting</w:t>
      </w:r>
      <w:r w:rsidR="002C1C63">
        <w:rPr>
          <w:rFonts w:ascii="Arial" w:eastAsia="Calibri" w:hAnsi="Arial" w:cs="Arial"/>
          <w:bCs/>
          <w:sz w:val="24"/>
          <w:szCs w:val="24"/>
        </w:rPr>
        <w:t>.</w:t>
      </w:r>
    </w:p>
    <w:p w14:paraId="6654FEA9" w14:textId="77777777" w:rsidR="00931968" w:rsidRDefault="00931968" w:rsidP="00A074D8">
      <w:pPr>
        <w:rPr>
          <w:rFonts w:ascii="Arial" w:eastAsia="Calibri" w:hAnsi="Arial" w:cs="Arial"/>
          <w:b/>
          <w:sz w:val="24"/>
          <w:szCs w:val="24"/>
        </w:rPr>
      </w:pPr>
    </w:p>
    <w:p w14:paraId="670E90B0" w14:textId="77777777" w:rsidR="004F510C" w:rsidRPr="00DD11D3" w:rsidRDefault="004F510C" w:rsidP="00410178">
      <w:pPr>
        <w:rPr>
          <w:rFonts w:ascii="Arial" w:eastAsia="Times New Roman" w:hAnsi="Arial" w:cs="Arial"/>
          <w:sz w:val="24"/>
          <w:szCs w:val="24"/>
          <w:lang w:eastAsia="en-GB"/>
        </w:rPr>
      </w:pPr>
    </w:p>
    <w:p w14:paraId="546162E1" w14:textId="2411CFB8" w:rsidR="00A352FD" w:rsidRDefault="00A074D8" w:rsidP="00A352FD">
      <w:pPr>
        <w:rPr>
          <w:rFonts w:ascii="Arial" w:hAnsi="Arial" w:cs="Arial"/>
          <w:b/>
          <w:bCs/>
          <w:iCs/>
          <w:sz w:val="24"/>
          <w:szCs w:val="24"/>
        </w:rPr>
      </w:pPr>
      <w:r>
        <w:rPr>
          <w:rFonts w:ascii="Arial" w:eastAsia="Times New Roman" w:hAnsi="Arial" w:cs="Arial"/>
          <w:b/>
          <w:bCs/>
          <w:sz w:val="24"/>
          <w:szCs w:val="24"/>
          <w:lang w:eastAsia="en-GB"/>
        </w:rPr>
        <w:t>2</w:t>
      </w:r>
      <w:r w:rsidR="0049577C">
        <w:rPr>
          <w:rFonts w:ascii="Arial" w:eastAsia="Times New Roman" w:hAnsi="Arial" w:cs="Arial"/>
          <w:b/>
          <w:bCs/>
          <w:sz w:val="24"/>
          <w:szCs w:val="24"/>
          <w:lang w:eastAsia="en-GB"/>
        </w:rPr>
        <w:t>6</w:t>
      </w:r>
      <w:r w:rsidRPr="00B6538A">
        <w:rPr>
          <w:rFonts w:ascii="Arial" w:eastAsia="Times New Roman" w:hAnsi="Arial" w:cs="Arial"/>
          <w:b/>
          <w:bCs/>
          <w:sz w:val="24"/>
          <w:szCs w:val="24"/>
          <w:lang w:eastAsia="en-GB"/>
        </w:rPr>
        <w:t>/</w:t>
      </w:r>
      <w:r w:rsidR="002C1C63">
        <w:rPr>
          <w:rFonts w:ascii="Arial" w:eastAsia="Times New Roman" w:hAnsi="Arial" w:cs="Arial"/>
          <w:b/>
          <w:bCs/>
          <w:sz w:val="24"/>
          <w:szCs w:val="24"/>
          <w:lang w:eastAsia="en-GB"/>
        </w:rPr>
        <w:t>301</w:t>
      </w:r>
      <w:r>
        <w:rPr>
          <w:rFonts w:ascii="Arial" w:eastAsia="Times New Roman" w:hAnsi="Arial" w:cs="Arial"/>
          <w:b/>
          <w:bCs/>
          <w:sz w:val="24"/>
          <w:szCs w:val="24"/>
          <w:lang w:eastAsia="en-GB"/>
        </w:rPr>
        <w:t xml:space="preserve">   </w:t>
      </w:r>
      <w:r w:rsidRPr="00B6538A">
        <w:rPr>
          <w:rFonts w:ascii="Arial" w:eastAsia="Times New Roman" w:hAnsi="Arial" w:cs="Arial"/>
          <w:b/>
          <w:bCs/>
          <w:sz w:val="24"/>
          <w:szCs w:val="24"/>
          <w:u w:val="single"/>
          <w:lang w:eastAsia="en-GB"/>
        </w:rPr>
        <w:t xml:space="preserve">ITEM </w:t>
      </w:r>
      <w:r>
        <w:rPr>
          <w:rFonts w:ascii="Arial" w:eastAsia="Times New Roman" w:hAnsi="Arial" w:cs="Arial"/>
          <w:b/>
          <w:bCs/>
          <w:sz w:val="24"/>
          <w:szCs w:val="24"/>
          <w:u w:val="single"/>
          <w:lang w:eastAsia="en-GB"/>
        </w:rPr>
        <w:t xml:space="preserve">4 </w:t>
      </w:r>
      <w:r w:rsidR="00E24C2E">
        <w:rPr>
          <w:rFonts w:ascii="Arial" w:eastAsia="Times New Roman" w:hAnsi="Arial" w:cs="Arial"/>
          <w:b/>
          <w:bCs/>
          <w:sz w:val="24"/>
          <w:szCs w:val="24"/>
          <w:u w:val="single"/>
          <w:lang w:eastAsia="en-GB"/>
        </w:rPr>
        <w:t xml:space="preserve">- </w:t>
      </w:r>
      <w:r w:rsidR="00A352FD" w:rsidRPr="00E24C2E">
        <w:rPr>
          <w:rFonts w:ascii="Arial" w:hAnsi="Arial" w:cs="Arial"/>
          <w:b/>
          <w:bCs/>
          <w:iCs/>
          <w:sz w:val="24"/>
          <w:szCs w:val="24"/>
          <w:u w:val="single"/>
        </w:rPr>
        <w:t>Confidential session</w:t>
      </w:r>
    </w:p>
    <w:p w14:paraId="6B660D4A" w14:textId="77777777" w:rsidR="00A352FD" w:rsidRDefault="00A352FD" w:rsidP="00A352FD">
      <w:pPr>
        <w:rPr>
          <w:rFonts w:ascii="Arial" w:hAnsi="Arial" w:cs="Arial"/>
          <w:b/>
          <w:bCs/>
          <w:iCs/>
          <w:sz w:val="24"/>
          <w:szCs w:val="24"/>
        </w:rPr>
      </w:pPr>
    </w:p>
    <w:p w14:paraId="371B2582" w14:textId="77777777" w:rsidR="00A352FD" w:rsidRDefault="00A352FD" w:rsidP="00A352FD">
      <w:pPr>
        <w:rPr>
          <w:rFonts w:ascii="Arial" w:hAnsi="Arial" w:cs="Arial"/>
          <w:sz w:val="24"/>
          <w:szCs w:val="24"/>
        </w:rPr>
      </w:pPr>
      <w:r>
        <w:rPr>
          <w:rFonts w:ascii="Arial" w:hAnsi="Arial" w:cs="Arial"/>
          <w:sz w:val="24"/>
          <w:szCs w:val="24"/>
        </w:rPr>
        <w:t xml:space="preserve">In view of the confidential nature of the business to be transacted re </w:t>
      </w:r>
      <w:r>
        <w:rPr>
          <w:rFonts w:ascii="Arial" w:hAnsi="Arial" w:cs="Arial"/>
          <w:b/>
          <w:sz w:val="24"/>
          <w:szCs w:val="24"/>
        </w:rPr>
        <w:t xml:space="preserve">ITEM 4.1 – 4.3 </w:t>
      </w:r>
      <w:r>
        <w:rPr>
          <w:rFonts w:ascii="Arial" w:hAnsi="Arial" w:cs="Arial"/>
          <w:sz w:val="24"/>
          <w:szCs w:val="24"/>
        </w:rPr>
        <w:t>pertaining to commercially sensitive information, the item be dealt with in private session and, subject to the provisions of Section 1(2) of the Public Bodies (Admission to Meetings) Act 1960 (as amended), the meeting be not open to members of the public and press.</w:t>
      </w:r>
    </w:p>
    <w:p w14:paraId="4186DEA2" w14:textId="77777777" w:rsidR="006A2369" w:rsidRDefault="006A2369" w:rsidP="00A352FD">
      <w:pPr>
        <w:rPr>
          <w:rFonts w:ascii="Arial" w:hAnsi="Arial" w:cs="Arial"/>
          <w:sz w:val="24"/>
          <w:szCs w:val="24"/>
        </w:rPr>
      </w:pPr>
    </w:p>
    <w:p w14:paraId="1F961857" w14:textId="4E058574" w:rsidR="006A2369" w:rsidRPr="00FC2E0E" w:rsidRDefault="006A2369" w:rsidP="00A352FD">
      <w:pPr>
        <w:rPr>
          <w:rFonts w:ascii="Arial" w:hAnsi="Arial" w:cs="Arial"/>
          <w:sz w:val="24"/>
          <w:szCs w:val="24"/>
        </w:rPr>
      </w:pPr>
      <w:r>
        <w:rPr>
          <w:rFonts w:ascii="Arial" w:hAnsi="Arial" w:cs="Arial"/>
          <w:b/>
          <w:bCs/>
          <w:sz w:val="24"/>
          <w:szCs w:val="24"/>
        </w:rPr>
        <w:t>RESOLVED:</w:t>
      </w:r>
      <w:r w:rsidR="00FC2E0E">
        <w:rPr>
          <w:rFonts w:ascii="Arial" w:hAnsi="Arial" w:cs="Arial"/>
          <w:b/>
          <w:bCs/>
          <w:sz w:val="24"/>
          <w:szCs w:val="24"/>
        </w:rPr>
        <w:t xml:space="preserve"> </w:t>
      </w:r>
      <w:r w:rsidR="00FC2E0E">
        <w:rPr>
          <w:rFonts w:ascii="Arial" w:hAnsi="Arial" w:cs="Arial"/>
          <w:sz w:val="24"/>
          <w:szCs w:val="24"/>
        </w:rPr>
        <w:t>To hold the meeting in confidential session as stated.</w:t>
      </w:r>
    </w:p>
    <w:p w14:paraId="277AC8EA" w14:textId="77777777" w:rsidR="00A352FD" w:rsidRPr="00A77FC5" w:rsidRDefault="00A352FD" w:rsidP="00A352FD">
      <w:pPr>
        <w:rPr>
          <w:rFonts w:ascii="Arial" w:hAnsi="Arial" w:cs="Arial"/>
          <w:color w:val="FF0000"/>
          <w:sz w:val="24"/>
          <w:szCs w:val="24"/>
        </w:rPr>
      </w:pPr>
    </w:p>
    <w:p w14:paraId="32E2AB06" w14:textId="1CA9AAAB" w:rsidR="005B2B16" w:rsidRPr="0048747D" w:rsidRDefault="00C560A4" w:rsidP="00C560A4">
      <w:pPr>
        <w:tabs>
          <w:tab w:val="left" w:pos="284"/>
        </w:tabs>
        <w:rPr>
          <w:rFonts w:ascii="Arial" w:hAnsi="Arial" w:cs="Arial"/>
          <w:sz w:val="24"/>
          <w:szCs w:val="24"/>
        </w:rPr>
      </w:pPr>
      <w:r w:rsidRPr="00325B36">
        <w:rPr>
          <w:rFonts w:ascii="Arial" w:hAnsi="Arial" w:cs="Arial"/>
          <w:b/>
          <w:bCs/>
          <w:sz w:val="24"/>
          <w:szCs w:val="24"/>
        </w:rPr>
        <w:t>4.1</w:t>
      </w:r>
      <w:r>
        <w:rPr>
          <w:rFonts w:ascii="Arial" w:hAnsi="Arial" w:cs="Arial"/>
          <w:b/>
          <w:bCs/>
          <w:sz w:val="24"/>
          <w:szCs w:val="24"/>
        </w:rPr>
        <w:t xml:space="preserve"> </w:t>
      </w:r>
      <w:r w:rsidRPr="00325B36">
        <w:rPr>
          <w:rFonts w:ascii="Arial" w:hAnsi="Arial" w:cs="Arial"/>
          <w:b/>
          <w:bCs/>
          <w:sz w:val="24"/>
          <w:szCs w:val="24"/>
        </w:rPr>
        <w:t xml:space="preserve">To consider </w:t>
      </w:r>
      <w:r w:rsidRPr="0048747D">
        <w:rPr>
          <w:rFonts w:ascii="Arial" w:hAnsi="Arial" w:cs="Arial"/>
          <w:sz w:val="24"/>
          <w:szCs w:val="24"/>
        </w:rPr>
        <w:t xml:space="preserve">the formal ratification of the lease agreements relating to North Yorkshire Council’s transfer of the Wednesday Charter Market to Knaresborough Town Council. </w:t>
      </w:r>
    </w:p>
    <w:p w14:paraId="675A85DD" w14:textId="77777777" w:rsidR="00C560A4" w:rsidRDefault="00C560A4" w:rsidP="00C560A4">
      <w:pPr>
        <w:tabs>
          <w:tab w:val="left" w:pos="284"/>
        </w:tabs>
        <w:rPr>
          <w:rFonts w:ascii="Arial" w:hAnsi="Arial" w:cs="Arial"/>
          <w:sz w:val="24"/>
          <w:szCs w:val="24"/>
        </w:rPr>
      </w:pPr>
    </w:p>
    <w:p w14:paraId="2B66BB87" w14:textId="7A29A463" w:rsidR="009028B8" w:rsidRDefault="00EA56BD" w:rsidP="009028B8">
      <w:pPr>
        <w:tabs>
          <w:tab w:val="left" w:pos="284"/>
        </w:tabs>
        <w:rPr>
          <w:rFonts w:ascii="Arial" w:hAnsi="Arial" w:cs="Arial"/>
          <w:sz w:val="24"/>
          <w:szCs w:val="24"/>
        </w:rPr>
      </w:pPr>
      <w:r>
        <w:rPr>
          <w:rFonts w:ascii="Arial" w:hAnsi="Arial" w:cs="Arial"/>
          <w:b/>
          <w:bCs/>
          <w:sz w:val="24"/>
          <w:szCs w:val="24"/>
        </w:rPr>
        <w:t>RESOLVED:</w:t>
      </w:r>
      <w:r w:rsidR="00630287">
        <w:rPr>
          <w:rFonts w:ascii="Arial" w:hAnsi="Arial" w:cs="Arial"/>
          <w:b/>
          <w:bCs/>
          <w:sz w:val="24"/>
          <w:szCs w:val="24"/>
        </w:rPr>
        <w:t xml:space="preserve"> </w:t>
      </w:r>
      <w:r w:rsidR="00451942">
        <w:rPr>
          <w:rFonts w:ascii="Arial" w:hAnsi="Arial" w:cs="Arial"/>
          <w:sz w:val="24"/>
          <w:szCs w:val="24"/>
        </w:rPr>
        <w:t xml:space="preserve">To ratify </w:t>
      </w:r>
      <w:r w:rsidR="009028B8" w:rsidRPr="0048747D">
        <w:rPr>
          <w:rFonts w:ascii="Arial" w:hAnsi="Arial" w:cs="Arial"/>
          <w:sz w:val="24"/>
          <w:szCs w:val="24"/>
        </w:rPr>
        <w:t xml:space="preserve">the lease agreements </w:t>
      </w:r>
      <w:r w:rsidR="0097582B">
        <w:rPr>
          <w:rFonts w:ascii="Arial" w:hAnsi="Arial" w:cs="Arial"/>
          <w:sz w:val="24"/>
          <w:szCs w:val="24"/>
        </w:rPr>
        <w:t xml:space="preserve">(with minor </w:t>
      </w:r>
      <w:r w:rsidR="00692475">
        <w:rPr>
          <w:rFonts w:ascii="Arial" w:hAnsi="Arial" w:cs="Arial"/>
          <w:sz w:val="24"/>
          <w:szCs w:val="24"/>
        </w:rPr>
        <w:t>typ</w:t>
      </w:r>
      <w:r w:rsidR="005B2B16">
        <w:rPr>
          <w:rFonts w:ascii="Arial" w:hAnsi="Arial" w:cs="Arial"/>
          <w:sz w:val="24"/>
          <w:szCs w:val="24"/>
        </w:rPr>
        <w:t xml:space="preserve">ographical) </w:t>
      </w:r>
      <w:r w:rsidR="009824F4">
        <w:rPr>
          <w:rFonts w:ascii="Arial" w:hAnsi="Arial" w:cs="Arial"/>
          <w:sz w:val="24"/>
          <w:szCs w:val="24"/>
        </w:rPr>
        <w:t xml:space="preserve">corrections to NYC </w:t>
      </w:r>
      <w:r w:rsidR="00692475">
        <w:rPr>
          <w:rFonts w:ascii="Arial" w:hAnsi="Arial" w:cs="Arial"/>
          <w:sz w:val="24"/>
          <w:szCs w:val="24"/>
        </w:rPr>
        <w:t>documents</w:t>
      </w:r>
      <w:r w:rsidR="0097582B">
        <w:rPr>
          <w:rFonts w:ascii="Arial" w:hAnsi="Arial" w:cs="Arial"/>
          <w:sz w:val="24"/>
          <w:szCs w:val="24"/>
        </w:rPr>
        <w:t xml:space="preserve"> to </w:t>
      </w:r>
      <w:r w:rsidR="009028B8" w:rsidRPr="0048747D">
        <w:rPr>
          <w:rFonts w:ascii="Arial" w:hAnsi="Arial" w:cs="Arial"/>
          <w:sz w:val="24"/>
          <w:szCs w:val="24"/>
        </w:rPr>
        <w:t xml:space="preserve">relating to North Yorkshire Council’s transfer of the Wednesday Charter Market to Knaresborough Town Council. </w:t>
      </w:r>
    </w:p>
    <w:p w14:paraId="4367D141" w14:textId="77777777" w:rsidR="00900D8A" w:rsidRDefault="00900D8A" w:rsidP="009028B8">
      <w:pPr>
        <w:tabs>
          <w:tab w:val="left" w:pos="284"/>
        </w:tabs>
        <w:rPr>
          <w:rFonts w:ascii="Arial" w:hAnsi="Arial" w:cs="Arial"/>
          <w:sz w:val="24"/>
          <w:szCs w:val="24"/>
        </w:rPr>
      </w:pPr>
    </w:p>
    <w:p w14:paraId="4AD5871C" w14:textId="653703D8" w:rsidR="00900D8A" w:rsidRDefault="00900D8A" w:rsidP="009028B8">
      <w:pPr>
        <w:tabs>
          <w:tab w:val="left" w:pos="284"/>
        </w:tabs>
        <w:rPr>
          <w:rFonts w:ascii="Arial" w:hAnsi="Arial" w:cs="Arial"/>
          <w:sz w:val="24"/>
          <w:szCs w:val="24"/>
        </w:rPr>
      </w:pPr>
      <w:r>
        <w:rPr>
          <w:rFonts w:ascii="Arial" w:hAnsi="Arial" w:cs="Arial"/>
          <w:b/>
          <w:bCs/>
          <w:sz w:val="24"/>
          <w:szCs w:val="24"/>
        </w:rPr>
        <w:lastRenderedPageBreak/>
        <w:t xml:space="preserve">FURTHER </w:t>
      </w:r>
      <w:r w:rsidR="00E67466">
        <w:rPr>
          <w:rFonts w:ascii="Arial" w:hAnsi="Arial" w:cs="Arial"/>
          <w:b/>
          <w:bCs/>
          <w:sz w:val="24"/>
          <w:szCs w:val="24"/>
        </w:rPr>
        <w:t xml:space="preserve">RESOLVED: </w:t>
      </w:r>
      <w:r w:rsidR="00E67466">
        <w:rPr>
          <w:rFonts w:ascii="Arial" w:hAnsi="Arial" w:cs="Arial"/>
          <w:sz w:val="24"/>
          <w:szCs w:val="24"/>
        </w:rPr>
        <w:t>T</w:t>
      </w:r>
      <w:r w:rsidR="005E10F9">
        <w:rPr>
          <w:rFonts w:ascii="Arial" w:hAnsi="Arial" w:cs="Arial"/>
          <w:sz w:val="24"/>
          <w:szCs w:val="24"/>
        </w:rPr>
        <w:t xml:space="preserve">hat </w:t>
      </w:r>
      <w:r w:rsidR="007A589E">
        <w:rPr>
          <w:rFonts w:ascii="Arial" w:hAnsi="Arial" w:cs="Arial"/>
          <w:sz w:val="24"/>
          <w:szCs w:val="24"/>
        </w:rPr>
        <w:t xml:space="preserve">KTC </w:t>
      </w:r>
      <w:r w:rsidR="00E22FE5">
        <w:rPr>
          <w:rFonts w:ascii="Arial" w:hAnsi="Arial" w:cs="Arial"/>
          <w:sz w:val="24"/>
          <w:szCs w:val="24"/>
        </w:rPr>
        <w:t>engages a company to conduct a structural survey</w:t>
      </w:r>
      <w:r w:rsidR="005E10F9">
        <w:rPr>
          <w:rFonts w:ascii="Arial" w:hAnsi="Arial" w:cs="Arial"/>
          <w:sz w:val="24"/>
          <w:szCs w:val="24"/>
        </w:rPr>
        <w:t>, including an asbestos report, on the property at Iles Lane</w:t>
      </w:r>
      <w:r w:rsidR="00EA0444">
        <w:rPr>
          <w:rFonts w:ascii="Arial" w:hAnsi="Arial" w:cs="Arial"/>
          <w:sz w:val="24"/>
          <w:szCs w:val="24"/>
        </w:rPr>
        <w:t xml:space="preserve"> as soon as possible (and provide photographic ev</w:t>
      </w:r>
      <w:r w:rsidR="00073398">
        <w:rPr>
          <w:rFonts w:ascii="Arial" w:hAnsi="Arial" w:cs="Arial"/>
          <w:sz w:val="24"/>
          <w:szCs w:val="24"/>
        </w:rPr>
        <w:t>idence</w:t>
      </w:r>
      <w:r w:rsidR="00D81EC1">
        <w:rPr>
          <w:rFonts w:ascii="Arial" w:hAnsi="Arial" w:cs="Arial"/>
          <w:sz w:val="24"/>
          <w:szCs w:val="24"/>
        </w:rPr>
        <w:t xml:space="preserve">) given the agreement </w:t>
      </w:r>
      <w:r w:rsidR="008026E9">
        <w:rPr>
          <w:rFonts w:ascii="Arial" w:hAnsi="Arial" w:cs="Arial"/>
          <w:sz w:val="24"/>
          <w:szCs w:val="24"/>
        </w:rPr>
        <w:t>NYC are asking to be signed and the terms relating to the condition of the building.</w:t>
      </w:r>
    </w:p>
    <w:p w14:paraId="566C62B1" w14:textId="77777777" w:rsidR="0056485F" w:rsidRDefault="0056485F" w:rsidP="009028B8">
      <w:pPr>
        <w:tabs>
          <w:tab w:val="left" w:pos="284"/>
        </w:tabs>
        <w:rPr>
          <w:rFonts w:ascii="Arial" w:hAnsi="Arial" w:cs="Arial"/>
          <w:sz w:val="24"/>
          <w:szCs w:val="24"/>
        </w:rPr>
      </w:pPr>
    </w:p>
    <w:p w14:paraId="2AD6BA49" w14:textId="163BDC76" w:rsidR="0056485F" w:rsidRPr="0056485F" w:rsidRDefault="0056485F" w:rsidP="009028B8">
      <w:pPr>
        <w:tabs>
          <w:tab w:val="left" w:pos="284"/>
        </w:tabs>
        <w:rPr>
          <w:rFonts w:ascii="Arial" w:hAnsi="Arial" w:cs="Arial"/>
          <w:sz w:val="24"/>
          <w:szCs w:val="24"/>
        </w:rPr>
      </w:pPr>
      <w:r>
        <w:rPr>
          <w:rFonts w:ascii="Arial" w:hAnsi="Arial" w:cs="Arial"/>
          <w:b/>
          <w:bCs/>
          <w:sz w:val="24"/>
          <w:szCs w:val="24"/>
        </w:rPr>
        <w:t>FURTHER RESOLVED:</w:t>
      </w:r>
      <w:r>
        <w:rPr>
          <w:rFonts w:ascii="Arial" w:hAnsi="Arial" w:cs="Arial"/>
          <w:b/>
          <w:bCs/>
          <w:sz w:val="24"/>
          <w:szCs w:val="24"/>
        </w:rPr>
        <w:t xml:space="preserve"> </w:t>
      </w:r>
      <w:r w:rsidR="00EC790B">
        <w:rPr>
          <w:rFonts w:ascii="Arial" w:hAnsi="Arial" w:cs="Arial"/>
          <w:sz w:val="24"/>
          <w:szCs w:val="24"/>
        </w:rPr>
        <w:t xml:space="preserve">That KTC establishes a risk assessment for the market and includes the market in </w:t>
      </w:r>
      <w:r w:rsidR="006555C6">
        <w:rPr>
          <w:rFonts w:ascii="Arial" w:hAnsi="Arial" w:cs="Arial"/>
          <w:sz w:val="24"/>
          <w:szCs w:val="24"/>
        </w:rPr>
        <w:t>its</w:t>
      </w:r>
      <w:r w:rsidR="00EC790B">
        <w:rPr>
          <w:rFonts w:ascii="Arial" w:hAnsi="Arial" w:cs="Arial"/>
          <w:sz w:val="24"/>
          <w:szCs w:val="24"/>
        </w:rPr>
        <w:t xml:space="preserve"> current </w:t>
      </w:r>
      <w:r w:rsidR="00D75753">
        <w:rPr>
          <w:rFonts w:ascii="Arial" w:hAnsi="Arial" w:cs="Arial"/>
          <w:sz w:val="24"/>
          <w:szCs w:val="24"/>
        </w:rPr>
        <w:t xml:space="preserve">risk strategy and that a financial </w:t>
      </w:r>
      <w:r w:rsidR="009F77C1">
        <w:rPr>
          <w:rFonts w:ascii="Arial" w:hAnsi="Arial" w:cs="Arial"/>
          <w:sz w:val="24"/>
          <w:szCs w:val="24"/>
        </w:rPr>
        <w:t xml:space="preserve">breakdown </w:t>
      </w:r>
      <w:r w:rsidR="006555C6">
        <w:rPr>
          <w:rFonts w:ascii="Arial" w:hAnsi="Arial" w:cs="Arial"/>
          <w:sz w:val="24"/>
          <w:szCs w:val="24"/>
        </w:rPr>
        <w:t>of market costs and income is provided to Council at the earliest opportunity.</w:t>
      </w:r>
    </w:p>
    <w:p w14:paraId="789E952F" w14:textId="1F34ED8E" w:rsidR="00EA56BD" w:rsidRPr="00451942" w:rsidRDefault="00EA56BD" w:rsidP="00C560A4">
      <w:pPr>
        <w:tabs>
          <w:tab w:val="left" w:pos="284"/>
        </w:tabs>
        <w:rPr>
          <w:rFonts w:ascii="Arial" w:hAnsi="Arial" w:cs="Arial"/>
          <w:sz w:val="24"/>
          <w:szCs w:val="24"/>
        </w:rPr>
      </w:pPr>
    </w:p>
    <w:p w14:paraId="0A7FD348" w14:textId="77777777" w:rsidR="00EA56BD" w:rsidRDefault="00EA56BD" w:rsidP="00C560A4">
      <w:pPr>
        <w:tabs>
          <w:tab w:val="left" w:pos="284"/>
        </w:tabs>
        <w:rPr>
          <w:rFonts w:ascii="Arial" w:hAnsi="Arial" w:cs="Arial"/>
          <w:sz w:val="24"/>
          <w:szCs w:val="24"/>
        </w:rPr>
      </w:pPr>
    </w:p>
    <w:p w14:paraId="16CE58DD" w14:textId="77777777" w:rsidR="00C560A4" w:rsidRDefault="00C560A4" w:rsidP="00C560A4">
      <w:pPr>
        <w:tabs>
          <w:tab w:val="left" w:pos="284"/>
        </w:tabs>
        <w:rPr>
          <w:rFonts w:ascii="Arial" w:hAnsi="Arial" w:cs="Arial"/>
          <w:sz w:val="24"/>
          <w:szCs w:val="24"/>
        </w:rPr>
      </w:pPr>
      <w:r w:rsidRPr="00325B36">
        <w:rPr>
          <w:rFonts w:ascii="Arial" w:hAnsi="Arial" w:cs="Arial"/>
          <w:b/>
          <w:bCs/>
          <w:sz w:val="24"/>
          <w:szCs w:val="24"/>
        </w:rPr>
        <w:t>4.2</w:t>
      </w:r>
      <w:r>
        <w:rPr>
          <w:rFonts w:ascii="Arial" w:hAnsi="Arial" w:cs="Arial"/>
          <w:b/>
          <w:bCs/>
          <w:sz w:val="24"/>
          <w:szCs w:val="24"/>
        </w:rPr>
        <w:t xml:space="preserve"> </w:t>
      </w:r>
      <w:r w:rsidRPr="00325B36">
        <w:rPr>
          <w:rFonts w:ascii="Arial" w:hAnsi="Arial" w:cs="Arial"/>
          <w:b/>
          <w:bCs/>
          <w:sz w:val="24"/>
          <w:szCs w:val="24"/>
        </w:rPr>
        <w:t xml:space="preserve">To receive </w:t>
      </w:r>
      <w:r w:rsidRPr="008C7830">
        <w:rPr>
          <w:rFonts w:ascii="Arial" w:hAnsi="Arial" w:cs="Arial"/>
          <w:sz w:val="24"/>
          <w:szCs w:val="24"/>
        </w:rPr>
        <w:t>a confidential update from the Town Development Manager on the proposed establishment of a ‘Visit Knaresborough’ Community Interest Company (CIC)</w:t>
      </w:r>
      <w:r>
        <w:rPr>
          <w:rFonts w:ascii="Arial" w:hAnsi="Arial" w:cs="Arial"/>
          <w:sz w:val="24"/>
          <w:szCs w:val="24"/>
        </w:rPr>
        <w:t xml:space="preserve"> separate from KTC</w:t>
      </w:r>
      <w:r w:rsidRPr="008C7830">
        <w:rPr>
          <w:rFonts w:ascii="Arial" w:hAnsi="Arial" w:cs="Arial"/>
          <w:sz w:val="24"/>
          <w:szCs w:val="24"/>
        </w:rPr>
        <w:t>, including emerging details such as the draft Articles of Association and the draft Service Level Agreement.</w:t>
      </w:r>
    </w:p>
    <w:p w14:paraId="5BBBDD1C" w14:textId="77777777" w:rsidR="007F1C39" w:rsidRDefault="007F1C39" w:rsidP="00C560A4">
      <w:pPr>
        <w:tabs>
          <w:tab w:val="left" w:pos="284"/>
        </w:tabs>
        <w:rPr>
          <w:rFonts w:ascii="Arial" w:hAnsi="Arial" w:cs="Arial"/>
          <w:sz w:val="24"/>
          <w:szCs w:val="24"/>
        </w:rPr>
      </w:pPr>
    </w:p>
    <w:p w14:paraId="12ECAE8F" w14:textId="2DD3D9A4" w:rsidR="007F1C39" w:rsidRDefault="00097EAC" w:rsidP="00C560A4">
      <w:pPr>
        <w:tabs>
          <w:tab w:val="left" w:pos="284"/>
        </w:tabs>
        <w:rPr>
          <w:rFonts w:ascii="Arial" w:hAnsi="Arial" w:cs="Arial"/>
          <w:sz w:val="24"/>
          <w:szCs w:val="24"/>
        </w:rPr>
      </w:pPr>
      <w:r>
        <w:rPr>
          <w:rFonts w:ascii="Arial" w:hAnsi="Arial" w:cs="Arial"/>
          <w:sz w:val="24"/>
          <w:szCs w:val="24"/>
        </w:rPr>
        <w:t xml:space="preserve">The Town Development Manager updated members on </w:t>
      </w:r>
      <w:r w:rsidR="00CC72E0">
        <w:rPr>
          <w:rFonts w:ascii="Arial" w:hAnsi="Arial" w:cs="Arial"/>
          <w:sz w:val="24"/>
          <w:szCs w:val="24"/>
        </w:rPr>
        <w:t xml:space="preserve">the </w:t>
      </w:r>
      <w:r w:rsidR="009F6AC9">
        <w:rPr>
          <w:rFonts w:ascii="Arial" w:hAnsi="Arial" w:cs="Arial"/>
          <w:sz w:val="24"/>
          <w:szCs w:val="24"/>
        </w:rPr>
        <w:t xml:space="preserve">CIC </w:t>
      </w:r>
      <w:r w:rsidR="00A151C8">
        <w:rPr>
          <w:rFonts w:ascii="Arial" w:hAnsi="Arial" w:cs="Arial"/>
          <w:sz w:val="24"/>
          <w:szCs w:val="24"/>
        </w:rPr>
        <w:t>and shared the draft cop</w:t>
      </w:r>
      <w:r w:rsidR="000F36EF">
        <w:rPr>
          <w:rFonts w:ascii="Arial" w:hAnsi="Arial" w:cs="Arial"/>
          <w:sz w:val="24"/>
          <w:szCs w:val="24"/>
        </w:rPr>
        <w:t>y</w:t>
      </w:r>
      <w:r w:rsidR="00A151C8">
        <w:rPr>
          <w:rFonts w:ascii="Arial" w:hAnsi="Arial" w:cs="Arial"/>
          <w:sz w:val="24"/>
          <w:szCs w:val="24"/>
        </w:rPr>
        <w:t xml:space="preserve"> of the CIC’s Articles of Association and </w:t>
      </w:r>
      <w:r w:rsidR="008C4038">
        <w:rPr>
          <w:rFonts w:ascii="Arial" w:hAnsi="Arial" w:cs="Arial"/>
          <w:sz w:val="24"/>
          <w:szCs w:val="24"/>
        </w:rPr>
        <w:t xml:space="preserve">a draft copy of the Service Level Agreement </w:t>
      </w:r>
      <w:r w:rsidR="00BA1169">
        <w:rPr>
          <w:rFonts w:ascii="Arial" w:hAnsi="Arial" w:cs="Arial"/>
          <w:sz w:val="24"/>
          <w:szCs w:val="24"/>
        </w:rPr>
        <w:t>between KTC and the CIC.</w:t>
      </w:r>
      <w:r w:rsidR="00A5092C">
        <w:rPr>
          <w:rFonts w:ascii="Arial" w:hAnsi="Arial" w:cs="Arial"/>
          <w:sz w:val="24"/>
          <w:szCs w:val="24"/>
        </w:rPr>
        <w:t xml:space="preserve">  </w:t>
      </w:r>
    </w:p>
    <w:p w14:paraId="4F45965A" w14:textId="77777777" w:rsidR="00A5092C" w:rsidRDefault="00A5092C" w:rsidP="00C560A4">
      <w:pPr>
        <w:tabs>
          <w:tab w:val="left" w:pos="284"/>
        </w:tabs>
        <w:rPr>
          <w:rFonts w:ascii="Arial" w:hAnsi="Arial" w:cs="Arial"/>
          <w:sz w:val="24"/>
          <w:szCs w:val="24"/>
        </w:rPr>
      </w:pPr>
    </w:p>
    <w:p w14:paraId="66ABBCD9" w14:textId="09BD8FBC" w:rsidR="00A5092C" w:rsidRPr="00097EAC" w:rsidRDefault="00EB1F03" w:rsidP="00C560A4">
      <w:pPr>
        <w:tabs>
          <w:tab w:val="left" w:pos="284"/>
        </w:tabs>
        <w:rPr>
          <w:rFonts w:ascii="Arial" w:hAnsi="Arial" w:cs="Arial"/>
          <w:sz w:val="24"/>
          <w:szCs w:val="24"/>
        </w:rPr>
      </w:pPr>
      <w:r>
        <w:rPr>
          <w:rFonts w:ascii="Arial" w:hAnsi="Arial" w:cs="Arial"/>
          <w:sz w:val="24"/>
          <w:szCs w:val="24"/>
        </w:rPr>
        <w:t xml:space="preserve">He stated that </w:t>
      </w:r>
      <w:r w:rsidR="00364D20">
        <w:rPr>
          <w:rFonts w:ascii="Arial" w:hAnsi="Arial" w:cs="Arial"/>
          <w:sz w:val="24"/>
          <w:szCs w:val="24"/>
        </w:rPr>
        <w:t xml:space="preserve">the </w:t>
      </w:r>
      <w:r w:rsidR="003E238E">
        <w:rPr>
          <w:rFonts w:ascii="Arial" w:hAnsi="Arial" w:cs="Arial"/>
          <w:sz w:val="24"/>
          <w:szCs w:val="24"/>
        </w:rPr>
        <w:t xml:space="preserve">‘Visit Knaresborough’ </w:t>
      </w:r>
      <w:r w:rsidR="00364D20">
        <w:rPr>
          <w:rFonts w:ascii="Arial" w:hAnsi="Arial" w:cs="Arial"/>
          <w:sz w:val="24"/>
          <w:szCs w:val="24"/>
        </w:rPr>
        <w:t xml:space="preserve">CIC would have a </w:t>
      </w:r>
      <w:r w:rsidR="00383A87">
        <w:rPr>
          <w:rFonts w:ascii="Arial" w:hAnsi="Arial" w:cs="Arial"/>
          <w:sz w:val="24"/>
          <w:szCs w:val="24"/>
        </w:rPr>
        <w:t xml:space="preserve">directly awarded </w:t>
      </w:r>
      <w:r w:rsidR="004B0D33">
        <w:rPr>
          <w:rFonts w:ascii="Arial" w:hAnsi="Arial" w:cs="Arial"/>
          <w:sz w:val="24"/>
          <w:szCs w:val="24"/>
        </w:rPr>
        <w:t>6-month</w:t>
      </w:r>
      <w:r w:rsidR="00364D20">
        <w:rPr>
          <w:rFonts w:ascii="Arial" w:hAnsi="Arial" w:cs="Arial"/>
          <w:sz w:val="24"/>
          <w:szCs w:val="24"/>
        </w:rPr>
        <w:t xml:space="preserve"> interim contract to allow KTC to assess the income and costs of the market </w:t>
      </w:r>
      <w:r w:rsidR="007A31F1">
        <w:rPr>
          <w:rFonts w:ascii="Arial" w:hAnsi="Arial" w:cs="Arial"/>
          <w:sz w:val="24"/>
          <w:szCs w:val="24"/>
        </w:rPr>
        <w:t>to have a fuller picture of what the contract would be worth</w:t>
      </w:r>
      <w:r w:rsidR="00FE4F78">
        <w:rPr>
          <w:rFonts w:ascii="Arial" w:hAnsi="Arial" w:cs="Arial"/>
          <w:sz w:val="24"/>
          <w:szCs w:val="24"/>
        </w:rPr>
        <w:t xml:space="preserve">, to ensure there is continuity of service </w:t>
      </w:r>
      <w:r w:rsidR="00262E10">
        <w:rPr>
          <w:rFonts w:ascii="Arial" w:hAnsi="Arial" w:cs="Arial"/>
          <w:sz w:val="24"/>
          <w:szCs w:val="24"/>
        </w:rPr>
        <w:t xml:space="preserve">and that </w:t>
      </w:r>
      <w:r w:rsidR="00893142">
        <w:rPr>
          <w:rFonts w:ascii="Arial" w:hAnsi="Arial" w:cs="Arial"/>
          <w:sz w:val="24"/>
          <w:szCs w:val="24"/>
        </w:rPr>
        <w:t xml:space="preserve">there is no detrimental </w:t>
      </w:r>
      <w:r w:rsidR="001F5B16">
        <w:rPr>
          <w:rFonts w:ascii="Arial" w:hAnsi="Arial" w:cs="Arial"/>
          <w:sz w:val="24"/>
          <w:szCs w:val="24"/>
        </w:rPr>
        <w:t>effect on residents and traders</w:t>
      </w:r>
      <w:r w:rsidR="004B0D33">
        <w:rPr>
          <w:rFonts w:ascii="Arial" w:hAnsi="Arial" w:cs="Arial"/>
          <w:sz w:val="24"/>
          <w:szCs w:val="24"/>
        </w:rPr>
        <w:t xml:space="preserve">. Before the 6-month period is up </w:t>
      </w:r>
      <w:r w:rsidR="00117876">
        <w:rPr>
          <w:rFonts w:ascii="Arial" w:hAnsi="Arial" w:cs="Arial"/>
          <w:sz w:val="24"/>
          <w:szCs w:val="24"/>
        </w:rPr>
        <w:t xml:space="preserve">KTC </w:t>
      </w:r>
      <w:r w:rsidR="004B0D33">
        <w:rPr>
          <w:rFonts w:ascii="Arial" w:hAnsi="Arial" w:cs="Arial"/>
          <w:sz w:val="24"/>
          <w:szCs w:val="24"/>
        </w:rPr>
        <w:t xml:space="preserve">must </w:t>
      </w:r>
      <w:r w:rsidR="00117876">
        <w:rPr>
          <w:rFonts w:ascii="Arial" w:hAnsi="Arial" w:cs="Arial"/>
          <w:sz w:val="24"/>
          <w:szCs w:val="24"/>
        </w:rPr>
        <w:t xml:space="preserve">go out to </w:t>
      </w:r>
      <w:r w:rsidR="000111C2">
        <w:rPr>
          <w:rFonts w:ascii="Arial" w:hAnsi="Arial" w:cs="Arial"/>
          <w:sz w:val="24"/>
          <w:szCs w:val="24"/>
        </w:rPr>
        <w:t xml:space="preserve">a competitive </w:t>
      </w:r>
      <w:r w:rsidR="00A128EC">
        <w:rPr>
          <w:rFonts w:ascii="Arial" w:hAnsi="Arial" w:cs="Arial"/>
          <w:sz w:val="24"/>
          <w:szCs w:val="24"/>
        </w:rPr>
        <w:t>tender,</w:t>
      </w:r>
      <w:r w:rsidR="00117876">
        <w:rPr>
          <w:rFonts w:ascii="Arial" w:hAnsi="Arial" w:cs="Arial"/>
          <w:sz w:val="24"/>
          <w:szCs w:val="24"/>
        </w:rPr>
        <w:t xml:space="preserve"> </w:t>
      </w:r>
      <w:r w:rsidR="008E53F3">
        <w:rPr>
          <w:rFonts w:ascii="Arial" w:hAnsi="Arial" w:cs="Arial"/>
          <w:sz w:val="24"/>
          <w:szCs w:val="24"/>
        </w:rPr>
        <w:t xml:space="preserve">and a new contract </w:t>
      </w:r>
      <w:r w:rsidR="00B07940">
        <w:rPr>
          <w:rFonts w:ascii="Arial" w:hAnsi="Arial" w:cs="Arial"/>
          <w:sz w:val="24"/>
          <w:szCs w:val="24"/>
        </w:rPr>
        <w:t>would</w:t>
      </w:r>
      <w:r w:rsidR="008E53F3">
        <w:rPr>
          <w:rFonts w:ascii="Arial" w:hAnsi="Arial" w:cs="Arial"/>
          <w:sz w:val="24"/>
          <w:szCs w:val="24"/>
        </w:rPr>
        <w:t xml:space="preserve"> be established</w:t>
      </w:r>
      <w:r w:rsidR="000111C2">
        <w:rPr>
          <w:rFonts w:ascii="Arial" w:hAnsi="Arial" w:cs="Arial"/>
          <w:sz w:val="24"/>
          <w:szCs w:val="24"/>
        </w:rPr>
        <w:t>.</w:t>
      </w:r>
    </w:p>
    <w:p w14:paraId="0533C724" w14:textId="77777777" w:rsidR="00C560A4" w:rsidRDefault="00C560A4" w:rsidP="00C560A4">
      <w:pPr>
        <w:tabs>
          <w:tab w:val="left" w:pos="284"/>
        </w:tabs>
        <w:rPr>
          <w:rFonts w:ascii="Arial" w:hAnsi="Arial" w:cs="Arial"/>
          <w:sz w:val="24"/>
          <w:szCs w:val="24"/>
        </w:rPr>
      </w:pPr>
    </w:p>
    <w:p w14:paraId="2E6B740A" w14:textId="77777777" w:rsidR="00C560A4" w:rsidRDefault="00C560A4" w:rsidP="00C560A4">
      <w:pPr>
        <w:tabs>
          <w:tab w:val="left" w:pos="284"/>
        </w:tabs>
        <w:rPr>
          <w:rFonts w:ascii="Arial" w:hAnsi="Arial" w:cs="Arial"/>
          <w:sz w:val="24"/>
          <w:szCs w:val="24"/>
        </w:rPr>
      </w:pPr>
      <w:r w:rsidRPr="00325B36">
        <w:rPr>
          <w:rFonts w:ascii="Arial" w:hAnsi="Arial" w:cs="Arial"/>
          <w:b/>
          <w:bCs/>
          <w:sz w:val="24"/>
          <w:szCs w:val="24"/>
        </w:rPr>
        <w:t>4.3</w:t>
      </w:r>
      <w:r>
        <w:rPr>
          <w:rFonts w:ascii="Arial" w:hAnsi="Arial" w:cs="Arial"/>
          <w:b/>
          <w:bCs/>
          <w:sz w:val="24"/>
          <w:szCs w:val="24"/>
        </w:rPr>
        <w:t xml:space="preserve"> </w:t>
      </w:r>
      <w:r w:rsidRPr="00325B36">
        <w:rPr>
          <w:rFonts w:ascii="Arial" w:hAnsi="Arial" w:cs="Arial"/>
          <w:b/>
          <w:bCs/>
          <w:sz w:val="24"/>
          <w:szCs w:val="24"/>
        </w:rPr>
        <w:t xml:space="preserve">To consider </w:t>
      </w:r>
      <w:r w:rsidRPr="004A5075">
        <w:rPr>
          <w:rFonts w:ascii="Arial" w:hAnsi="Arial" w:cs="Arial"/>
          <w:sz w:val="24"/>
          <w:szCs w:val="24"/>
        </w:rPr>
        <w:t>the establishment of a weekly confidential Market Committee briefing, to be held on Monday mornings and open to all Councillors, for the purpose of receiving</w:t>
      </w:r>
      <w:r>
        <w:rPr>
          <w:rFonts w:ascii="Arial" w:hAnsi="Arial" w:cs="Arial"/>
          <w:sz w:val="24"/>
          <w:szCs w:val="24"/>
        </w:rPr>
        <w:t xml:space="preserve"> </w:t>
      </w:r>
      <w:r w:rsidRPr="004A5075">
        <w:rPr>
          <w:rFonts w:ascii="Arial" w:hAnsi="Arial" w:cs="Arial"/>
          <w:sz w:val="24"/>
          <w:szCs w:val="24"/>
        </w:rPr>
        <w:t>operational updates on market activity.</w:t>
      </w:r>
    </w:p>
    <w:p w14:paraId="3572B60E" w14:textId="77777777" w:rsidR="007F1C39" w:rsidRDefault="007F1C39" w:rsidP="00C560A4">
      <w:pPr>
        <w:tabs>
          <w:tab w:val="left" w:pos="284"/>
        </w:tabs>
        <w:rPr>
          <w:rFonts w:ascii="Arial" w:hAnsi="Arial" w:cs="Arial"/>
          <w:sz w:val="24"/>
          <w:szCs w:val="24"/>
        </w:rPr>
      </w:pPr>
    </w:p>
    <w:p w14:paraId="19EA9AE9" w14:textId="7C946223" w:rsidR="007F1C39" w:rsidRDefault="007F1C39" w:rsidP="00C560A4">
      <w:pPr>
        <w:tabs>
          <w:tab w:val="left" w:pos="284"/>
        </w:tabs>
        <w:rPr>
          <w:rFonts w:ascii="Arial" w:hAnsi="Arial" w:cs="Arial"/>
          <w:sz w:val="24"/>
          <w:szCs w:val="24"/>
        </w:rPr>
      </w:pPr>
      <w:r>
        <w:rPr>
          <w:rFonts w:ascii="Arial" w:hAnsi="Arial" w:cs="Arial"/>
          <w:b/>
          <w:bCs/>
          <w:sz w:val="24"/>
          <w:szCs w:val="24"/>
        </w:rPr>
        <w:t>RESOLVED:</w:t>
      </w:r>
      <w:r w:rsidR="00A128EC">
        <w:rPr>
          <w:rFonts w:ascii="Arial" w:hAnsi="Arial" w:cs="Arial"/>
          <w:b/>
          <w:bCs/>
          <w:sz w:val="24"/>
          <w:szCs w:val="24"/>
        </w:rPr>
        <w:t xml:space="preserve"> </w:t>
      </w:r>
      <w:r w:rsidR="00E65138">
        <w:rPr>
          <w:rFonts w:ascii="Arial" w:hAnsi="Arial" w:cs="Arial"/>
          <w:sz w:val="24"/>
          <w:szCs w:val="24"/>
        </w:rPr>
        <w:t>To set up a</w:t>
      </w:r>
      <w:r w:rsidR="00C33571">
        <w:rPr>
          <w:rFonts w:ascii="Arial" w:hAnsi="Arial" w:cs="Arial"/>
          <w:sz w:val="24"/>
          <w:szCs w:val="24"/>
        </w:rPr>
        <w:t xml:space="preserve">n informal </w:t>
      </w:r>
      <w:r w:rsidR="00E65138">
        <w:rPr>
          <w:rFonts w:ascii="Arial" w:hAnsi="Arial" w:cs="Arial"/>
          <w:sz w:val="24"/>
          <w:szCs w:val="24"/>
        </w:rPr>
        <w:t>weekly online</w:t>
      </w:r>
      <w:r w:rsidR="00C33571">
        <w:rPr>
          <w:rFonts w:ascii="Arial" w:hAnsi="Arial" w:cs="Arial"/>
          <w:sz w:val="24"/>
          <w:szCs w:val="24"/>
        </w:rPr>
        <w:t xml:space="preserve"> meeting to </w:t>
      </w:r>
      <w:r w:rsidR="00E71012">
        <w:rPr>
          <w:rFonts w:ascii="Arial" w:hAnsi="Arial" w:cs="Arial"/>
          <w:sz w:val="24"/>
          <w:szCs w:val="24"/>
        </w:rPr>
        <w:t xml:space="preserve">update Councillors on the current </w:t>
      </w:r>
      <w:r w:rsidR="00607259">
        <w:rPr>
          <w:rFonts w:ascii="Arial" w:hAnsi="Arial" w:cs="Arial"/>
          <w:sz w:val="24"/>
          <w:szCs w:val="24"/>
        </w:rPr>
        <w:t>market activity</w:t>
      </w:r>
      <w:r w:rsidR="0092166B">
        <w:rPr>
          <w:rFonts w:ascii="Arial" w:hAnsi="Arial" w:cs="Arial"/>
          <w:sz w:val="24"/>
          <w:szCs w:val="24"/>
        </w:rPr>
        <w:t>, this is in addition to any Market Committee meetings as is open to all Councillors.</w:t>
      </w:r>
    </w:p>
    <w:p w14:paraId="21555BBE" w14:textId="77777777" w:rsidR="0092166B" w:rsidRPr="00A128EC" w:rsidRDefault="0092166B" w:rsidP="00C560A4">
      <w:pPr>
        <w:tabs>
          <w:tab w:val="left" w:pos="284"/>
        </w:tabs>
        <w:rPr>
          <w:rFonts w:ascii="Arial" w:hAnsi="Arial" w:cs="Arial"/>
          <w:sz w:val="24"/>
          <w:szCs w:val="24"/>
        </w:rPr>
      </w:pPr>
    </w:p>
    <w:p w14:paraId="4FB322D3" w14:textId="6F1BA3BF" w:rsidR="00B5279D" w:rsidRPr="00132F61" w:rsidRDefault="007025FF" w:rsidP="00F74D05">
      <w:pPr>
        <w:tabs>
          <w:tab w:val="left" w:pos="426"/>
        </w:tabs>
        <w:rPr>
          <w:rFonts w:ascii="Arial" w:eastAsia="Calibri" w:hAnsi="Arial" w:cs="Arial"/>
          <w:i/>
          <w:iCs/>
          <w:sz w:val="24"/>
          <w:szCs w:val="24"/>
        </w:rPr>
      </w:pPr>
      <w:r w:rsidRPr="00132F61">
        <w:rPr>
          <w:rFonts w:ascii="Arial" w:eastAsia="Calibri" w:hAnsi="Arial" w:cs="Arial"/>
          <w:i/>
          <w:iCs/>
          <w:sz w:val="24"/>
          <w:szCs w:val="24"/>
        </w:rPr>
        <w:t>Meeting out of Confidential Session</w:t>
      </w:r>
    </w:p>
    <w:p w14:paraId="443ECFCF" w14:textId="77777777" w:rsidR="00B5279D" w:rsidRPr="00F74D05" w:rsidRDefault="00B5279D" w:rsidP="00F74D05">
      <w:pPr>
        <w:tabs>
          <w:tab w:val="left" w:pos="426"/>
        </w:tabs>
        <w:rPr>
          <w:rFonts w:ascii="Arial" w:eastAsia="Calibri" w:hAnsi="Arial" w:cs="Arial"/>
          <w:b/>
          <w:bCs/>
          <w:sz w:val="24"/>
          <w:szCs w:val="24"/>
        </w:rPr>
      </w:pPr>
    </w:p>
    <w:p w14:paraId="75FE929C" w14:textId="713E1B76" w:rsidR="00D41FC7" w:rsidRDefault="00A074D8" w:rsidP="003C359F">
      <w:pPr>
        <w:tabs>
          <w:tab w:val="left" w:pos="993"/>
          <w:tab w:val="left" w:pos="1418"/>
        </w:tabs>
        <w:rPr>
          <w:rFonts w:ascii="Arial" w:eastAsia="Calibri" w:hAnsi="Arial" w:cs="Arial"/>
          <w:b/>
          <w:bCs/>
          <w:sz w:val="24"/>
          <w:szCs w:val="24"/>
        </w:rPr>
      </w:pPr>
      <w:r>
        <w:rPr>
          <w:rFonts w:ascii="Arial" w:eastAsia="Calibri" w:hAnsi="Arial" w:cs="Arial"/>
          <w:b/>
          <w:bCs/>
          <w:sz w:val="24"/>
          <w:szCs w:val="24"/>
        </w:rPr>
        <w:t>Meeting closed at</w:t>
      </w:r>
      <w:r w:rsidRPr="0045665E">
        <w:rPr>
          <w:rFonts w:ascii="Arial" w:eastAsia="Calibri" w:hAnsi="Arial" w:cs="Arial"/>
          <w:b/>
          <w:bCs/>
          <w:sz w:val="24"/>
          <w:szCs w:val="24"/>
        </w:rPr>
        <w:t xml:space="preserve">: </w:t>
      </w:r>
      <w:r w:rsidR="00BF7705">
        <w:rPr>
          <w:rFonts w:ascii="Arial" w:eastAsia="Calibri" w:hAnsi="Arial" w:cs="Arial"/>
          <w:b/>
          <w:bCs/>
          <w:color w:val="000000" w:themeColor="text1"/>
          <w:sz w:val="24"/>
          <w:szCs w:val="24"/>
        </w:rPr>
        <w:t>10</w:t>
      </w:r>
      <w:r w:rsidR="00AE12E1">
        <w:rPr>
          <w:rFonts w:ascii="Arial" w:eastAsia="Calibri" w:hAnsi="Arial" w:cs="Arial"/>
          <w:b/>
          <w:bCs/>
          <w:color w:val="000000" w:themeColor="text1"/>
          <w:sz w:val="24"/>
          <w:szCs w:val="24"/>
        </w:rPr>
        <w:t>:</w:t>
      </w:r>
      <w:r w:rsidR="00BF7705">
        <w:rPr>
          <w:rFonts w:ascii="Arial" w:eastAsia="Calibri" w:hAnsi="Arial" w:cs="Arial"/>
          <w:b/>
          <w:bCs/>
          <w:color w:val="000000" w:themeColor="text1"/>
          <w:sz w:val="24"/>
          <w:szCs w:val="24"/>
        </w:rPr>
        <w:t>0</w:t>
      </w:r>
      <w:r w:rsidR="007D18CA">
        <w:rPr>
          <w:rFonts w:ascii="Arial" w:eastAsia="Calibri" w:hAnsi="Arial" w:cs="Arial"/>
          <w:b/>
          <w:bCs/>
          <w:color w:val="000000" w:themeColor="text1"/>
          <w:sz w:val="24"/>
          <w:szCs w:val="24"/>
        </w:rPr>
        <w:t>5</w:t>
      </w:r>
      <w:r w:rsidR="00404379">
        <w:rPr>
          <w:rFonts w:ascii="Arial" w:eastAsia="Calibri" w:hAnsi="Arial" w:cs="Arial"/>
          <w:b/>
          <w:bCs/>
          <w:color w:val="000000" w:themeColor="text1"/>
          <w:sz w:val="24"/>
          <w:szCs w:val="24"/>
        </w:rPr>
        <w:t xml:space="preserve"> </w:t>
      </w:r>
      <w:r w:rsidR="00BF7705">
        <w:rPr>
          <w:rFonts w:ascii="Arial" w:eastAsia="Calibri" w:hAnsi="Arial" w:cs="Arial"/>
          <w:b/>
          <w:bCs/>
          <w:sz w:val="24"/>
          <w:szCs w:val="24"/>
        </w:rPr>
        <w:t>a</w:t>
      </w:r>
      <w:r>
        <w:rPr>
          <w:rFonts w:ascii="Arial" w:eastAsia="Calibri" w:hAnsi="Arial" w:cs="Arial"/>
          <w:b/>
          <w:bCs/>
          <w:sz w:val="24"/>
          <w:szCs w:val="24"/>
        </w:rPr>
        <w:t xml:space="preserve">.m.        </w:t>
      </w:r>
    </w:p>
    <w:p w14:paraId="3AAECF42" w14:textId="77777777" w:rsidR="00A1746D" w:rsidRDefault="00A1746D" w:rsidP="003C359F">
      <w:pPr>
        <w:tabs>
          <w:tab w:val="left" w:pos="993"/>
          <w:tab w:val="left" w:pos="1418"/>
        </w:tabs>
        <w:rPr>
          <w:rFonts w:ascii="Arial" w:eastAsia="Calibri" w:hAnsi="Arial" w:cs="Arial"/>
          <w:b/>
          <w:bCs/>
          <w:sz w:val="24"/>
          <w:szCs w:val="24"/>
        </w:rPr>
      </w:pPr>
    </w:p>
    <w:p w14:paraId="6B85E5ED" w14:textId="77777777" w:rsidR="00494176" w:rsidRDefault="00494176" w:rsidP="003C359F">
      <w:pPr>
        <w:tabs>
          <w:tab w:val="left" w:pos="993"/>
          <w:tab w:val="left" w:pos="1418"/>
        </w:tabs>
        <w:rPr>
          <w:rFonts w:ascii="Arial" w:eastAsia="Calibri" w:hAnsi="Arial" w:cs="Arial"/>
          <w:b/>
          <w:bCs/>
          <w:sz w:val="24"/>
          <w:szCs w:val="24"/>
        </w:rPr>
      </w:pPr>
    </w:p>
    <w:p w14:paraId="38DD725B" w14:textId="77777777" w:rsidR="00152A23" w:rsidRDefault="00152A23" w:rsidP="003C359F">
      <w:pPr>
        <w:tabs>
          <w:tab w:val="left" w:pos="993"/>
          <w:tab w:val="left" w:pos="1418"/>
        </w:tabs>
        <w:rPr>
          <w:rFonts w:ascii="Arial" w:eastAsia="Calibri" w:hAnsi="Arial" w:cs="Arial"/>
          <w:b/>
          <w:bCs/>
          <w:sz w:val="24"/>
          <w:szCs w:val="24"/>
        </w:rPr>
      </w:pPr>
    </w:p>
    <w:p w14:paraId="10001C9B" w14:textId="77777777" w:rsidR="00152A23" w:rsidRDefault="00152A23" w:rsidP="003C359F">
      <w:pPr>
        <w:tabs>
          <w:tab w:val="left" w:pos="993"/>
          <w:tab w:val="left" w:pos="1418"/>
        </w:tabs>
        <w:rPr>
          <w:rFonts w:ascii="Arial" w:eastAsia="Calibri" w:hAnsi="Arial" w:cs="Arial"/>
          <w:b/>
          <w:bCs/>
          <w:sz w:val="24"/>
          <w:szCs w:val="24"/>
        </w:rPr>
      </w:pPr>
    </w:p>
    <w:p w14:paraId="6AF150B4" w14:textId="719F8486" w:rsidR="00D41FC7" w:rsidRDefault="003C359F" w:rsidP="00CA3486">
      <w:pPr>
        <w:tabs>
          <w:tab w:val="left" w:pos="993"/>
          <w:tab w:val="left" w:pos="1418"/>
        </w:tabs>
        <w:rPr>
          <w:rFonts w:ascii="Arial" w:eastAsia="Calibri" w:hAnsi="Arial" w:cs="Arial"/>
          <w:b/>
          <w:bCs/>
          <w:sz w:val="24"/>
          <w:szCs w:val="24"/>
        </w:rPr>
      </w:pPr>
      <w:r>
        <w:rPr>
          <w:rFonts w:ascii="Arial" w:eastAsia="Calibri" w:hAnsi="Arial" w:cs="Arial"/>
          <w:b/>
          <w:bCs/>
          <w:sz w:val="24"/>
          <w:szCs w:val="24"/>
        </w:rPr>
        <w:t>Signed by the</w:t>
      </w:r>
      <w:r w:rsidR="00553C43">
        <w:rPr>
          <w:rFonts w:ascii="Arial" w:eastAsia="Calibri" w:hAnsi="Arial" w:cs="Arial"/>
          <w:b/>
          <w:bCs/>
          <w:sz w:val="24"/>
          <w:szCs w:val="24"/>
        </w:rPr>
        <w:t xml:space="preserve"> </w:t>
      </w:r>
      <w:r>
        <w:rPr>
          <w:rFonts w:ascii="Arial" w:eastAsia="Calibri" w:hAnsi="Arial" w:cs="Arial"/>
          <w:b/>
          <w:bCs/>
          <w:sz w:val="24"/>
          <w:szCs w:val="24"/>
        </w:rPr>
        <w:t xml:space="preserve">Mayor:                                                                                            </w:t>
      </w:r>
    </w:p>
    <w:p w14:paraId="07EBACAE" w14:textId="4AC0F2DA" w:rsidR="007D5827" w:rsidRDefault="003C359F" w:rsidP="00CA3486">
      <w:pPr>
        <w:tabs>
          <w:tab w:val="left" w:pos="993"/>
          <w:tab w:val="left" w:pos="1418"/>
        </w:tabs>
        <w:rPr>
          <w:rFonts w:ascii="Arial" w:eastAsia="Calibri" w:hAnsi="Arial" w:cs="Arial"/>
          <w:b/>
          <w:bCs/>
          <w:sz w:val="24"/>
          <w:szCs w:val="24"/>
        </w:rPr>
      </w:pPr>
      <w:r>
        <w:rPr>
          <w:rFonts w:ascii="Arial" w:eastAsia="Calibri" w:hAnsi="Arial" w:cs="Arial"/>
          <w:b/>
          <w:bCs/>
          <w:sz w:val="24"/>
          <w:szCs w:val="24"/>
        </w:rPr>
        <w:t xml:space="preserve">Councillor </w:t>
      </w:r>
      <w:r w:rsidR="00453A95">
        <w:rPr>
          <w:rFonts w:ascii="Arial" w:eastAsia="Calibri" w:hAnsi="Arial" w:cs="Arial"/>
          <w:b/>
          <w:bCs/>
          <w:sz w:val="24"/>
          <w:szCs w:val="24"/>
        </w:rPr>
        <w:t>S Oakes</w:t>
      </w:r>
    </w:p>
    <w:p w14:paraId="5513532B" w14:textId="52C0A2CE" w:rsidR="006521A3" w:rsidRDefault="006521A3">
      <w:pPr>
        <w:rPr>
          <w:rFonts w:ascii="Arial" w:eastAsia="Calibri" w:hAnsi="Arial" w:cs="Arial"/>
          <w:b/>
          <w:bCs/>
          <w:sz w:val="24"/>
          <w:szCs w:val="24"/>
        </w:rPr>
      </w:pPr>
    </w:p>
    <w:sectPr w:rsidR="006521A3" w:rsidSect="00CF4B88">
      <w:headerReference w:type="default" r:id="rId11"/>
      <w:pgSz w:w="11906" w:h="16838"/>
      <w:pgMar w:top="1440" w:right="1440" w:bottom="1440" w:left="1440" w:header="709" w:footer="709" w:gutter="0"/>
      <w:pgNumType w:start="18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5CC30" w14:textId="77777777" w:rsidR="00235BAF" w:rsidRDefault="00235BAF" w:rsidP="00762261">
      <w:r>
        <w:separator/>
      </w:r>
    </w:p>
  </w:endnote>
  <w:endnote w:type="continuationSeparator" w:id="0">
    <w:p w14:paraId="2A5F6333" w14:textId="77777777" w:rsidR="00235BAF" w:rsidRDefault="00235BAF" w:rsidP="00762261">
      <w:r>
        <w:continuationSeparator/>
      </w:r>
    </w:p>
  </w:endnote>
  <w:endnote w:type="continuationNotice" w:id="1">
    <w:p w14:paraId="06E3E65E" w14:textId="77777777" w:rsidR="00235BAF" w:rsidRDefault="00235B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4E53C" w14:textId="77777777" w:rsidR="00235BAF" w:rsidRDefault="00235BAF" w:rsidP="00762261">
      <w:r>
        <w:separator/>
      </w:r>
    </w:p>
  </w:footnote>
  <w:footnote w:type="continuationSeparator" w:id="0">
    <w:p w14:paraId="58FBE99E" w14:textId="77777777" w:rsidR="00235BAF" w:rsidRDefault="00235BAF" w:rsidP="00762261">
      <w:r>
        <w:continuationSeparator/>
      </w:r>
    </w:p>
  </w:footnote>
  <w:footnote w:type="continuationNotice" w:id="1">
    <w:p w14:paraId="159B1629" w14:textId="77777777" w:rsidR="00235BAF" w:rsidRDefault="00235B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9A2C1" w14:textId="5E750365" w:rsidR="00762261" w:rsidRDefault="00000000">
    <w:pPr>
      <w:pStyle w:val="Header"/>
      <w:jc w:val="center"/>
    </w:pPr>
    <w:sdt>
      <w:sdtPr>
        <w:id w:val="-334606053"/>
        <w:docPartObj>
          <w:docPartGallery w:val="Watermarks"/>
          <w:docPartUnique/>
        </w:docPartObj>
      </w:sdtPr>
      <w:sdtContent>
        <w:r>
          <w:rPr>
            <w:noProof/>
          </w:rPr>
          <w:pict w14:anchorId="3A8DC2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sdt>
      <w:sdtPr>
        <w:id w:val="-359658490"/>
        <w:docPartObj>
          <w:docPartGallery w:val="Page Numbers (Top of Page)"/>
          <w:docPartUnique/>
        </w:docPartObj>
      </w:sdtPr>
      <w:sdtEndPr>
        <w:rPr>
          <w:noProof/>
        </w:rPr>
      </w:sdtEndPr>
      <w:sdtContent>
        <w:r w:rsidR="00762261">
          <w:fldChar w:fldCharType="begin"/>
        </w:r>
        <w:r w:rsidR="00762261">
          <w:instrText xml:space="preserve"> PAGE   \* MERGEFORMAT </w:instrText>
        </w:r>
        <w:r w:rsidR="00762261">
          <w:fldChar w:fldCharType="separate"/>
        </w:r>
        <w:r w:rsidR="00762261">
          <w:rPr>
            <w:noProof/>
          </w:rPr>
          <w:t>2</w:t>
        </w:r>
        <w:r w:rsidR="00762261">
          <w:rPr>
            <w:noProof/>
          </w:rPr>
          <w:fldChar w:fldCharType="end"/>
        </w:r>
      </w:sdtContent>
    </w:sdt>
  </w:p>
  <w:p w14:paraId="06717D67" w14:textId="0CBF07D7" w:rsidR="00762261" w:rsidRDefault="003B0447" w:rsidP="00142AAD">
    <w:pPr>
      <w:pStyle w:val="Header"/>
    </w:pPr>
    <w:r>
      <w:t xml:space="preserve">                                                                                                                                   </w:t>
    </w:r>
    <w:r w:rsidR="005C37CE">
      <w:t xml:space="preserve"> </w:t>
    </w:r>
    <w:r w:rsidR="00B66E71">
      <w:t xml:space="preserve"> Extra</w:t>
    </w:r>
    <w:r w:rsidR="004413AB">
      <w:t>o</w:t>
    </w:r>
    <w:r w:rsidR="00B66E71">
      <w:t xml:space="preserve">rdinary </w:t>
    </w:r>
    <w:r>
      <w:t>Full Council</w:t>
    </w:r>
  </w:p>
  <w:p w14:paraId="413FD36F" w14:textId="5B8C7222" w:rsidR="003B0447" w:rsidRDefault="003B0447">
    <w:pPr>
      <w:pStyle w:val="Header"/>
    </w:pPr>
    <w:r>
      <w:t xml:space="preserve">                                                                                                                                  </w:t>
    </w:r>
    <w:r w:rsidR="00C22F90">
      <w:t xml:space="preserve"> </w:t>
    </w:r>
    <w:r w:rsidR="00821347">
      <w:t xml:space="preserve"> </w:t>
    </w:r>
    <w:r w:rsidR="004D401E">
      <w:t xml:space="preserve">     </w:t>
    </w:r>
    <w:r w:rsidR="007C0666">
      <w:t xml:space="preserve">     </w:t>
    </w:r>
    <w:r w:rsidR="009D7ACE">
      <w:t xml:space="preserve">   </w:t>
    </w:r>
    <w:r w:rsidR="008D0053">
      <w:t xml:space="preserve"> </w:t>
    </w:r>
    <w:r w:rsidR="001B587A">
      <w:t xml:space="preserve">      </w:t>
    </w:r>
    <w:r w:rsidR="0027207A">
      <w:t>29 August</w:t>
    </w:r>
    <w:r w:rsidR="00B66E71">
      <w:t xml:space="preserve"> </w:t>
    </w:r>
    <w:r>
      <w:t>202</w:t>
    </w:r>
    <w:r w:rsidR="001B587A">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A10DB"/>
    <w:multiLevelType w:val="multilevel"/>
    <w:tmpl w:val="5C20C3EA"/>
    <w:styleLink w:val="CurrentList1"/>
    <w:lvl w:ilvl="0">
      <w:start w:val="1"/>
      <w:numFmt w:val="lowerLetter"/>
      <w:lvlText w:val="%1)"/>
      <w:lvlJc w:val="left"/>
      <w:pPr>
        <w:ind w:left="644" w:hanging="360"/>
      </w:pPr>
      <w:rPr>
        <w:rFonts w:hint="default"/>
        <w:b/>
        <w:i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 w15:restartNumberingAfterBreak="0">
    <w:nsid w:val="12A90AA0"/>
    <w:multiLevelType w:val="hybridMultilevel"/>
    <w:tmpl w:val="FE2A540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A545BA"/>
    <w:multiLevelType w:val="hybridMultilevel"/>
    <w:tmpl w:val="4AE822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B81AC4"/>
    <w:multiLevelType w:val="hybridMultilevel"/>
    <w:tmpl w:val="0950A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610138C"/>
    <w:multiLevelType w:val="hybridMultilevel"/>
    <w:tmpl w:val="B76662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74040678">
    <w:abstractNumId w:val="0"/>
  </w:num>
  <w:num w:numId="2" w16cid:durableId="1303075620">
    <w:abstractNumId w:val="4"/>
  </w:num>
  <w:num w:numId="3" w16cid:durableId="1761483344">
    <w:abstractNumId w:val="2"/>
  </w:num>
  <w:num w:numId="4" w16cid:durableId="138034873">
    <w:abstractNumId w:val="1"/>
  </w:num>
  <w:num w:numId="5" w16cid:durableId="1481116033">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701"/>
  <w:characterSpacingControl w:val="doNotCompress"/>
  <w:savePreviewPicture/>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309"/>
    <w:rsid w:val="0000043A"/>
    <w:rsid w:val="000005E9"/>
    <w:rsid w:val="0000096C"/>
    <w:rsid w:val="00000A4C"/>
    <w:rsid w:val="00000AD3"/>
    <w:rsid w:val="000013E2"/>
    <w:rsid w:val="000016BF"/>
    <w:rsid w:val="00001761"/>
    <w:rsid w:val="0000183C"/>
    <w:rsid w:val="00001CD2"/>
    <w:rsid w:val="00001E65"/>
    <w:rsid w:val="00001FA2"/>
    <w:rsid w:val="00002447"/>
    <w:rsid w:val="0000244C"/>
    <w:rsid w:val="000027F2"/>
    <w:rsid w:val="000033CB"/>
    <w:rsid w:val="000033DF"/>
    <w:rsid w:val="000036BC"/>
    <w:rsid w:val="00003B3E"/>
    <w:rsid w:val="00004011"/>
    <w:rsid w:val="000041D9"/>
    <w:rsid w:val="000043D0"/>
    <w:rsid w:val="00004EA9"/>
    <w:rsid w:val="00005040"/>
    <w:rsid w:val="000055DD"/>
    <w:rsid w:val="00005710"/>
    <w:rsid w:val="0000571A"/>
    <w:rsid w:val="00005BA8"/>
    <w:rsid w:val="00006DEA"/>
    <w:rsid w:val="00006F86"/>
    <w:rsid w:val="00007806"/>
    <w:rsid w:val="000100CB"/>
    <w:rsid w:val="000107C3"/>
    <w:rsid w:val="000107CA"/>
    <w:rsid w:val="000111C2"/>
    <w:rsid w:val="0001177A"/>
    <w:rsid w:val="00011D75"/>
    <w:rsid w:val="0001220B"/>
    <w:rsid w:val="000123FA"/>
    <w:rsid w:val="00012E5D"/>
    <w:rsid w:val="0001305B"/>
    <w:rsid w:val="000130A2"/>
    <w:rsid w:val="000138A7"/>
    <w:rsid w:val="00013C1B"/>
    <w:rsid w:val="0001439D"/>
    <w:rsid w:val="00014567"/>
    <w:rsid w:val="0001483A"/>
    <w:rsid w:val="00014E2B"/>
    <w:rsid w:val="00015410"/>
    <w:rsid w:val="000154DF"/>
    <w:rsid w:val="0001553F"/>
    <w:rsid w:val="00015BC1"/>
    <w:rsid w:val="000161A0"/>
    <w:rsid w:val="00016445"/>
    <w:rsid w:val="000165B6"/>
    <w:rsid w:val="000166A7"/>
    <w:rsid w:val="00017270"/>
    <w:rsid w:val="00017600"/>
    <w:rsid w:val="000176A5"/>
    <w:rsid w:val="0002092A"/>
    <w:rsid w:val="000212FF"/>
    <w:rsid w:val="000217CC"/>
    <w:rsid w:val="00021866"/>
    <w:rsid w:val="00021EF3"/>
    <w:rsid w:val="0002218B"/>
    <w:rsid w:val="0002238E"/>
    <w:rsid w:val="000226E0"/>
    <w:rsid w:val="00022D34"/>
    <w:rsid w:val="0002316D"/>
    <w:rsid w:val="00023294"/>
    <w:rsid w:val="00023473"/>
    <w:rsid w:val="0002381A"/>
    <w:rsid w:val="00023E04"/>
    <w:rsid w:val="000240FC"/>
    <w:rsid w:val="00024380"/>
    <w:rsid w:val="00024808"/>
    <w:rsid w:val="00025046"/>
    <w:rsid w:val="00025C06"/>
    <w:rsid w:val="00025C5E"/>
    <w:rsid w:val="00025D3F"/>
    <w:rsid w:val="0002620E"/>
    <w:rsid w:val="000269C2"/>
    <w:rsid w:val="00026CE3"/>
    <w:rsid w:val="000271A6"/>
    <w:rsid w:val="0003026B"/>
    <w:rsid w:val="00030892"/>
    <w:rsid w:val="00030C65"/>
    <w:rsid w:val="00030F8F"/>
    <w:rsid w:val="00031D13"/>
    <w:rsid w:val="00031E52"/>
    <w:rsid w:val="00031FA3"/>
    <w:rsid w:val="0003278B"/>
    <w:rsid w:val="00032C40"/>
    <w:rsid w:val="00033000"/>
    <w:rsid w:val="000337B8"/>
    <w:rsid w:val="00033A56"/>
    <w:rsid w:val="00033BF9"/>
    <w:rsid w:val="00033DA4"/>
    <w:rsid w:val="00034149"/>
    <w:rsid w:val="000341A5"/>
    <w:rsid w:val="000343F1"/>
    <w:rsid w:val="000347F8"/>
    <w:rsid w:val="00034931"/>
    <w:rsid w:val="00035516"/>
    <w:rsid w:val="00035564"/>
    <w:rsid w:val="000355ED"/>
    <w:rsid w:val="000356B6"/>
    <w:rsid w:val="00036888"/>
    <w:rsid w:val="00036C10"/>
    <w:rsid w:val="00036CA2"/>
    <w:rsid w:val="0003705E"/>
    <w:rsid w:val="000373E2"/>
    <w:rsid w:val="00037683"/>
    <w:rsid w:val="00037895"/>
    <w:rsid w:val="000419F1"/>
    <w:rsid w:val="0004213A"/>
    <w:rsid w:val="000421DA"/>
    <w:rsid w:val="0004225E"/>
    <w:rsid w:val="00042647"/>
    <w:rsid w:val="00042865"/>
    <w:rsid w:val="00043425"/>
    <w:rsid w:val="00043CF1"/>
    <w:rsid w:val="00044621"/>
    <w:rsid w:val="00044E65"/>
    <w:rsid w:val="00045207"/>
    <w:rsid w:val="0004537F"/>
    <w:rsid w:val="00045604"/>
    <w:rsid w:val="00046811"/>
    <w:rsid w:val="000469A1"/>
    <w:rsid w:val="00046C52"/>
    <w:rsid w:val="00046CAC"/>
    <w:rsid w:val="00047306"/>
    <w:rsid w:val="00047763"/>
    <w:rsid w:val="00047F21"/>
    <w:rsid w:val="00050984"/>
    <w:rsid w:val="00051175"/>
    <w:rsid w:val="000519D9"/>
    <w:rsid w:val="00051EC1"/>
    <w:rsid w:val="0005242E"/>
    <w:rsid w:val="000526F7"/>
    <w:rsid w:val="00052D09"/>
    <w:rsid w:val="00052D6D"/>
    <w:rsid w:val="00052F75"/>
    <w:rsid w:val="000531C8"/>
    <w:rsid w:val="00053FE5"/>
    <w:rsid w:val="00054460"/>
    <w:rsid w:val="000544E9"/>
    <w:rsid w:val="00054BDB"/>
    <w:rsid w:val="00055591"/>
    <w:rsid w:val="000557D1"/>
    <w:rsid w:val="00055F27"/>
    <w:rsid w:val="00056392"/>
    <w:rsid w:val="00056506"/>
    <w:rsid w:val="00056627"/>
    <w:rsid w:val="00056A1C"/>
    <w:rsid w:val="00056B56"/>
    <w:rsid w:val="00056C58"/>
    <w:rsid w:val="00057312"/>
    <w:rsid w:val="00057581"/>
    <w:rsid w:val="000576EA"/>
    <w:rsid w:val="0005782D"/>
    <w:rsid w:val="00057A26"/>
    <w:rsid w:val="000605B0"/>
    <w:rsid w:val="00060B0D"/>
    <w:rsid w:val="00060EDD"/>
    <w:rsid w:val="000610F8"/>
    <w:rsid w:val="00061941"/>
    <w:rsid w:val="00062CE8"/>
    <w:rsid w:val="00062F7A"/>
    <w:rsid w:val="0006311F"/>
    <w:rsid w:val="00063385"/>
    <w:rsid w:val="00064164"/>
    <w:rsid w:val="0006566B"/>
    <w:rsid w:val="000659C3"/>
    <w:rsid w:val="00066622"/>
    <w:rsid w:val="000667DD"/>
    <w:rsid w:val="000669FC"/>
    <w:rsid w:val="00066D5E"/>
    <w:rsid w:val="0006728B"/>
    <w:rsid w:val="000705E1"/>
    <w:rsid w:val="00070693"/>
    <w:rsid w:val="0007078B"/>
    <w:rsid w:val="00070833"/>
    <w:rsid w:val="0007083C"/>
    <w:rsid w:val="000709C3"/>
    <w:rsid w:val="00070BBE"/>
    <w:rsid w:val="00070BFC"/>
    <w:rsid w:val="00070D01"/>
    <w:rsid w:val="00070D45"/>
    <w:rsid w:val="00070E81"/>
    <w:rsid w:val="00071533"/>
    <w:rsid w:val="00073398"/>
    <w:rsid w:val="00073574"/>
    <w:rsid w:val="00073D43"/>
    <w:rsid w:val="000742C6"/>
    <w:rsid w:val="000751A4"/>
    <w:rsid w:val="00075326"/>
    <w:rsid w:val="00075803"/>
    <w:rsid w:val="00076730"/>
    <w:rsid w:val="00077896"/>
    <w:rsid w:val="00077C1B"/>
    <w:rsid w:val="00077DD8"/>
    <w:rsid w:val="00080140"/>
    <w:rsid w:val="00080257"/>
    <w:rsid w:val="00080D7F"/>
    <w:rsid w:val="0008149E"/>
    <w:rsid w:val="00081C26"/>
    <w:rsid w:val="0008213B"/>
    <w:rsid w:val="00083A88"/>
    <w:rsid w:val="00083E01"/>
    <w:rsid w:val="00084451"/>
    <w:rsid w:val="000847CA"/>
    <w:rsid w:val="00084B1F"/>
    <w:rsid w:val="00084E5E"/>
    <w:rsid w:val="00085E54"/>
    <w:rsid w:val="00085F32"/>
    <w:rsid w:val="00086641"/>
    <w:rsid w:val="0008683A"/>
    <w:rsid w:val="00086DFB"/>
    <w:rsid w:val="000878EB"/>
    <w:rsid w:val="00087CEE"/>
    <w:rsid w:val="00087D6C"/>
    <w:rsid w:val="0009095D"/>
    <w:rsid w:val="00090C3E"/>
    <w:rsid w:val="00091053"/>
    <w:rsid w:val="000917C1"/>
    <w:rsid w:val="00091822"/>
    <w:rsid w:val="000919A2"/>
    <w:rsid w:val="00091AC0"/>
    <w:rsid w:val="00091DC9"/>
    <w:rsid w:val="00093751"/>
    <w:rsid w:val="00094262"/>
    <w:rsid w:val="00094379"/>
    <w:rsid w:val="00094BCA"/>
    <w:rsid w:val="00094F24"/>
    <w:rsid w:val="0009504D"/>
    <w:rsid w:val="0009546B"/>
    <w:rsid w:val="000962AB"/>
    <w:rsid w:val="00096311"/>
    <w:rsid w:val="000967B3"/>
    <w:rsid w:val="00096FD0"/>
    <w:rsid w:val="000975B4"/>
    <w:rsid w:val="0009795F"/>
    <w:rsid w:val="000979DE"/>
    <w:rsid w:val="00097EAC"/>
    <w:rsid w:val="000A0618"/>
    <w:rsid w:val="000A0A5A"/>
    <w:rsid w:val="000A0A9D"/>
    <w:rsid w:val="000A0D67"/>
    <w:rsid w:val="000A1251"/>
    <w:rsid w:val="000A19B9"/>
    <w:rsid w:val="000A1A63"/>
    <w:rsid w:val="000A1D83"/>
    <w:rsid w:val="000A1DAC"/>
    <w:rsid w:val="000A1F23"/>
    <w:rsid w:val="000A2272"/>
    <w:rsid w:val="000A23B1"/>
    <w:rsid w:val="000A2990"/>
    <w:rsid w:val="000A2B6E"/>
    <w:rsid w:val="000A3003"/>
    <w:rsid w:val="000A30D6"/>
    <w:rsid w:val="000A38B1"/>
    <w:rsid w:val="000A4054"/>
    <w:rsid w:val="000A41B7"/>
    <w:rsid w:val="000A45EA"/>
    <w:rsid w:val="000A55C3"/>
    <w:rsid w:val="000A5C62"/>
    <w:rsid w:val="000A7E0A"/>
    <w:rsid w:val="000A7EE1"/>
    <w:rsid w:val="000A7F8D"/>
    <w:rsid w:val="000B02F0"/>
    <w:rsid w:val="000B06B1"/>
    <w:rsid w:val="000B07D8"/>
    <w:rsid w:val="000B09E8"/>
    <w:rsid w:val="000B0E20"/>
    <w:rsid w:val="000B1A0E"/>
    <w:rsid w:val="000B252B"/>
    <w:rsid w:val="000B268C"/>
    <w:rsid w:val="000B2945"/>
    <w:rsid w:val="000B2A2B"/>
    <w:rsid w:val="000B2B5C"/>
    <w:rsid w:val="000B2BBB"/>
    <w:rsid w:val="000B2DF2"/>
    <w:rsid w:val="000B311A"/>
    <w:rsid w:val="000B3603"/>
    <w:rsid w:val="000B3A1D"/>
    <w:rsid w:val="000B3BD4"/>
    <w:rsid w:val="000B3F44"/>
    <w:rsid w:val="000B4388"/>
    <w:rsid w:val="000B4493"/>
    <w:rsid w:val="000B4A81"/>
    <w:rsid w:val="000B4FDC"/>
    <w:rsid w:val="000B52F9"/>
    <w:rsid w:val="000B5507"/>
    <w:rsid w:val="000B5E2E"/>
    <w:rsid w:val="000B6A88"/>
    <w:rsid w:val="000C077C"/>
    <w:rsid w:val="000C0D51"/>
    <w:rsid w:val="000C1236"/>
    <w:rsid w:val="000C13A4"/>
    <w:rsid w:val="000C23E2"/>
    <w:rsid w:val="000C42A7"/>
    <w:rsid w:val="000C450D"/>
    <w:rsid w:val="000C4D16"/>
    <w:rsid w:val="000C5276"/>
    <w:rsid w:val="000C5E27"/>
    <w:rsid w:val="000C5E5A"/>
    <w:rsid w:val="000C6660"/>
    <w:rsid w:val="000C767E"/>
    <w:rsid w:val="000C79A6"/>
    <w:rsid w:val="000C7B00"/>
    <w:rsid w:val="000D103C"/>
    <w:rsid w:val="000D115E"/>
    <w:rsid w:val="000D12AC"/>
    <w:rsid w:val="000D1B91"/>
    <w:rsid w:val="000D1DAC"/>
    <w:rsid w:val="000D1FFA"/>
    <w:rsid w:val="000D2379"/>
    <w:rsid w:val="000D3272"/>
    <w:rsid w:val="000D345A"/>
    <w:rsid w:val="000D363C"/>
    <w:rsid w:val="000D3893"/>
    <w:rsid w:val="000D4181"/>
    <w:rsid w:val="000D42DB"/>
    <w:rsid w:val="000D53C6"/>
    <w:rsid w:val="000D69D4"/>
    <w:rsid w:val="000D6B1F"/>
    <w:rsid w:val="000D6FA2"/>
    <w:rsid w:val="000D733C"/>
    <w:rsid w:val="000D747C"/>
    <w:rsid w:val="000D76CC"/>
    <w:rsid w:val="000D788D"/>
    <w:rsid w:val="000E00EA"/>
    <w:rsid w:val="000E0DF8"/>
    <w:rsid w:val="000E138D"/>
    <w:rsid w:val="000E1400"/>
    <w:rsid w:val="000E1C4E"/>
    <w:rsid w:val="000E25B8"/>
    <w:rsid w:val="000E2A39"/>
    <w:rsid w:val="000E2B92"/>
    <w:rsid w:val="000E2F8D"/>
    <w:rsid w:val="000E3E2A"/>
    <w:rsid w:val="000E477E"/>
    <w:rsid w:val="000E4886"/>
    <w:rsid w:val="000E49D2"/>
    <w:rsid w:val="000E4BAC"/>
    <w:rsid w:val="000E5059"/>
    <w:rsid w:val="000E5166"/>
    <w:rsid w:val="000E563D"/>
    <w:rsid w:val="000E5699"/>
    <w:rsid w:val="000E72D0"/>
    <w:rsid w:val="000E7F17"/>
    <w:rsid w:val="000F00DB"/>
    <w:rsid w:val="000F0BC1"/>
    <w:rsid w:val="000F0C0B"/>
    <w:rsid w:val="000F0D03"/>
    <w:rsid w:val="000F15D6"/>
    <w:rsid w:val="000F1896"/>
    <w:rsid w:val="000F1931"/>
    <w:rsid w:val="000F1C76"/>
    <w:rsid w:val="000F2B0C"/>
    <w:rsid w:val="000F3239"/>
    <w:rsid w:val="000F34CA"/>
    <w:rsid w:val="000F3644"/>
    <w:rsid w:val="000F36E2"/>
    <w:rsid w:val="000F36EF"/>
    <w:rsid w:val="000F3929"/>
    <w:rsid w:val="000F397F"/>
    <w:rsid w:val="000F4530"/>
    <w:rsid w:val="000F47B8"/>
    <w:rsid w:val="000F5195"/>
    <w:rsid w:val="000F580D"/>
    <w:rsid w:val="000F5935"/>
    <w:rsid w:val="000F5F93"/>
    <w:rsid w:val="000F63C3"/>
    <w:rsid w:val="000F63CC"/>
    <w:rsid w:val="000F6598"/>
    <w:rsid w:val="000F65B7"/>
    <w:rsid w:val="000F6958"/>
    <w:rsid w:val="000F6C1D"/>
    <w:rsid w:val="000F73E3"/>
    <w:rsid w:val="000F77BE"/>
    <w:rsid w:val="000F77ED"/>
    <w:rsid w:val="000F7848"/>
    <w:rsid w:val="001001AC"/>
    <w:rsid w:val="00100954"/>
    <w:rsid w:val="00100DA6"/>
    <w:rsid w:val="001014FD"/>
    <w:rsid w:val="001018EA"/>
    <w:rsid w:val="00101F6F"/>
    <w:rsid w:val="0010217A"/>
    <w:rsid w:val="0010235B"/>
    <w:rsid w:val="00103275"/>
    <w:rsid w:val="001033B7"/>
    <w:rsid w:val="001034CF"/>
    <w:rsid w:val="0010400E"/>
    <w:rsid w:val="00104798"/>
    <w:rsid w:val="00104924"/>
    <w:rsid w:val="00104B99"/>
    <w:rsid w:val="001060E9"/>
    <w:rsid w:val="00106824"/>
    <w:rsid w:val="00106A30"/>
    <w:rsid w:val="00106D29"/>
    <w:rsid w:val="00106D93"/>
    <w:rsid w:val="00106E4D"/>
    <w:rsid w:val="00107279"/>
    <w:rsid w:val="00107F20"/>
    <w:rsid w:val="00107FC3"/>
    <w:rsid w:val="00110290"/>
    <w:rsid w:val="00110D39"/>
    <w:rsid w:val="00111054"/>
    <w:rsid w:val="0011125C"/>
    <w:rsid w:val="00111651"/>
    <w:rsid w:val="001120F0"/>
    <w:rsid w:val="0011227E"/>
    <w:rsid w:val="00112A8F"/>
    <w:rsid w:val="00112C63"/>
    <w:rsid w:val="00112D98"/>
    <w:rsid w:val="00114070"/>
    <w:rsid w:val="001145D5"/>
    <w:rsid w:val="00114867"/>
    <w:rsid w:val="00114A1A"/>
    <w:rsid w:val="00114BBE"/>
    <w:rsid w:val="00114D91"/>
    <w:rsid w:val="00114E9D"/>
    <w:rsid w:val="00115CE4"/>
    <w:rsid w:val="00115FCC"/>
    <w:rsid w:val="001167F7"/>
    <w:rsid w:val="00116A60"/>
    <w:rsid w:val="00116EC4"/>
    <w:rsid w:val="001173D1"/>
    <w:rsid w:val="0011759F"/>
    <w:rsid w:val="0011779E"/>
    <w:rsid w:val="00117876"/>
    <w:rsid w:val="00117AFB"/>
    <w:rsid w:val="00117FB5"/>
    <w:rsid w:val="00120351"/>
    <w:rsid w:val="00120525"/>
    <w:rsid w:val="0012056A"/>
    <w:rsid w:val="0012070E"/>
    <w:rsid w:val="001208AD"/>
    <w:rsid w:val="00120C84"/>
    <w:rsid w:val="00120E96"/>
    <w:rsid w:val="00122190"/>
    <w:rsid w:val="00122418"/>
    <w:rsid w:val="00122D40"/>
    <w:rsid w:val="00122E71"/>
    <w:rsid w:val="0012348C"/>
    <w:rsid w:val="001236ED"/>
    <w:rsid w:val="00123CD2"/>
    <w:rsid w:val="00123D8D"/>
    <w:rsid w:val="00123DB8"/>
    <w:rsid w:val="00124006"/>
    <w:rsid w:val="00124292"/>
    <w:rsid w:val="00124914"/>
    <w:rsid w:val="00124992"/>
    <w:rsid w:val="00124997"/>
    <w:rsid w:val="00125A56"/>
    <w:rsid w:val="00125B21"/>
    <w:rsid w:val="00125D94"/>
    <w:rsid w:val="00127DD5"/>
    <w:rsid w:val="001302CA"/>
    <w:rsid w:val="00130B78"/>
    <w:rsid w:val="00130C2C"/>
    <w:rsid w:val="00130F04"/>
    <w:rsid w:val="00131886"/>
    <w:rsid w:val="00131C15"/>
    <w:rsid w:val="00131E1D"/>
    <w:rsid w:val="001322C8"/>
    <w:rsid w:val="001327AE"/>
    <w:rsid w:val="0013284F"/>
    <w:rsid w:val="00132F61"/>
    <w:rsid w:val="00133243"/>
    <w:rsid w:val="00133568"/>
    <w:rsid w:val="0013381E"/>
    <w:rsid w:val="001338A2"/>
    <w:rsid w:val="001339A7"/>
    <w:rsid w:val="001342C2"/>
    <w:rsid w:val="00134315"/>
    <w:rsid w:val="001348DA"/>
    <w:rsid w:val="00134EA4"/>
    <w:rsid w:val="00134F4B"/>
    <w:rsid w:val="001352BE"/>
    <w:rsid w:val="0013583D"/>
    <w:rsid w:val="00135934"/>
    <w:rsid w:val="0013596D"/>
    <w:rsid w:val="001364D6"/>
    <w:rsid w:val="00136A9F"/>
    <w:rsid w:val="00136D4D"/>
    <w:rsid w:val="001372E0"/>
    <w:rsid w:val="00137A4C"/>
    <w:rsid w:val="00137AC0"/>
    <w:rsid w:val="00137CDB"/>
    <w:rsid w:val="00137D74"/>
    <w:rsid w:val="00137E0E"/>
    <w:rsid w:val="00137F3B"/>
    <w:rsid w:val="00140164"/>
    <w:rsid w:val="0014065E"/>
    <w:rsid w:val="00141488"/>
    <w:rsid w:val="00141682"/>
    <w:rsid w:val="00141F58"/>
    <w:rsid w:val="00142AAD"/>
    <w:rsid w:val="00142E73"/>
    <w:rsid w:val="001433ED"/>
    <w:rsid w:val="0014346B"/>
    <w:rsid w:val="0014372A"/>
    <w:rsid w:val="0014375A"/>
    <w:rsid w:val="00143C02"/>
    <w:rsid w:val="00143C2C"/>
    <w:rsid w:val="00144DDD"/>
    <w:rsid w:val="001454A0"/>
    <w:rsid w:val="00145A89"/>
    <w:rsid w:val="00145A9B"/>
    <w:rsid w:val="0014755E"/>
    <w:rsid w:val="00147795"/>
    <w:rsid w:val="00147E79"/>
    <w:rsid w:val="00147ED6"/>
    <w:rsid w:val="00150653"/>
    <w:rsid w:val="00151004"/>
    <w:rsid w:val="0015131B"/>
    <w:rsid w:val="001515E8"/>
    <w:rsid w:val="001522A4"/>
    <w:rsid w:val="00152A23"/>
    <w:rsid w:val="00152E85"/>
    <w:rsid w:val="001534F3"/>
    <w:rsid w:val="00153821"/>
    <w:rsid w:val="00154099"/>
    <w:rsid w:val="001548A8"/>
    <w:rsid w:val="001559BF"/>
    <w:rsid w:val="00155D91"/>
    <w:rsid w:val="00156B77"/>
    <w:rsid w:val="00156FCE"/>
    <w:rsid w:val="00157022"/>
    <w:rsid w:val="001571C1"/>
    <w:rsid w:val="00157219"/>
    <w:rsid w:val="0015745C"/>
    <w:rsid w:val="00157845"/>
    <w:rsid w:val="00157F13"/>
    <w:rsid w:val="0016007A"/>
    <w:rsid w:val="00160A00"/>
    <w:rsid w:val="00160E25"/>
    <w:rsid w:val="0016100B"/>
    <w:rsid w:val="0016178E"/>
    <w:rsid w:val="0016208D"/>
    <w:rsid w:val="001624CE"/>
    <w:rsid w:val="00162560"/>
    <w:rsid w:val="0016353F"/>
    <w:rsid w:val="0016383A"/>
    <w:rsid w:val="001640C3"/>
    <w:rsid w:val="001643C0"/>
    <w:rsid w:val="00164BCC"/>
    <w:rsid w:val="00164C31"/>
    <w:rsid w:val="00165025"/>
    <w:rsid w:val="00165116"/>
    <w:rsid w:val="001661FA"/>
    <w:rsid w:val="00166C37"/>
    <w:rsid w:val="001673C0"/>
    <w:rsid w:val="00170139"/>
    <w:rsid w:val="00170787"/>
    <w:rsid w:val="00170824"/>
    <w:rsid w:val="00170B11"/>
    <w:rsid w:val="00170B5F"/>
    <w:rsid w:val="0017101E"/>
    <w:rsid w:val="001715E7"/>
    <w:rsid w:val="001716EC"/>
    <w:rsid w:val="00171968"/>
    <w:rsid w:val="00172029"/>
    <w:rsid w:val="00172075"/>
    <w:rsid w:val="00172A6D"/>
    <w:rsid w:val="00172EEF"/>
    <w:rsid w:val="00173118"/>
    <w:rsid w:val="001731AD"/>
    <w:rsid w:val="00173A10"/>
    <w:rsid w:val="001743ED"/>
    <w:rsid w:val="00174886"/>
    <w:rsid w:val="00175CFA"/>
    <w:rsid w:val="001761CE"/>
    <w:rsid w:val="001765F0"/>
    <w:rsid w:val="00176A8A"/>
    <w:rsid w:val="00177F4F"/>
    <w:rsid w:val="001805C9"/>
    <w:rsid w:val="00180604"/>
    <w:rsid w:val="0018070C"/>
    <w:rsid w:val="001807FD"/>
    <w:rsid w:val="00180BFF"/>
    <w:rsid w:val="00180F35"/>
    <w:rsid w:val="00181C0E"/>
    <w:rsid w:val="00182140"/>
    <w:rsid w:val="00182163"/>
    <w:rsid w:val="001829FF"/>
    <w:rsid w:val="00182F1C"/>
    <w:rsid w:val="00183057"/>
    <w:rsid w:val="0018317F"/>
    <w:rsid w:val="00183A30"/>
    <w:rsid w:val="00183BC1"/>
    <w:rsid w:val="00184413"/>
    <w:rsid w:val="00184426"/>
    <w:rsid w:val="001847BE"/>
    <w:rsid w:val="001849A1"/>
    <w:rsid w:val="00185149"/>
    <w:rsid w:val="0018517F"/>
    <w:rsid w:val="0018533E"/>
    <w:rsid w:val="0018590E"/>
    <w:rsid w:val="00185AF1"/>
    <w:rsid w:val="00186A24"/>
    <w:rsid w:val="00186C79"/>
    <w:rsid w:val="00187DCE"/>
    <w:rsid w:val="00190132"/>
    <w:rsid w:val="001902EF"/>
    <w:rsid w:val="001905A4"/>
    <w:rsid w:val="00190A7D"/>
    <w:rsid w:val="00190BBE"/>
    <w:rsid w:val="00190DEC"/>
    <w:rsid w:val="00191435"/>
    <w:rsid w:val="0019205A"/>
    <w:rsid w:val="001921FB"/>
    <w:rsid w:val="0019225D"/>
    <w:rsid w:val="00192D12"/>
    <w:rsid w:val="00193186"/>
    <w:rsid w:val="00194DD7"/>
    <w:rsid w:val="00195906"/>
    <w:rsid w:val="001961AB"/>
    <w:rsid w:val="001966B8"/>
    <w:rsid w:val="001966F3"/>
    <w:rsid w:val="00196ACC"/>
    <w:rsid w:val="00196B3F"/>
    <w:rsid w:val="001970FB"/>
    <w:rsid w:val="001977CE"/>
    <w:rsid w:val="001978DF"/>
    <w:rsid w:val="00197984"/>
    <w:rsid w:val="0019799D"/>
    <w:rsid w:val="00197C98"/>
    <w:rsid w:val="001A066B"/>
    <w:rsid w:val="001A0A4E"/>
    <w:rsid w:val="001A0B3D"/>
    <w:rsid w:val="001A0F23"/>
    <w:rsid w:val="001A0FF1"/>
    <w:rsid w:val="001A1AB2"/>
    <w:rsid w:val="001A1FEA"/>
    <w:rsid w:val="001A2219"/>
    <w:rsid w:val="001A2994"/>
    <w:rsid w:val="001A2B2D"/>
    <w:rsid w:val="001A350B"/>
    <w:rsid w:val="001A3649"/>
    <w:rsid w:val="001A4853"/>
    <w:rsid w:val="001A4B30"/>
    <w:rsid w:val="001A4CD1"/>
    <w:rsid w:val="001A4DAA"/>
    <w:rsid w:val="001A536B"/>
    <w:rsid w:val="001A598B"/>
    <w:rsid w:val="001A5FB2"/>
    <w:rsid w:val="001A71CD"/>
    <w:rsid w:val="001A7A9E"/>
    <w:rsid w:val="001B0916"/>
    <w:rsid w:val="001B0A9E"/>
    <w:rsid w:val="001B0ACA"/>
    <w:rsid w:val="001B1147"/>
    <w:rsid w:val="001B12D4"/>
    <w:rsid w:val="001B2098"/>
    <w:rsid w:val="001B20F1"/>
    <w:rsid w:val="001B2608"/>
    <w:rsid w:val="001B2802"/>
    <w:rsid w:val="001B2D7D"/>
    <w:rsid w:val="001B3603"/>
    <w:rsid w:val="001B3A30"/>
    <w:rsid w:val="001B3D50"/>
    <w:rsid w:val="001B456C"/>
    <w:rsid w:val="001B4731"/>
    <w:rsid w:val="001B4836"/>
    <w:rsid w:val="001B4ACC"/>
    <w:rsid w:val="001B54A0"/>
    <w:rsid w:val="001B56CA"/>
    <w:rsid w:val="001B587A"/>
    <w:rsid w:val="001B6804"/>
    <w:rsid w:val="001B680A"/>
    <w:rsid w:val="001B736B"/>
    <w:rsid w:val="001B7A94"/>
    <w:rsid w:val="001B7F1B"/>
    <w:rsid w:val="001C0A08"/>
    <w:rsid w:val="001C0C51"/>
    <w:rsid w:val="001C0CCB"/>
    <w:rsid w:val="001C0E6D"/>
    <w:rsid w:val="001C0F60"/>
    <w:rsid w:val="001C0F7A"/>
    <w:rsid w:val="001C1601"/>
    <w:rsid w:val="001C18B9"/>
    <w:rsid w:val="001C1926"/>
    <w:rsid w:val="001C19C8"/>
    <w:rsid w:val="001C1CAF"/>
    <w:rsid w:val="001C1DF3"/>
    <w:rsid w:val="001C1FC7"/>
    <w:rsid w:val="001C25FA"/>
    <w:rsid w:val="001C35EC"/>
    <w:rsid w:val="001C3F70"/>
    <w:rsid w:val="001C4307"/>
    <w:rsid w:val="001C441D"/>
    <w:rsid w:val="001C4DB9"/>
    <w:rsid w:val="001C4F7D"/>
    <w:rsid w:val="001C5388"/>
    <w:rsid w:val="001C5A70"/>
    <w:rsid w:val="001C5D4B"/>
    <w:rsid w:val="001C601D"/>
    <w:rsid w:val="001C6D08"/>
    <w:rsid w:val="001C7823"/>
    <w:rsid w:val="001D0222"/>
    <w:rsid w:val="001D0AE8"/>
    <w:rsid w:val="001D158B"/>
    <w:rsid w:val="001D168F"/>
    <w:rsid w:val="001D16C8"/>
    <w:rsid w:val="001D183D"/>
    <w:rsid w:val="001D1BBC"/>
    <w:rsid w:val="001D2182"/>
    <w:rsid w:val="001D2232"/>
    <w:rsid w:val="001D3176"/>
    <w:rsid w:val="001D31F1"/>
    <w:rsid w:val="001D3E00"/>
    <w:rsid w:val="001D437D"/>
    <w:rsid w:val="001D491D"/>
    <w:rsid w:val="001D50DE"/>
    <w:rsid w:val="001D528E"/>
    <w:rsid w:val="001D5429"/>
    <w:rsid w:val="001D5B94"/>
    <w:rsid w:val="001D5F00"/>
    <w:rsid w:val="001D645F"/>
    <w:rsid w:val="001D6790"/>
    <w:rsid w:val="001D702D"/>
    <w:rsid w:val="001D7108"/>
    <w:rsid w:val="001D715B"/>
    <w:rsid w:val="001D744B"/>
    <w:rsid w:val="001E00D8"/>
    <w:rsid w:val="001E0151"/>
    <w:rsid w:val="001E054A"/>
    <w:rsid w:val="001E0F7E"/>
    <w:rsid w:val="001E10EE"/>
    <w:rsid w:val="001E1192"/>
    <w:rsid w:val="001E13C3"/>
    <w:rsid w:val="001E13E8"/>
    <w:rsid w:val="001E16C8"/>
    <w:rsid w:val="001E1FB3"/>
    <w:rsid w:val="001E2687"/>
    <w:rsid w:val="001E2763"/>
    <w:rsid w:val="001E27D0"/>
    <w:rsid w:val="001E2856"/>
    <w:rsid w:val="001E2C77"/>
    <w:rsid w:val="001E3407"/>
    <w:rsid w:val="001E3A07"/>
    <w:rsid w:val="001E3EED"/>
    <w:rsid w:val="001E411A"/>
    <w:rsid w:val="001E4AAD"/>
    <w:rsid w:val="001E5636"/>
    <w:rsid w:val="001E6085"/>
    <w:rsid w:val="001E63EE"/>
    <w:rsid w:val="001E6595"/>
    <w:rsid w:val="001E6847"/>
    <w:rsid w:val="001E69D4"/>
    <w:rsid w:val="001E6D99"/>
    <w:rsid w:val="001E6F50"/>
    <w:rsid w:val="001E799D"/>
    <w:rsid w:val="001E7B81"/>
    <w:rsid w:val="001F0429"/>
    <w:rsid w:val="001F0509"/>
    <w:rsid w:val="001F0EB1"/>
    <w:rsid w:val="001F102F"/>
    <w:rsid w:val="001F138A"/>
    <w:rsid w:val="001F1CD8"/>
    <w:rsid w:val="001F1E63"/>
    <w:rsid w:val="001F2270"/>
    <w:rsid w:val="001F30CC"/>
    <w:rsid w:val="001F320A"/>
    <w:rsid w:val="001F3661"/>
    <w:rsid w:val="001F3801"/>
    <w:rsid w:val="001F382B"/>
    <w:rsid w:val="001F3D45"/>
    <w:rsid w:val="001F42DC"/>
    <w:rsid w:val="001F5024"/>
    <w:rsid w:val="001F5B16"/>
    <w:rsid w:val="001F5CCA"/>
    <w:rsid w:val="001F5DC9"/>
    <w:rsid w:val="001F6167"/>
    <w:rsid w:val="001F68E7"/>
    <w:rsid w:val="001F6BF2"/>
    <w:rsid w:val="001F7221"/>
    <w:rsid w:val="001F7529"/>
    <w:rsid w:val="001F7641"/>
    <w:rsid w:val="001F7757"/>
    <w:rsid w:val="00200704"/>
    <w:rsid w:val="00200D44"/>
    <w:rsid w:val="00200FFC"/>
    <w:rsid w:val="0020148F"/>
    <w:rsid w:val="002018B2"/>
    <w:rsid w:val="00201AB8"/>
    <w:rsid w:val="0020215E"/>
    <w:rsid w:val="00202A87"/>
    <w:rsid w:val="00202FBC"/>
    <w:rsid w:val="00204054"/>
    <w:rsid w:val="002047D8"/>
    <w:rsid w:val="00204EAD"/>
    <w:rsid w:val="002055E6"/>
    <w:rsid w:val="0020580D"/>
    <w:rsid w:val="00205886"/>
    <w:rsid w:val="002063A7"/>
    <w:rsid w:val="0020686B"/>
    <w:rsid w:val="00207058"/>
    <w:rsid w:val="00207231"/>
    <w:rsid w:val="0020723B"/>
    <w:rsid w:val="00210281"/>
    <w:rsid w:val="00210A4A"/>
    <w:rsid w:val="00210CB1"/>
    <w:rsid w:val="00211483"/>
    <w:rsid w:val="00211D54"/>
    <w:rsid w:val="0021327C"/>
    <w:rsid w:val="002135D1"/>
    <w:rsid w:val="00213CF5"/>
    <w:rsid w:val="002144AE"/>
    <w:rsid w:val="0021464D"/>
    <w:rsid w:val="002147F0"/>
    <w:rsid w:val="00214F76"/>
    <w:rsid w:val="002151A7"/>
    <w:rsid w:val="0021540C"/>
    <w:rsid w:val="002154A1"/>
    <w:rsid w:val="002158D3"/>
    <w:rsid w:val="00216363"/>
    <w:rsid w:val="00216519"/>
    <w:rsid w:val="00216A5D"/>
    <w:rsid w:val="002170A2"/>
    <w:rsid w:val="002173B0"/>
    <w:rsid w:val="00217818"/>
    <w:rsid w:val="00217DBC"/>
    <w:rsid w:val="00220655"/>
    <w:rsid w:val="00220738"/>
    <w:rsid w:val="002208D9"/>
    <w:rsid w:val="002211FF"/>
    <w:rsid w:val="00221EF8"/>
    <w:rsid w:val="00221FE0"/>
    <w:rsid w:val="0022226B"/>
    <w:rsid w:val="00222673"/>
    <w:rsid w:val="00222E35"/>
    <w:rsid w:val="00222F94"/>
    <w:rsid w:val="002234F8"/>
    <w:rsid w:val="00223504"/>
    <w:rsid w:val="00223651"/>
    <w:rsid w:val="00223754"/>
    <w:rsid w:val="002239ED"/>
    <w:rsid w:val="00224043"/>
    <w:rsid w:val="002246EE"/>
    <w:rsid w:val="00224919"/>
    <w:rsid w:val="00224B9C"/>
    <w:rsid w:val="00224E7F"/>
    <w:rsid w:val="00225647"/>
    <w:rsid w:val="00225792"/>
    <w:rsid w:val="00225B94"/>
    <w:rsid w:val="00225D1E"/>
    <w:rsid w:val="002265F8"/>
    <w:rsid w:val="00226E61"/>
    <w:rsid w:val="0022747F"/>
    <w:rsid w:val="002274F8"/>
    <w:rsid w:val="00227B89"/>
    <w:rsid w:val="00227CDB"/>
    <w:rsid w:val="002315FF"/>
    <w:rsid w:val="002319C6"/>
    <w:rsid w:val="00231BDE"/>
    <w:rsid w:val="00232676"/>
    <w:rsid w:val="00233C05"/>
    <w:rsid w:val="00234595"/>
    <w:rsid w:val="00235BAF"/>
    <w:rsid w:val="00235CD0"/>
    <w:rsid w:val="002361C0"/>
    <w:rsid w:val="00236AA6"/>
    <w:rsid w:val="00236D6C"/>
    <w:rsid w:val="002373CD"/>
    <w:rsid w:val="00237533"/>
    <w:rsid w:val="002378FE"/>
    <w:rsid w:val="00240422"/>
    <w:rsid w:val="002407F6"/>
    <w:rsid w:val="00240B67"/>
    <w:rsid w:val="00240DDC"/>
    <w:rsid w:val="0024195B"/>
    <w:rsid w:val="00241ED0"/>
    <w:rsid w:val="00242349"/>
    <w:rsid w:val="00242594"/>
    <w:rsid w:val="002426B0"/>
    <w:rsid w:val="0024299D"/>
    <w:rsid w:val="00242F85"/>
    <w:rsid w:val="002441AD"/>
    <w:rsid w:val="002448EA"/>
    <w:rsid w:val="00244ABC"/>
    <w:rsid w:val="00244B87"/>
    <w:rsid w:val="00244E74"/>
    <w:rsid w:val="00245176"/>
    <w:rsid w:val="002452C4"/>
    <w:rsid w:val="002468BF"/>
    <w:rsid w:val="002471D6"/>
    <w:rsid w:val="002474EE"/>
    <w:rsid w:val="00247D5E"/>
    <w:rsid w:val="00247F75"/>
    <w:rsid w:val="00250069"/>
    <w:rsid w:val="002500FD"/>
    <w:rsid w:val="002503F0"/>
    <w:rsid w:val="00250497"/>
    <w:rsid w:val="0025052D"/>
    <w:rsid w:val="00250982"/>
    <w:rsid w:val="00250AD3"/>
    <w:rsid w:val="0025130F"/>
    <w:rsid w:val="00251BCD"/>
    <w:rsid w:val="00252882"/>
    <w:rsid w:val="00252AE6"/>
    <w:rsid w:val="00252E9A"/>
    <w:rsid w:val="002531F9"/>
    <w:rsid w:val="00253E89"/>
    <w:rsid w:val="002541B0"/>
    <w:rsid w:val="00254986"/>
    <w:rsid w:val="002549E3"/>
    <w:rsid w:val="00254A7B"/>
    <w:rsid w:val="00255213"/>
    <w:rsid w:val="00255582"/>
    <w:rsid w:val="0025588A"/>
    <w:rsid w:val="00255FB0"/>
    <w:rsid w:val="00256B2A"/>
    <w:rsid w:val="002573DB"/>
    <w:rsid w:val="002576D9"/>
    <w:rsid w:val="00257B1E"/>
    <w:rsid w:val="002606BC"/>
    <w:rsid w:val="00260D28"/>
    <w:rsid w:val="00260F2E"/>
    <w:rsid w:val="002612B7"/>
    <w:rsid w:val="0026130B"/>
    <w:rsid w:val="0026206A"/>
    <w:rsid w:val="002627E5"/>
    <w:rsid w:val="00262938"/>
    <w:rsid w:val="00262B73"/>
    <w:rsid w:val="00262E10"/>
    <w:rsid w:val="00263096"/>
    <w:rsid w:val="0026374E"/>
    <w:rsid w:val="0026380B"/>
    <w:rsid w:val="002638F4"/>
    <w:rsid w:val="0026391B"/>
    <w:rsid w:val="00263EC7"/>
    <w:rsid w:val="002644AA"/>
    <w:rsid w:val="002647DD"/>
    <w:rsid w:val="00265832"/>
    <w:rsid w:val="00265A8D"/>
    <w:rsid w:val="00265E12"/>
    <w:rsid w:val="002664E8"/>
    <w:rsid w:val="00266585"/>
    <w:rsid w:val="0026689E"/>
    <w:rsid w:val="00266E4D"/>
    <w:rsid w:val="002701B5"/>
    <w:rsid w:val="002707A4"/>
    <w:rsid w:val="00270C3A"/>
    <w:rsid w:val="0027136C"/>
    <w:rsid w:val="002713FC"/>
    <w:rsid w:val="002714CF"/>
    <w:rsid w:val="00271AD2"/>
    <w:rsid w:val="0027207A"/>
    <w:rsid w:val="0027241E"/>
    <w:rsid w:val="00272E9C"/>
    <w:rsid w:val="00273033"/>
    <w:rsid w:val="0027315D"/>
    <w:rsid w:val="00273512"/>
    <w:rsid w:val="00273BE4"/>
    <w:rsid w:val="00273E59"/>
    <w:rsid w:val="00274104"/>
    <w:rsid w:val="002742BB"/>
    <w:rsid w:val="002745D0"/>
    <w:rsid w:val="002748CE"/>
    <w:rsid w:val="00274EB0"/>
    <w:rsid w:val="00275210"/>
    <w:rsid w:val="0027522A"/>
    <w:rsid w:val="002753D0"/>
    <w:rsid w:val="00275FC1"/>
    <w:rsid w:val="0027618E"/>
    <w:rsid w:val="0027687B"/>
    <w:rsid w:val="00276982"/>
    <w:rsid w:val="00276BF9"/>
    <w:rsid w:val="00280021"/>
    <w:rsid w:val="00280178"/>
    <w:rsid w:val="00281093"/>
    <w:rsid w:val="00281104"/>
    <w:rsid w:val="0028136D"/>
    <w:rsid w:val="002814D3"/>
    <w:rsid w:val="00281874"/>
    <w:rsid w:val="00281A5B"/>
    <w:rsid w:val="00281C6F"/>
    <w:rsid w:val="00281CEC"/>
    <w:rsid w:val="00281E07"/>
    <w:rsid w:val="002827A2"/>
    <w:rsid w:val="002828B1"/>
    <w:rsid w:val="002830AD"/>
    <w:rsid w:val="00283179"/>
    <w:rsid w:val="00283E6C"/>
    <w:rsid w:val="002843F8"/>
    <w:rsid w:val="00284648"/>
    <w:rsid w:val="00284CEA"/>
    <w:rsid w:val="002855EF"/>
    <w:rsid w:val="00285696"/>
    <w:rsid w:val="00285C7B"/>
    <w:rsid w:val="00285EC0"/>
    <w:rsid w:val="00286379"/>
    <w:rsid w:val="0028686E"/>
    <w:rsid w:val="0028754C"/>
    <w:rsid w:val="002875F5"/>
    <w:rsid w:val="0028768D"/>
    <w:rsid w:val="0029025D"/>
    <w:rsid w:val="002902FB"/>
    <w:rsid w:val="00291827"/>
    <w:rsid w:val="00291C8F"/>
    <w:rsid w:val="00291CAD"/>
    <w:rsid w:val="002923D0"/>
    <w:rsid w:val="002924C2"/>
    <w:rsid w:val="00292863"/>
    <w:rsid w:val="00292CB9"/>
    <w:rsid w:val="002937A1"/>
    <w:rsid w:val="0029445E"/>
    <w:rsid w:val="002946BC"/>
    <w:rsid w:val="0029494C"/>
    <w:rsid w:val="00294D6A"/>
    <w:rsid w:val="00295095"/>
    <w:rsid w:val="00295266"/>
    <w:rsid w:val="0029572B"/>
    <w:rsid w:val="0029645F"/>
    <w:rsid w:val="002964DE"/>
    <w:rsid w:val="002966C1"/>
    <w:rsid w:val="00296C5F"/>
    <w:rsid w:val="002971C7"/>
    <w:rsid w:val="00297538"/>
    <w:rsid w:val="00297DC9"/>
    <w:rsid w:val="002A01CB"/>
    <w:rsid w:val="002A0259"/>
    <w:rsid w:val="002A075C"/>
    <w:rsid w:val="002A0AAE"/>
    <w:rsid w:val="002A12AE"/>
    <w:rsid w:val="002A1369"/>
    <w:rsid w:val="002A14EA"/>
    <w:rsid w:val="002A1CFC"/>
    <w:rsid w:val="002A2099"/>
    <w:rsid w:val="002A27A1"/>
    <w:rsid w:val="002A2EEE"/>
    <w:rsid w:val="002A308F"/>
    <w:rsid w:val="002A3EAB"/>
    <w:rsid w:val="002A41C2"/>
    <w:rsid w:val="002A4827"/>
    <w:rsid w:val="002A4975"/>
    <w:rsid w:val="002A4A31"/>
    <w:rsid w:val="002A51F8"/>
    <w:rsid w:val="002A69F1"/>
    <w:rsid w:val="002A6B10"/>
    <w:rsid w:val="002A6BD8"/>
    <w:rsid w:val="002A6DB2"/>
    <w:rsid w:val="002A6DCD"/>
    <w:rsid w:val="002A70F5"/>
    <w:rsid w:val="002A724E"/>
    <w:rsid w:val="002A7604"/>
    <w:rsid w:val="002A7B07"/>
    <w:rsid w:val="002B0219"/>
    <w:rsid w:val="002B0710"/>
    <w:rsid w:val="002B0C8B"/>
    <w:rsid w:val="002B0E4C"/>
    <w:rsid w:val="002B11A7"/>
    <w:rsid w:val="002B1E9C"/>
    <w:rsid w:val="002B2121"/>
    <w:rsid w:val="002B214C"/>
    <w:rsid w:val="002B2380"/>
    <w:rsid w:val="002B28A5"/>
    <w:rsid w:val="002B31BD"/>
    <w:rsid w:val="002B33BB"/>
    <w:rsid w:val="002B35C7"/>
    <w:rsid w:val="002B44A6"/>
    <w:rsid w:val="002B4B1E"/>
    <w:rsid w:val="002B4D85"/>
    <w:rsid w:val="002B4E58"/>
    <w:rsid w:val="002B4E7C"/>
    <w:rsid w:val="002B4ECC"/>
    <w:rsid w:val="002B52E3"/>
    <w:rsid w:val="002B5711"/>
    <w:rsid w:val="002B6F78"/>
    <w:rsid w:val="002B7217"/>
    <w:rsid w:val="002B7470"/>
    <w:rsid w:val="002C0B5F"/>
    <w:rsid w:val="002C14DE"/>
    <w:rsid w:val="002C1718"/>
    <w:rsid w:val="002C1C63"/>
    <w:rsid w:val="002C1E2F"/>
    <w:rsid w:val="002C305D"/>
    <w:rsid w:val="002C3458"/>
    <w:rsid w:val="002C3D65"/>
    <w:rsid w:val="002C3EF1"/>
    <w:rsid w:val="002C407E"/>
    <w:rsid w:val="002C4429"/>
    <w:rsid w:val="002C46CD"/>
    <w:rsid w:val="002C483C"/>
    <w:rsid w:val="002C4A6D"/>
    <w:rsid w:val="002C4BF8"/>
    <w:rsid w:val="002C4F3C"/>
    <w:rsid w:val="002C4FD1"/>
    <w:rsid w:val="002C565D"/>
    <w:rsid w:val="002C5D94"/>
    <w:rsid w:val="002C6A28"/>
    <w:rsid w:val="002C6F1F"/>
    <w:rsid w:val="002C77EB"/>
    <w:rsid w:val="002C789B"/>
    <w:rsid w:val="002D0130"/>
    <w:rsid w:val="002D01EC"/>
    <w:rsid w:val="002D0659"/>
    <w:rsid w:val="002D06C5"/>
    <w:rsid w:val="002D18A0"/>
    <w:rsid w:val="002D2336"/>
    <w:rsid w:val="002D2763"/>
    <w:rsid w:val="002D288B"/>
    <w:rsid w:val="002D28A5"/>
    <w:rsid w:val="002D2F20"/>
    <w:rsid w:val="002D3042"/>
    <w:rsid w:val="002D37E8"/>
    <w:rsid w:val="002D3DDD"/>
    <w:rsid w:val="002D48C0"/>
    <w:rsid w:val="002D4B3B"/>
    <w:rsid w:val="002D58A0"/>
    <w:rsid w:val="002D5B9B"/>
    <w:rsid w:val="002D5FA8"/>
    <w:rsid w:val="002D6475"/>
    <w:rsid w:val="002D6693"/>
    <w:rsid w:val="002D6D08"/>
    <w:rsid w:val="002D6E1F"/>
    <w:rsid w:val="002D7A6D"/>
    <w:rsid w:val="002E02AC"/>
    <w:rsid w:val="002E02CF"/>
    <w:rsid w:val="002E0317"/>
    <w:rsid w:val="002E0500"/>
    <w:rsid w:val="002E0A3E"/>
    <w:rsid w:val="002E0C60"/>
    <w:rsid w:val="002E0EB4"/>
    <w:rsid w:val="002E1196"/>
    <w:rsid w:val="002E119E"/>
    <w:rsid w:val="002E194C"/>
    <w:rsid w:val="002E1D0C"/>
    <w:rsid w:val="002E220C"/>
    <w:rsid w:val="002E2861"/>
    <w:rsid w:val="002E29B0"/>
    <w:rsid w:val="002E3520"/>
    <w:rsid w:val="002E369E"/>
    <w:rsid w:val="002E46FF"/>
    <w:rsid w:val="002E4707"/>
    <w:rsid w:val="002E4B82"/>
    <w:rsid w:val="002E53C5"/>
    <w:rsid w:val="002E635E"/>
    <w:rsid w:val="002E6AAE"/>
    <w:rsid w:val="002E6AB5"/>
    <w:rsid w:val="002E713A"/>
    <w:rsid w:val="002E78B9"/>
    <w:rsid w:val="002E7ED9"/>
    <w:rsid w:val="002F00B5"/>
    <w:rsid w:val="002F013C"/>
    <w:rsid w:val="002F0429"/>
    <w:rsid w:val="002F0ACD"/>
    <w:rsid w:val="002F11C7"/>
    <w:rsid w:val="002F19CE"/>
    <w:rsid w:val="002F21DA"/>
    <w:rsid w:val="002F23BA"/>
    <w:rsid w:val="002F271F"/>
    <w:rsid w:val="002F278B"/>
    <w:rsid w:val="002F311B"/>
    <w:rsid w:val="002F3940"/>
    <w:rsid w:val="002F58E9"/>
    <w:rsid w:val="002F5ED7"/>
    <w:rsid w:val="002F6C88"/>
    <w:rsid w:val="002F6F57"/>
    <w:rsid w:val="002F754F"/>
    <w:rsid w:val="002F7585"/>
    <w:rsid w:val="002F758B"/>
    <w:rsid w:val="00300F9A"/>
    <w:rsid w:val="0030138D"/>
    <w:rsid w:val="0030170D"/>
    <w:rsid w:val="00301FAC"/>
    <w:rsid w:val="0030217D"/>
    <w:rsid w:val="003026AB"/>
    <w:rsid w:val="00302D85"/>
    <w:rsid w:val="00303DE6"/>
    <w:rsid w:val="0030449A"/>
    <w:rsid w:val="00304AC1"/>
    <w:rsid w:val="00304C28"/>
    <w:rsid w:val="00305664"/>
    <w:rsid w:val="00305F73"/>
    <w:rsid w:val="00306520"/>
    <w:rsid w:val="00306627"/>
    <w:rsid w:val="00306C80"/>
    <w:rsid w:val="00306C9D"/>
    <w:rsid w:val="00306F7A"/>
    <w:rsid w:val="00307398"/>
    <w:rsid w:val="003077A7"/>
    <w:rsid w:val="0031023D"/>
    <w:rsid w:val="00310B33"/>
    <w:rsid w:val="00310F4F"/>
    <w:rsid w:val="0031104C"/>
    <w:rsid w:val="00311404"/>
    <w:rsid w:val="00311B29"/>
    <w:rsid w:val="00311F52"/>
    <w:rsid w:val="00312103"/>
    <w:rsid w:val="003131BA"/>
    <w:rsid w:val="00313495"/>
    <w:rsid w:val="00313654"/>
    <w:rsid w:val="00313817"/>
    <w:rsid w:val="00313DBF"/>
    <w:rsid w:val="00314294"/>
    <w:rsid w:val="00314804"/>
    <w:rsid w:val="003150D8"/>
    <w:rsid w:val="00315153"/>
    <w:rsid w:val="00315802"/>
    <w:rsid w:val="00315B98"/>
    <w:rsid w:val="00316015"/>
    <w:rsid w:val="003165DF"/>
    <w:rsid w:val="003172AF"/>
    <w:rsid w:val="003178E2"/>
    <w:rsid w:val="00320B9C"/>
    <w:rsid w:val="0032159B"/>
    <w:rsid w:val="003216C7"/>
    <w:rsid w:val="00321F42"/>
    <w:rsid w:val="003223C5"/>
    <w:rsid w:val="003239E6"/>
    <w:rsid w:val="00323AB8"/>
    <w:rsid w:val="003242EB"/>
    <w:rsid w:val="00325557"/>
    <w:rsid w:val="00325561"/>
    <w:rsid w:val="00325918"/>
    <w:rsid w:val="00325952"/>
    <w:rsid w:val="003259B1"/>
    <w:rsid w:val="0032629A"/>
    <w:rsid w:val="00326519"/>
    <w:rsid w:val="00326981"/>
    <w:rsid w:val="00326EC4"/>
    <w:rsid w:val="003300BA"/>
    <w:rsid w:val="00330389"/>
    <w:rsid w:val="00331091"/>
    <w:rsid w:val="0033129C"/>
    <w:rsid w:val="00331677"/>
    <w:rsid w:val="00331BC1"/>
    <w:rsid w:val="00331C6D"/>
    <w:rsid w:val="003322C3"/>
    <w:rsid w:val="0033289F"/>
    <w:rsid w:val="003328EA"/>
    <w:rsid w:val="00332998"/>
    <w:rsid w:val="003335B0"/>
    <w:rsid w:val="00333771"/>
    <w:rsid w:val="003337DB"/>
    <w:rsid w:val="00333B1F"/>
    <w:rsid w:val="00333B2A"/>
    <w:rsid w:val="00333E13"/>
    <w:rsid w:val="0033427C"/>
    <w:rsid w:val="003343A8"/>
    <w:rsid w:val="00334782"/>
    <w:rsid w:val="00334AFD"/>
    <w:rsid w:val="0033526F"/>
    <w:rsid w:val="0033652B"/>
    <w:rsid w:val="00336CDC"/>
    <w:rsid w:val="00336EB3"/>
    <w:rsid w:val="003371D4"/>
    <w:rsid w:val="00337B66"/>
    <w:rsid w:val="00337F2F"/>
    <w:rsid w:val="00340C60"/>
    <w:rsid w:val="0034132A"/>
    <w:rsid w:val="00342866"/>
    <w:rsid w:val="00343234"/>
    <w:rsid w:val="0034329A"/>
    <w:rsid w:val="003435B2"/>
    <w:rsid w:val="00343D0B"/>
    <w:rsid w:val="003447CD"/>
    <w:rsid w:val="003448B8"/>
    <w:rsid w:val="003453BA"/>
    <w:rsid w:val="0034548B"/>
    <w:rsid w:val="003455B3"/>
    <w:rsid w:val="00345F44"/>
    <w:rsid w:val="00346001"/>
    <w:rsid w:val="00346A60"/>
    <w:rsid w:val="00346C28"/>
    <w:rsid w:val="00347F03"/>
    <w:rsid w:val="00350379"/>
    <w:rsid w:val="003506DD"/>
    <w:rsid w:val="00350D81"/>
    <w:rsid w:val="00351224"/>
    <w:rsid w:val="0035205D"/>
    <w:rsid w:val="003524B7"/>
    <w:rsid w:val="003528BD"/>
    <w:rsid w:val="00352E13"/>
    <w:rsid w:val="00352E3F"/>
    <w:rsid w:val="0035303B"/>
    <w:rsid w:val="00353041"/>
    <w:rsid w:val="0035355D"/>
    <w:rsid w:val="00353FA5"/>
    <w:rsid w:val="0035483F"/>
    <w:rsid w:val="00354BE7"/>
    <w:rsid w:val="00354FC5"/>
    <w:rsid w:val="003552DB"/>
    <w:rsid w:val="00355DA0"/>
    <w:rsid w:val="003569B1"/>
    <w:rsid w:val="00356D3A"/>
    <w:rsid w:val="00356F0E"/>
    <w:rsid w:val="00357DAA"/>
    <w:rsid w:val="00360CA1"/>
    <w:rsid w:val="003613E6"/>
    <w:rsid w:val="00361B2D"/>
    <w:rsid w:val="00361E5D"/>
    <w:rsid w:val="00362327"/>
    <w:rsid w:val="00363C56"/>
    <w:rsid w:val="00363F65"/>
    <w:rsid w:val="00364003"/>
    <w:rsid w:val="0036451A"/>
    <w:rsid w:val="00364D20"/>
    <w:rsid w:val="0036525B"/>
    <w:rsid w:val="00365374"/>
    <w:rsid w:val="0036587B"/>
    <w:rsid w:val="00365A42"/>
    <w:rsid w:val="00365D83"/>
    <w:rsid w:val="00365E21"/>
    <w:rsid w:val="00365F22"/>
    <w:rsid w:val="003660A0"/>
    <w:rsid w:val="00366605"/>
    <w:rsid w:val="003667BA"/>
    <w:rsid w:val="003668C5"/>
    <w:rsid w:val="0036691E"/>
    <w:rsid w:val="00366989"/>
    <w:rsid w:val="00366C21"/>
    <w:rsid w:val="00366F8B"/>
    <w:rsid w:val="003670EC"/>
    <w:rsid w:val="00367482"/>
    <w:rsid w:val="003703C9"/>
    <w:rsid w:val="00370CB1"/>
    <w:rsid w:val="00370CB7"/>
    <w:rsid w:val="00370E85"/>
    <w:rsid w:val="00371C9B"/>
    <w:rsid w:val="00372CA6"/>
    <w:rsid w:val="00372ED7"/>
    <w:rsid w:val="00373078"/>
    <w:rsid w:val="003735E0"/>
    <w:rsid w:val="00373729"/>
    <w:rsid w:val="00375984"/>
    <w:rsid w:val="00375AAF"/>
    <w:rsid w:val="00375ED2"/>
    <w:rsid w:val="003806C7"/>
    <w:rsid w:val="00381E89"/>
    <w:rsid w:val="00382290"/>
    <w:rsid w:val="003822A1"/>
    <w:rsid w:val="0038313C"/>
    <w:rsid w:val="00383A7C"/>
    <w:rsid w:val="00383A87"/>
    <w:rsid w:val="00383FF0"/>
    <w:rsid w:val="0038412C"/>
    <w:rsid w:val="003843BE"/>
    <w:rsid w:val="00384AFA"/>
    <w:rsid w:val="00384CE9"/>
    <w:rsid w:val="00384DD2"/>
    <w:rsid w:val="003853A4"/>
    <w:rsid w:val="003853AC"/>
    <w:rsid w:val="0038553B"/>
    <w:rsid w:val="00386474"/>
    <w:rsid w:val="00386CC2"/>
    <w:rsid w:val="00387288"/>
    <w:rsid w:val="003874E8"/>
    <w:rsid w:val="00387726"/>
    <w:rsid w:val="00387776"/>
    <w:rsid w:val="00387BB5"/>
    <w:rsid w:val="00390145"/>
    <w:rsid w:val="0039065D"/>
    <w:rsid w:val="00390C3F"/>
    <w:rsid w:val="00391ADB"/>
    <w:rsid w:val="0039224D"/>
    <w:rsid w:val="00392A29"/>
    <w:rsid w:val="00392A65"/>
    <w:rsid w:val="0039359E"/>
    <w:rsid w:val="00393AB8"/>
    <w:rsid w:val="00394059"/>
    <w:rsid w:val="0039423A"/>
    <w:rsid w:val="00394BCF"/>
    <w:rsid w:val="00395CC1"/>
    <w:rsid w:val="00395D7A"/>
    <w:rsid w:val="0039636F"/>
    <w:rsid w:val="003963D4"/>
    <w:rsid w:val="0039751A"/>
    <w:rsid w:val="003979E1"/>
    <w:rsid w:val="00397C45"/>
    <w:rsid w:val="003A06CA"/>
    <w:rsid w:val="003A0976"/>
    <w:rsid w:val="003A15DE"/>
    <w:rsid w:val="003A16D3"/>
    <w:rsid w:val="003A171A"/>
    <w:rsid w:val="003A2230"/>
    <w:rsid w:val="003A31B4"/>
    <w:rsid w:val="003A331A"/>
    <w:rsid w:val="003A3637"/>
    <w:rsid w:val="003A36AE"/>
    <w:rsid w:val="003A3EDC"/>
    <w:rsid w:val="003A3FF9"/>
    <w:rsid w:val="003A4DD0"/>
    <w:rsid w:val="003A51F1"/>
    <w:rsid w:val="003A5895"/>
    <w:rsid w:val="003A58AC"/>
    <w:rsid w:val="003A5B26"/>
    <w:rsid w:val="003A5B69"/>
    <w:rsid w:val="003A5E58"/>
    <w:rsid w:val="003A6915"/>
    <w:rsid w:val="003A69C9"/>
    <w:rsid w:val="003A6B2B"/>
    <w:rsid w:val="003A6BBD"/>
    <w:rsid w:val="003A71BB"/>
    <w:rsid w:val="003A77D7"/>
    <w:rsid w:val="003A7FDE"/>
    <w:rsid w:val="003B0052"/>
    <w:rsid w:val="003B0447"/>
    <w:rsid w:val="003B0536"/>
    <w:rsid w:val="003B120F"/>
    <w:rsid w:val="003B14EB"/>
    <w:rsid w:val="003B2115"/>
    <w:rsid w:val="003B2297"/>
    <w:rsid w:val="003B29DD"/>
    <w:rsid w:val="003B3072"/>
    <w:rsid w:val="003B314C"/>
    <w:rsid w:val="003B323E"/>
    <w:rsid w:val="003B41B1"/>
    <w:rsid w:val="003B426D"/>
    <w:rsid w:val="003B52A5"/>
    <w:rsid w:val="003B552C"/>
    <w:rsid w:val="003B5666"/>
    <w:rsid w:val="003B58DD"/>
    <w:rsid w:val="003B5963"/>
    <w:rsid w:val="003B5D84"/>
    <w:rsid w:val="003B6124"/>
    <w:rsid w:val="003B647B"/>
    <w:rsid w:val="003B66E0"/>
    <w:rsid w:val="003B718C"/>
    <w:rsid w:val="003B72B1"/>
    <w:rsid w:val="003B79C6"/>
    <w:rsid w:val="003B7D23"/>
    <w:rsid w:val="003C01EA"/>
    <w:rsid w:val="003C0604"/>
    <w:rsid w:val="003C0DB3"/>
    <w:rsid w:val="003C0F48"/>
    <w:rsid w:val="003C153E"/>
    <w:rsid w:val="003C1901"/>
    <w:rsid w:val="003C2360"/>
    <w:rsid w:val="003C2554"/>
    <w:rsid w:val="003C2E7E"/>
    <w:rsid w:val="003C3344"/>
    <w:rsid w:val="003C359F"/>
    <w:rsid w:val="003C4032"/>
    <w:rsid w:val="003C4119"/>
    <w:rsid w:val="003C4704"/>
    <w:rsid w:val="003C578C"/>
    <w:rsid w:val="003C5E96"/>
    <w:rsid w:val="003C64EB"/>
    <w:rsid w:val="003D0003"/>
    <w:rsid w:val="003D0A84"/>
    <w:rsid w:val="003D1315"/>
    <w:rsid w:val="003D22CF"/>
    <w:rsid w:val="003D3BB3"/>
    <w:rsid w:val="003D4028"/>
    <w:rsid w:val="003D4138"/>
    <w:rsid w:val="003D437A"/>
    <w:rsid w:val="003D46AF"/>
    <w:rsid w:val="003D4832"/>
    <w:rsid w:val="003D490B"/>
    <w:rsid w:val="003D4C91"/>
    <w:rsid w:val="003D5088"/>
    <w:rsid w:val="003D5612"/>
    <w:rsid w:val="003D6156"/>
    <w:rsid w:val="003D6F8A"/>
    <w:rsid w:val="003D716F"/>
    <w:rsid w:val="003D7181"/>
    <w:rsid w:val="003D7909"/>
    <w:rsid w:val="003D7E3B"/>
    <w:rsid w:val="003D7F95"/>
    <w:rsid w:val="003E0A03"/>
    <w:rsid w:val="003E1605"/>
    <w:rsid w:val="003E190B"/>
    <w:rsid w:val="003E1916"/>
    <w:rsid w:val="003E191D"/>
    <w:rsid w:val="003E1E73"/>
    <w:rsid w:val="003E21CA"/>
    <w:rsid w:val="003E238E"/>
    <w:rsid w:val="003E2D3C"/>
    <w:rsid w:val="003E3058"/>
    <w:rsid w:val="003E3572"/>
    <w:rsid w:val="003E4B4E"/>
    <w:rsid w:val="003E50CF"/>
    <w:rsid w:val="003E520F"/>
    <w:rsid w:val="003E54A3"/>
    <w:rsid w:val="003E5C00"/>
    <w:rsid w:val="003E5C3E"/>
    <w:rsid w:val="003E5D74"/>
    <w:rsid w:val="003E6699"/>
    <w:rsid w:val="003E6DC7"/>
    <w:rsid w:val="003E6E03"/>
    <w:rsid w:val="003E6E4B"/>
    <w:rsid w:val="003E7325"/>
    <w:rsid w:val="003E74E2"/>
    <w:rsid w:val="003E767E"/>
    <w:rsid w:val="003E7749"/>
    <w:rsid w:val="003E7C7A"/>
    <w:rsid w:val="003E7D7A"/>
    <w:rsid w:val="003F04C0"/>
    <w:rsid w:val="003F04DC"/>
    <w:rsid w:val="003F09FF"/>
    <w:rsid w:val="003F164A"/>
    <w:rsid w:val="003F1CF5"/>
    <w:rsid w:val="003F2290"/>
    <w:rsid w:val="003F23C5"/>
    <w:rsid w:val="003F2A62"/>
    <w:rsid w:val="003F2C8D"/>
    <w:rsid w:val="003F30A9"/>
    <w:rsid w:val="003F393F"/>
    <w:rsid w:val="003F3CAA"/>
    <w:rsid w:val="003F4665"/>
    <w:rsid w:val="003F469C"/>
    <w:rsid w:val="003F4772"/>
    <w:rsid w:val="003F4AAC"/>
    <w:rsid w:val="003F53B2"/>
    <w:rsid w:val="003F54E3"/>
    <w:rsid w:val="003F5B06"/>
    <w:rsid w:val="003F5CE3"/>
    <w:rsid w:val="003F5D03"/>
    <w:rsid w:val="003F64E9"/>
    <w:rsid w:val="003F7270"/>
    <w:rsid w:val="003F7341"/>
    <w:rsid w:val="003F7BE4"/>
    <w:rsid w:val="00400068"/>
    <w:rsid w:val="004006B2"/>
    <w:rsid w:val="0040075E"/>
    <w:rsid w:val="00400CE5"/>
    <w:rsid w:val="00400E81"/>
    <w:rsid w:val="004015E7"/>
    <w:rsid w:val="00401602"/>
    <w:rsid w:val="00401914"/>
    <w:rsid w:val="00401FF1"/>
    <w:rsid w:val="004022CD"/>
    <w:rsid w:val="004025C7"/>
    <w:rsid w:val="0040264E"/>
    <w:rsid w:val="00402A33"/>
    <w:rsid w:val="00402B49"/>
    <w:rsid w:val="0040369B"/>
    <w:rsid w:val="004037A7"/>
    <w:rsid w:val="00404322"/>
    <w:rsid w:val="00404379"/>
    <w:rsid w:val="0040446C"/>
    <w:rsid w:val="0040507C"/>
    <w:rsid w:val="004051F8"/>
    <w:rsid w:val="00405554"/>
    <w:rsid w:val="00406611"/>
    <w:rsid w:val="00406C01"/>
    <w:rsid w:val="004072FD"/>
    <w:rsid w:val="0041000A"/>
    <w:rsid w:val="00410171"/>
    <w:rsid w:val="00410178"/>
    <w:rsid w:val="004110DC"/>
    <w:rsid w:val="00411DDF"/>
    <w:rsid w:val="00413A0B"/>
    <w:rsid w:val="00413AEA"/>
    <w:rsid w:val="00413EDD"/>
    <w:rsid w:val="004142E1"/>
    <w:rsid w:val="0041494E"/>
    <w:rsid w:val="00414B0D"/>
    <w:rsid w:val="00414C41"/>
    <w:rsid w:val="0041510C"/>
    <w:rsid w:val="004152A8"/>
    <w:rsid w:val="00415391"/>
    <w:rsid w:val="00415739"/>
    <w:rsid w:val="00415D9E"/>
    <w:rsid w:val="0041638D"/>
    <w:rsid w:val="00416B26"/>
    <w:rsid w:val="0041776C"/>
    <w:rsid w:val="00417CBE"/>
    <w:rsid w:val="00417EB7"/>
    <w:rsid w:val="00420392"/>
    <w:rsid w:val="00420647"/>
    <w:rsid w:val="004206D7"/>
    <w:rsid w:val="0042085C"/>
    <w:rsid w:val="00420E25"/>
    <w:rsid w:val="00420ECB"/>
    <w:rsid w:val="004211BD"/>
    <w:rsid w:val="00421349"/>
    <w:rsid w:val="004213BB"/>
    <w:rsid w:val="00421428"/>
    <w:rsid w:val="004217CD"/>
    <w:rsid w:val="0042194D"/>
    <w:rsid w:val="00421EF4"/>
    <w:rsid w:val="00421F68"/>
    <w:rsid w:val="004220F8"/>
    <w:rsid w:val="00422D47"/>
    <w:rsid w:val="00422D49"/>
    <w:rsid w:val="00422FA4"/>
    <w:rsid w:val="00423D52"/>
    <w:rsid w:val="004241ED"/>
    <w:rsid w:val="0042465A"/>
    <w:rsid w:val="00424EA7"/>
    <w:rsid w:val="004255F3"/>
    <w:rsid w:val="0042617E"/>
    <w:rsid w:val="00426225"/>
    <w:rsid w:val="004265F4"/>
    <w:rsid w:val="004266B2"/>
    <w:rsid w:val="00426B4A"/>
    <w:rsid w:val="00426D34"/>
    <w:rsid w:val="00426D78"/>
    <w:rsid w:val="0042763F"/>
    <w:rsid w:val="004277C6"/>
    <w:rsid w:val="00427CF6"/>
    <w:rsid w:val="00430106"/>
    <w:rsid w:val="00430975"/>
    <w:rsid w:val="00430AB0"/>
    <w:rsid w:val="00431864"/>
    <w:rsid w:val="00432249"/>
    <w:rsid w:val="00432358"/>
    <w:rsid w:val="004325BC"/>
    <w:rsid w:val="00433362"/>
    <w:rsid w:val="004337B5"/>
    <w:rsid w:val="00433FFA"/>
    <w:rsid w:val="004343C0"/>
    <w:rsid w:val="00434B51"/>
    <w:rsid w:val="00434C5E"/>
    <w:rsid w:val="004352FE"/>
    <w:rsid w:val="004352FF"/>
    <w:rsid w:val="004355FB"/>
    <w:rsid w:val="00435DDC"/>
    <w:rsid w:val="00436ACE"/>
    <w:rsid w:val="00436BCA"/>
    <w:rsid w:val="00437671"/>
    <w:rsid w:val="0043782A"/>
    <w:rsid w:val="004379A9"/>
    <w:rsid w:val="00437A24"/>
    <w:rsid w:val="00437CC3"/>
    <w:rsid w:val="004405D6"/>
    <w:rsid w:val="00440B30"/>
    <w:rsid w:val="004413AB"/>
    <w:rsid w:val="00441617"/>
    <w:rsid w:val="0044176A"/>
    <w:rsid w:val="00441860"/>
    <w:rsid w:val="00441E2B"/>
    <w:rsid w:val="00442459"/>
    <w:rsid w:val="00442A9B"/>
    <w:rsid w:val="00442C7C"/>
    <w:rsid w:val="00444326"/>
    <w:rsid w:val="004443C7"/>
    <w:rsid w:val="00444496"/>
    <w:rsid w:val="004448BF"/>
    <w:rsid w:val="00444B40"/>
    <w:rsid w:val="00444C6B"/>
    <w:rsid w:val="004451FB"/>
    <w:rsid w:val="00445609"/>
    <w:rsid w:val="0044560C"/>
    <w:rsid w:val="0044568A"/>
    <w:rsid w:val="0044628F"/>
    <w:rsid w:val="00447348"/>
    <w:rsid w:val="00450336"/>
    <w:rsid w:val="00450C7C"/>
    <w:rsid w:val="00451942"/>
    <w:rsid w:val="00451FE2"/>
    <w:rsid w:val="00452024"/>
    <w:rsid w:val="0045259C"/>
    <w:rsid w:val="00452D55"/>
    <w:rsid w:val="00452ECD"/>
    <w:rsid w:val="0045339D"/>
    <w:rsid w:val="004536DB"/>
    <w:rsid w:val="00453A95"/>
    <w:rsid w:val="00453CA9"/>
    <w:rsid w:val="00454308"/>
    <w:rsid w:val="00454BCD"/>
    <w:rsid w:val="00454DCF"/>
    <w:rsid w:val="0045503A"/>
    <w:rsid w:val="00455400"/>
    <w:rsid w:val="004558E0"/>
    <w:rsid w:val="004559FC"/>
    <w:rsid w:val="00455F75"/>
    <w:rsid w:val="00456278"/>
    <w:rsid w:val="0045665E"/>
    <w:rsid w:val="004566BA"/>
    <w:rsid w:val="00456AA3"/>
    <w:rsid w:val="00456C74"/>
    <w:rsid w:val="00456FC5"/>
    <w:rsid w:val="00457026"/>
    <w:rsid w:val="004570F8"/>
    <w:rsid w:val="00460520"/>
    <w:rsid w:val="0046070B"/>
    <w:rsid w:val="00460951"/>
    <w:rsid w:val="004619C2"/>
    <w:rsid w:val="00461C05"/>
    <w:rsid w:val="00461EAA"/>
    <w:rsid w:val="00462FF9"/>
    <w:rsid w:val="0046352E"/>
    <w:rsid w:val="00464570"/>
    <w:rsid w:val="00464856"/>
    <w:rsid w:val="004652CE"/>
    <w:rsid w:val="00465575"/>
    <w:rsid w:val="0046608C"/>
    <w:rsid w:val="00466581"/>
    <w:rsid w:val="004665D2"/>
    <w:rsid w:val="004666F2"/>
    <w:rsid w:val="00466E79"/>
    <w:rsid w:val="00467082"/>
    <w:rsid w:val="00467287"/>
    <w:rsid w:val="0046760A"/>
    <w:rsid w:val="00467B3A"/>
    <w:rsid w:val="00467D49"/>
    <w:rsid w:val="00467E0E"/>
    <w:rsid w:val="0047073F"/>
    <w:rsid w:val="00471182"/>
    <w:rsid w:val="00471816"/>
    <w:rsid w:val="00471AA8"/>
    <w:rsid w:val="0047214B"/>
    <w:rsid w:val="00473EBD"/>
    <w:rsid w:val="00474013"/>
    <w:rsid w:val="00474ADA"/>
    <w:rsid w:val="00474E1D"/>
    <w:rsid w:val="004765BA"/>
    <w:rsid w:val="00476BC0"/>
    <w:rsid w:val="00476C4D"/>
    <w:rsid w:val="0047707F"/>
    <w:rsid w:val="00477F95"/>
    <w:rsid w:val="004805FE"/>
    <w:rsid w:val="0048060F"/>
    <w:rsid w:val="004808B4"/>
    <w:rsid w:val="004809FA"/>
    <w:rsid w:val="00480B9F"/>
    <w:rsid w:val="00480E6B"/>
    <w:rsid w:val="004814D2"/>
    <w:rsid w:val="0048247B"/>
    <w:rsid w:val="00482735"/>
    <w:rsid w:val="00482BC3"/>
    <w:rsid w:val="00482D6B"/>
    <w:rsid w:val="00482DD5"/>
    <w:rsid w:val="004830DE"/>
    <w:rsid w:val="0048321B"/>
    <w:rsid w:val="00484C17"/>
    <w:rsid w:val="0048502E"/>
    <w:rsid w:val="004850D5"/>
    <w:rsid w:val="00485645"/>
    <w:rsid w:val="00485721"/>
    <w:rsid w:val="00485798"/>
    <w:rsid w:val="00485829"/>
    <w:rsid w:val="00485C75"/>
    <w:rsid w:val="00486110"/>
    <w:rsid w:val="0048680B"/>
    <w:rsid w:val="00486EAC"/>
    <w:rsid w:val="00487563"/>
    <w:rsid w:val="004875B2"/>
    <w:rsid w:val="004901C9"/>
    <w:rsid w:val="004913DA"/>
    <w:rsid w:val="00491F14"/>
    <w:rsid w:val="00491FA9"/>
    <w:rsid w:val="00492159"/>
    <w:rsid w:val="004922CE"/>
    <w:rsid w:val="00492B67"/>
    <w:rsid w:val="0049357C"/>
    <w:rsid w:val="00493972"/>
    <w:rsid w:val="004939DE"/>
    <w:rsid w:val="00493A1D"/>
    <w:rsid w:val="00493F0A"/>
    <w:rsid w:val="00494176"/>
    <w:rsid w:val="004948DB"/>
    <w:rsid w:val="00494A7C"/>
    <w:rsid w:val="00494F39"/>
    <w:rsid w:val="004954C9"/>
    <w:rsid w:val="0049577C"/>
    <w:rsid w:val="00495ECB"/>
    <w:rsid w:val="00495F87"/>
    <w:rsid w:val="004967CC"/>
    <w:rsid w:val="00496880"/>
    <w:rsid w:val="004A026C"/>
    <w:rsid w:val="004A04CB"/>
    <w:rsid w:val="004A0B59"/>
    <w:rsid w:val="004A0ECB"/>
    <w:rsid w:val="004A107C"/>
    <w:rsid w:val="004A1210"/>
    <w:rsid w:val="004A2103"/>
    <w:rsid w:val="004A227A"/>
    <w:rsid w:val="004A24F1"/>
    <w:rsid w:val="004A27B7"/>
    <w:rsid w:val="004A27B8"/>
    <w:rsid w:val="004A27C7"/>
    <w:rsid w:val="004A2F75"/>
    <w:rsid w:val="004A303F"/>
    <w:rsid w:val="004A45BB"/>
    <w:rsid w:val="004A4A36"/>
    <w:rsid w:val="004A5276"/>
    <w:rsid w:val="004A6D5C"/>
    <w:rsid w:val="004A7059"/>
    <w:rsid w:val="004A7610"/>
    <w:rsid w:val="004B0419"/>
    <w:rsid w:val="004B0D33"/>
    <w:rsid w:val="004B0FDF"/>
    <w:rsid w:val="004B127D"/>
    <w:rsid w:val="004B14A6"/>
    <w:rsid w:val="004B1AB9"/>
    <w:rsid w:val="004B2459"/>
    <w:rsid w:val="004B2637"/>
    <w:rsid w:val="004B2805"/>
    <w:rsid w:val="004B3A7F"/>
    <w:rsid w:val="004B3E97"/>
    <w:rsid w:val="004B3EAD"/>
    <w:rsid w:val="004B401C"/>
    <w:rsid w:val="004B51C7"/>
    <w:rsid w:val="004B5402"/>
    <w:rsid w:val="004B5D3E"/>
    <w:rsid w:val="004B683E"/>
    <w:rsid w:val="004B6AEA"/>
    <w:rsid w:val="004B70AA"/>
    <w:rsid w:val="004B7507"/>
    <w:rsid w:val="004B76FA"/>
    <w:rsid w:val="004B7C75"/>
    <w:rsid w:val="004C01BE"/>
    <w:rsid w:val="004C0668"/>
    <w:rsid w:val="004C07C6"/>
    <w:rsid w:val="004C07D4"/>
    <w:rsid w:val="004C090A"/>
    <w:rsid w:val="004C0C58"/>
    <w:rsid w:val="004C0E86"/>
    <w:rsid w:val="004C100D"/>
    <w:rsid w:val="004C1202"/>
    <w:rsid w:val="004C18B0"/>
    <w:rsid w:val="004C1B7B"/>
    <w:rsid w:val="004C2160"/>
    <w:rsid w:val="004C25E7"/>
    <w:rsid w:val="004C3349"/>
    <w:rsid w:val="004C33A7"/>
    <w:rsid w:val="004C3BAF"/>
    <w:rsid w:val="004C443B"/>
    <w:rsid w:val="004C44D3"/>
    <w:rsid w:val="004C4AFC"/>
    <w:rsid w:val="004C4B18"/>
    <w:rsid w:val="004C4F0E"/>
    <w:rsid w:val="004C55E2"/>
    <w:rsid w:val="004C6328"/>
    <w:rsid w:val="004C6582"/>
    <w:rsid w:val="004C670E"/>
    <w:rsid w:val="004C6865"/>
    <w:rsid w:val="004C7045"/>
    <w:rsid w:val="004C727F"/>
    <w:rsid w:val="004C7C26"/>
    <w:rsid w:val="004D0601"/>
    <w:rsid w:val="004D0F8B"/>
    <w:rsid w:val="004D1087"/>
    <w:rsid w:val="004D138A"/>
    <w:rsid w:val="004D1A48"/>
    <w:rsid w:val="004D1D20"/>
    <w:rsid w:val="004D2077"/>
    <w:rsid w:val="004D26CD"/>
    <w:rsid w:val="004D27E7"/>
    <w:rsid w:val="004D2AEE"/>
    <w:rsid w:val="004D3139"/>
    <w:rsid w:val="004D33D2"/>
    <w:rsid w:val="004D3488"/>
    <w:rsid w:val="004D36AE"/>
    <w:rsid w:val="004D401E"/>
    <w:rsid w:val="004D403B"/>
    <w:rsid w:val="004D4E1B"/>
    <w:rsid w:val="004D5610"/>
    <w:rsid w:val="004D5AEF"/>
    <w:rsid w:val="004D604C"/>
    <w:rsid w:val="004D61C6"/>
    <w:rsid w:val="004D67F1"/>
    <w:rsid w:val="004D7610"/>
    <w:rsid w:val="004D78EF"/>
    <w:rsid w:val="004D7B94"/>
    <w:rsid w:val="004D7BC7"/>
    <w:rsid w:val="004E04AE"/>
    <w:rsid w:val="004E119D"/>
    <w:rsid w:val="004E163B"/>
    <w:rsid w:val="004E1AF4"/>
    <w:rsid w:val="004E1B8F"/>
    <w:rsid w:val="004E2D13"/>
    <w:rsid w:val="004E30BB"/>
    <w:rsid w:val="004E39DB"/>
    <w:rsid w:val="004E402B"/>
    <w:rsid w:val="004E42FD"/>
    <w:rsid w:val="004E4A8A"/>
    <w:rsid w:val="004E4E08"/>
    <w:rsid w:val="004E5002"/>
    <w:rsid w:val="004E5493"/>
    <w:rsid w:val="004E54B5"/>
    <w:rsid w:val="004E571A"/>
    <w:rsid w:val="004E597E"/>
    <w:rsid w:val="004E6C76"/>
    <w:rsid w:val="004E6D38"/>
    <w:rsid w:val="004E75F6"/>
    <w:rsid w:val="004E79DD"/>
    <w:rsid w:val="004E7E86"/>
    <w:rsid w:val="004F0259"/>
    <w:rsid w:val="004F04FB"/>
    <w:rsid w:val="004F0AD9"/>
    <w:rsid w:val="004F0C32"/>
    <w:rsid w:val="004F1F47"/>
    <w:rsid w:val="004F2656"/>
    <w:rsid w:val="004F359F"/>
    <w:rsid w:val="004F37A3"/>
    <w:rsid w:val="004F37CB"/>
    <w:rsid w:val="004F39DF"/>
    <w:rsid w:val="004F3F4E"/>
    <w:rsid w:val="004F4BCA"/>
    <w:rsid w:val="004F510C"/>
    <w:rsid w:val="004F533E"/>
    <w:rsid w:val="004F5546"/>
    <w:rsid w:val="004F5A31"/>
    <w:rsid w:val="004F6013"/>
    <w:rsid w:val="004F62C6"/>
    <w:rsid w:val="004F6451"/>
    <w:rsid w:val="004F6546"/>
    <w:rsid w:val="004F6775"/>
    <w:rsid w:val="004F67B5"/>
    <w:rsid w:val="004F7AA4"/>
    <w:rsid w:val="004F7C34"/>
    <w:rsid w:val="004F7F05"/>
    <w:rsid w:val="00500464"/>
    <w:rsid w:val="00500496"/>
    <w:rsid w:val="00501AB1"/>
    <w:rsid w:val="00502116"/>
    <w:rsid w:val="005023C4"/>
    <w:rsid w:val="00502691"/>
    <w:rsid w:val="005027AB"/>
    <w:rsid w:val="005027D4"/>
    <w:rsid w:val="0050391F"/>
    <w:rsid w:val="00503A5E"/>
    <w:rsid w:val="00503DEB"/>
    <w:rsid w:val="00503E97"/>
    <w:rsid w:val="00504308"/>
    <w:rsid w:val="005048C3"/>
    <w:rsid w:val="005049E8"/>
    <w:rsid w:val="00504A17"/>
    <w:rsid w:val="005052BC"/>
    <w:rsid w:val="00505C81"/>
    <w:rsid w:val="00505DCD"/>
    <w:rsid w:val="005061E9"/>
    <w:rsid w:val="00506529"/>
    <w:rsid w:val="0050714B"/>
    <w:rsid w:val="00507750"/>
    <w:rsid w:val="0050782D"/>
    <w:rsid w:val="00507B49"/>
    <w:rsid w:val="005101DA"/>
    <w:rsid w:val="00510A5E"/>
    <w:rsid w:val="00510D75"/>
    <w:rsid w:val="00511441"/>
    <w:rsid w:val="00512058"/>
    <w:rsid w:val="005120EC"/>
    <w:rsid w:val="005124D8"/>
    <w:rsid w:val="00512C49"/>
    <w:rsid w:val="00512F14"/>
    <w:rsid w:val="005135A3"/>
    <w:rsid w:val="005138BC"/>
    <w:rsid w:val="00513C43"/>
    <w:rsid w:val="00514C96"/>
    <w:rsid w:val="00514DFF"/>
    <w:rsid w:val="005152C9"/>
    <w:rsid w:val="005152DB"/>
    <w:rsid w:val="00515944"/>
    <w:rsid w:val="005165A4"/>
    <w:rsid w:val="00516643"/>
    <w:rsid w:val="00516C87"/>
    <w:rsid w:val="00516E5B"/>
    <w:rsid w:val="005170DE"/>
    <w:rsid w:val="00517EB4"/>
    <w:rsid w:val="0052029E"/>
    <w:rsid w:val="00520676"/>
    <w:rsid w:val="00520D12"/>
    <w:rsid w:val="00520DC9"/>
    <w:rsid w:val="00520F72"/>
    <w:rsid w:val="0052150D"/>
    <w:rsid w:val="00521D76"/>
    <w:rsid w:val="00521F6B"/>
    <w:rsid w:val="00521FC3"/>
    <w:rsid w:val="005222F3"/>
    <w:rsid w:val="0052244B"/>
    <w:rsid w:val="005241E6"/>
    <w:rsid w:val="0052524B"/>
    <w:rsid w:val="00525FA3"/>
    <w:rsid w:val="00527BAE"/>
    <w:rsid w:val="00527CD4"/>
    <w:rsid w:val="00530C97"/>
    <w:rsid w:val="00530E1E"/>
    <w:rsid w:val="005310F3"/>
    <w:rsid w:val="0053155C"/>
    <w:rsid w:val="0053177F"/>
    <w:rsid w:val="00532B7A"/>
    <w:rsid w:val="00532E66"/>
    <w:rsid w:val="005331E0"/>
    <w:rsid w:val="00533BD9"/>
    <w:rsid w:val="00533FB9"/>
    <w:rsid w:val="0053497A"/>
    <w:rsid w:val="0053578F"/>
    <w:rsid w:val="00536106"/>
    <w:rsid w:val="0053623A"/>
    <w:rsid w:val="0053681E"/>
    <w:rsid w:val="005368C2"/>
    <w:rsid w:val="00537E9B"/>
    <w:rsid w:val="00537F4B"/>
    <w:rsid w:val="0054065B"/>
    <w:rsid w:val="00541177"/>
    <w:rsid w:val="0054140E"/>
    <w:rsid w:val="005425AE"/>
    <w:rsid w:val="0054270B"/>
    <w:rsid w:val="0054280F"/>
    <w:rsid w:val="00542AD6"/>
    <w:rsid w:val="00542EF1"/>
    <w:rsid w:val="00543280"/>
    <w:rsid w:val="005435FE"/>
    <w:rsid w:val="00543E36"/>
    <w:rsid w:val="00543F10"/>
    <w:rsid w:val="0054633D"/>
    <w:rsid w:val="0054660C"/>
    <w:rsid w:val="00546775"/>
    <w:rsid w:val="00547789"/>
    <w:rsid w:val="00547DE6"/>
    <w:rsid w:val="00547E0E"/>
    <w:rsid w:val="00550273"/>
    <w:rsid w:val="00550466"/>
    <w:rsid w:val="005504E6"/>
    <w:rsid w:val="005506C8"/>
    <w:rsid w:val="00551084"/>
    <w:rsid w:val="005510E9"/>
    <w:rsid w:val="005511E2"/>
    <w:rsid w:val="00551256"/>
    <w:rsid w:val="00551FDD"/>
    <w:rsid w:val="00552BCD"/>
    <w:rsid w:val="00552EFF"/>
    <w:rsid w:val="00553056"/>
    <w:rsid w:val="0055312C"/>
    <w:rsid w:val="00553C43"/>
    <w:rsid w:val="00553E19"/>
    <w:rsid w:val="00553EA6"/>
    <w:rsid w:val="00555005"/>
    <w:rsid w:val="00555C8C"/>
    <w:rsid w:val="00556539"/>
    <w:rsid w:val="00556BEB"/>
    <w:rsid w:val="00556D83"/>
    <w:rsid w:val="00556E02"/>
    <w:rsid w:val="00556E09"/>
    <w:rsid w:val="005575D7"/>
    <w:rsid w:val="00557B7E"/>
    <w:rsid w:val="00560099"/>
    <w:rsid w:val="00560317"/>
    <w:rsid w:val="005607B2"/>
    <w:rsid w:val="00560931"/>
    <w:rsid w:val="00561AA4"/>
    <w:rsid w:val="00561D84"/>
    <w:rsid w:val="00561EA9"/>
    <w:rsid w:val="0056262D"/>
    <w:rsid w:val="00562B8B"/>
    <w:rsid w:val="005634E6"/>
    <w:rsid w:val="005638BD"/>
    <w:rsid w:val="00563BC3"/>
    <w:rsid w:val="00564399"/>
    <w:rsid w:val="0056485F"/>
    <w:rsid w:val="00564966"/>
    <w:rsid w:val="00564E40"/>
    <w:rsid w:val="00564E59"/>
    <w:rsid w:val="005659F8"/>
    <w:rsid w:val="00565BB0"/>
    <w:rsid w:val="00565CE8"/>
    <w:rsid w:val="00566255"/>
    <w:rsid w:val="005663F8"/>
    <w:rsid w:val="005669A9"/>
    <w:rsid w:val="00566AA8"/>
    <w:rsid w:val="005677EE"/>
    <w:rsid w:val="00570770"/>
    <w:rsid w:val="00570A9A"/>
    <w:rsid w:val="00571715"/>
    <w:rsid w:val="0057182B"/>
    <w:rsid w:val="00571AAE"/>
    <w:rsid w:val="00572B31"/>
    <w:rsid w:val="005734CE"/>
    <w:rsid w:val="00573508"/>
    <w:rsid w:val="00573795"/>
    <w:rsid w:val="00573BB8"/>
    <w:rsid w:val="00573BD5"/>
    <w:rsid w:val="00573C1F"/>
    <w:rsid w:val="00575275"/>
    <w:rsid w:val="00575277"/>
    <w:rsid w:val="0057597D"/>
    <w:rsid w:val="00575BF4"/>
    <w:rsid w:val="00576F33"/>
    <w:rsid w:val="00577379"/>
    <w:rsid w:val="0057766A"/>
    <w:rsid w:val="00580127"/>
    <w:rsid w:val="00580B3B"/>
    <w:rsid w:val="00580BA3"/>
    <w:rsid w:val="005814D6"/>
    <w:rsid w:val="0058237E"/>
    <w:rsid w:val="005823E7"/>
    <w:rsid w:val="005826AB"/>
    <w:rsid w:val="005830F8"/>
    <w:rsid w:val="00583287"/>
    <w:rsid w:val="00583636"/>
    <w:rsid w:val="005837AF"/>
    <w:rsid w:val="00584B02"/>
    <w:rsid w:val="00584B45"/>
    <w:rsid w:val="00585195"/>
    <w:rsid w:val="00585455"/>
    <w:rsid w:val="005856D6"/>
    <w:rsid w:val="00586298"/>
    <w:rsid w:val="005867BF"/>
    <w:rsid w:val="005870E8"/>
    <w:rsid w:val="00587488"/>
    <w:rsid w:val="00587B08"/>
    <w:rsid w:val="00587D26"/>
    <w:rsid w:val="00587DA8"/>
    <w:rsid w:val="00587F5E"/>
    <w:rsid w:val="005905A9"/>
    <w:rsid w:val="00591691"/>
    <w:rsid w:val="005921AB"/>
    <w:rsid w:val="005930C8"/>
    <w:rsid w:val="00593809"/>
    <w:rsid w:val="005941AD"/>
    <w:rsid w:val="005943AA"/>
    <w:rsid w:val="00594510"/>
    <w:rsid w:val="00595369"/>
    <w:rsid w:val="005953CB"/>
    <w:rsid w:val="0059560A"/>
    <w:rsid w:val="00595AC5"/>
    <w:rsid w:val="00595C23"/>
    <w:rsid w:val="00595C29"/>
    <w:rsid w:val="00595F91"/>
    <w:rsid w:val="005960D1"/>
    <w:rsid w:val="00596698"/>
    <w:rsid w:val="00596CA0"/>
    <w:rsid w:val="00596D14"/>
    <w:rsid w:val="005976C6"/>
    <w:rsid w:val="005976D2"/>
    <w:rsid w:val="00597DB8"/>
    <w:rsid w:val="005A0F97"/>
    <w:rsid w:val="005A11A7"/>
    <w:rsid w:val="005A17B8"/>
    <w:rsid w:val="005A1885"/>
    <w:rsid w:val="005A1A83"/>
    <w:rsid w:val="005A2011"/>
    <w:rsid w:val="005A32A3"/>
    <w:rsid w:val="005A388A"/>
    <w:rsid w:val="005A38FB"/>
    <w:rsid w:val="005A3983"/>
    <w:rsid w:val="005A3AD4"/>
    <w:rsid w:val="005A417F"/>
    <w:rsid w:val="005A41D6"/>
    <w:rsid w:val="005A4309"/>
    <w:rsid w:val="005A4DC3"/>
    <w:rsid w:val="005A5032"/>
    <w:rsid w:val="005A52F3"/>
    <w:rsid w:val="005A5324"/>
    <w:rsid w:val="005A5E91"/>
    <w:rsid w:val="005A6760"/>
    <w:rsid w:val="005A6B65"/>
    <w:rsid w:val="005A745D"/>
    <w:rsid w:val="005A77D6"/>
    <w:rsid w:val="005A7A04"/>
    <w:rsid w:val="005A7DAC"/>
    <w:rsid w:val="005B0639"/>
    <w:rsid w:val="005B13A5"/>
    <w:rsid w:val="005B1C0F"/>
    <w:rsid w:val="005B24F0"/>
    <w:rsid w:val="005B289C"/>
    <w:rsid w:val="005B28B1"/>
    <w:rsid w:val="005B2B16"/>
    <w:rsid w:val="005B3DF0"/>
    <w:rsid w:val="005B40D0"/>
    <w:rsid w:val="005B4742"/>
    <w:rsid w:val="005B48E4"/>
    <w:rsid w:val="005B522E"/>
    <w:rsid w:val="005B589B"/>
    <w:rsid w:val="005B59C6"/>
    <w:rsid w:val="005B6462"/>
    <w:rsid w:val="005B65B8"/>
    <w:rsid w:val="005B6957"/>
    <w:rsid w:val="005B77A1"/>
    <w:rsid w:val="005C00E4"/>
    <w:rsid w:val="005C044F"/>
    <w:rsid w:val="005C1332"/>
    <w:rsid w:val="005C184D"/>
    <w:rsid w:val="005C189F"/>
    <w:rsid w:val="005C1B14"/>
    <w:rsid w:val="005C21C5"/>
    <w:rsid w:val="005C2331"/>
    <w:rsid w:val="005C2D6A"/>
    <w:rsid w:val="005C30A9"/>
    <w:rsid w:val="005C37CE"/>
    <w:rsid w:val="005C3F05"/>
    <w:rsid w:val="005C3FD5"/>
    <w:rsid w:val="005C4BBC"/>
    <w:rsid w:val="005C4EB4"/>
    <w:rsid w:val="005C50A4"/>
    <w:rsid w:val="005C55F9"/>
    <w:rsid w:val="005C58F0"/>
    <w:rsid w:val="005C5AB9"/>
    <w:rsid w:val="005C5BED"/>
    <w:rsid w:val="005C5D27"/>
    <w:rsid w:val="005C5F3F"/>
    <w:rsid w:val="005C61D2"/>
    <w:rsid w:val="005C656B"/>
    <w:rsid w:val="005C68F0"/>
    <w:rsid w:val="005C6C90"/>
    <w:rsid w:val="005C7153"/>
    <w:rsid w:val="005C760C"/>
    <w:rsid w:val="005C7AF0"/>
    <w:rsid w:val="005C7B32"/>
    <w:rsid w:val="005D0316"/>
    <w:rsid w:val="005D044D"/>
    <w:rsid w:val="005D0908"/>
    <w:rsid w:val="005D1226"/>
    <w:rsid w:val="005D17F1"/>
    <w:rsid w:val="005D2A46"/>
    <w:rsid w:val="005D2D75"/>
    <w:rsid w:val="005D2F04"/>
    <w:rsid w:val="005D301F"/>
    <w:rsid w:val="005D342D"/>
    <w:rsid w:val="005D3889"/>
    <w:rsid w:val="005D3E98"/>
    <w:rsid w:val="005D445A"/>
    <w:rsid w:val="005D4903"/>
    <w:rsid w:val="005D50DA"/>
    <w:rsid w:val="005D52B4"/>
    <w:rsid w:val="005D5B68"/>
    <w:rsid w:val="005D63F7"/>
    <w:rsid w:val="005D65B8"/>
    <w:rsid w:val="005D6973"/>
    <w:rsid w:val="005D78B2"/>
    <w:rsid w:val="005E014C"/>
    <w:rsid w:val="005E0448"/>
    <w:rsid w:val="005E0F9E"/>
    <w:rsid w:val="005E1085"/>
    <w:rsid w:val="005E10F9"/>
    <w:rsid w:val="005E18E8"/>
    <w:rsid w:val="005E1D75"/>
    <w:rsid w:val="005E1E32"/>
    <w:rsid w:val="005E2C39"/>
    <w:rsid w:val="005E2E18"/>
    <w:rsid w:val="005E2E9F"/>
    <w:rsid w:val="005E3AA0"/>
    <w:rsid w:val="005E3DE8"/>
    <w:rsid w:val="005E407D"/>
    <w:rsid w:val="005E517D"/>
    <w:rsid w:val="005E588F"/>
    <w:rsid w:val="005E6703"/>
    <w:rsid w:val="005E6A1F"/>
    <w:rsid w:val="005E7203"/>
    <w:rsid w:val="005E7389"/>
    <w:rsid w:val="005E771C"/>
    <w:rsid w:val="005F0595"/>
    <w:rsid w:val="005F06E5"/>
    <w:rsid w:val="005F0A80"/>
    <w:rsid w:val="005F118D"/>
    <w:rsid w:val="005F1C17"/>
    <w:rsid w:val="005F1C9B"/>
    <w:rsid w:val="005F2820"/>
    <w:rsid w:val="005F396F"/>
    <w:rsid w:val="005F3A44"/>
    <w:rsid w:val="005F3BE0"/>
    <w:rsid w:val="005F3F80"/>
    <w:rsid w:val="005F4395"/>
    <w:rsid w:val="005F4DB7"/>
    <w:rsid w:val="005F51B8"/>
    <w:rsid w:val="005F560D"/>
    <w:rsid w:val="005F5810"/>
    <w:rsid w:val="005F59AD"/>
    <w:rsid w:val="005F5AE5"/>
    <w:rsid w:val="005F5C2E"/>
    <w:rsid w:val="005F6EC5"/>
    <w:rsid w:val="005F726A"/>
    <w:rsid w:val="005F74BC"/>
    <w:rsid w:val="005F7545"/>
    <w:rsid w:val="005F7C4B"/>
    <w:rsid w:val="006006E3"/>
    <w:rsid w:val="0060152B"/>
    <w:rsid w:val="00602297"/>
    <w:rsid w:val="00602872"/>
    <w:rsid w:val="00602E8C"/>
    <w:rsid w:val="00603122"/>
    <w:rsid w:val="00603C8B"/>
    <w:rsid w:val="00603F76"/>
    <w:rsid w:val="00604AFB"/>
    <w:rsid w:val="00604D20"/>
    <w:rsid w:val="00604E03"/>
    <w:rsid w:val="006053B6"/>
    <w:rsid w:val="00605835"/>
    <w:rsid w:val="006065D3"/>
    <w:rsid w:val="00607134"/>
    <w:rsid w:val="00607259"/>
    <w:rsid w:val="00607564"/>
    <w:rsid w:val="006075BF"/>
    <w:rsid w:val="00607863"/>
    <w:rsid w:val="0060795B"/>
    <w:rsid w:val="00607C6F"/>
    <w:rsid w:val="00607CEA"/>
    <w:rsid w:val="0061094C"/>
    <w:rsid w:val="00610A57"/>
    <w:rsid w:val="00611F17"/>
    <w:rsid w:val="0061213D"/>
    <w:rsid w:val="00612264"/>
    <w:rsid w:val="00612496"/>
    <w:rsid w:val="00612A38"/>
    <w:rsid w:val="00612EF8"/>
    <w:rsid w:val="0061375B"/>
    <w:rsid w:val="00613B94"/>
    <w:rsid w:val="00613BA4"/>
    <w:rsid w:val="00613BC0"/>
    <w:rsid w:val="00613BEB"/>
    <w:rsid w:val="00614BC1"/>
    <w:rsid w:val="00615003"/>
    <w:rsid w:val="006150A3"/>
    <w:rsid w:val="006159BA"/>
    <w:rsid w:val="00615B92"/>
    <w:rsid w:val="006168D0"/>
    <w:rsid w:val="00617ECC"/>
    <w:rsid w:val="00617EDB"/>
    <w:rsid w:val="00620FC3"/>
    <w:rsid w:val="0062150F"/>
    <w:rsid w:val="00621BD1"/>
    <w:rsid w:val="00621E2A"/>
    <w:rsid w:val="0062212C"/>
    <w:rsid w:val="006228D2"/>
    <w:rsid w:val="00622AEF"/>
    <w:rsid w:val="00622E91"/>
    <w:rsid w:val="00622F1C"/>
    <w:rsid w:val="0062310E"/>
    <w:rsid w:val="00623A6A"/>
    <w:rsid w:val="0062437D"/>
    <w:rsid w:val="00624857"/>
    <w:rsid w:val="00625882"/>
    <w:rsid w:val="0062630D"/>
    <w:rsid w:val="006263D7"/>
    <w:rsid w:val="00627F09"/>
    <w:rsid w:val="00630287"/>
    <w:rsid w:val="00630F1C"/>
    <w:rsid w:val="00631E18"/>
    <w:rsid w:val="006328BC"/>
    <w:rsid w:val="00632B0B"/>
    <w:rsid w:val="00632D2B"/>
    <w:rsid w:val="00632DF8"/>
    <w:rsid w:val="0063364F"/>
    <w:rsid w:val="006336F6"/>
    <w:rsid w:val="00633A11"/>
    <w:rsid w:val="0063426E"/>
    <w:rsid w:val="00634A0A"/>
    <w:rsid w:val="006359AB"/>
    <w:rsid w:val="00636BC0"/>
    <w:rsid w:val="006370AA"/>
    <w:rsid w:val="006374F4"/>
    <w:rsid w:val="00637B69"/>
    <w:rsid w:val="006400A7"/>
    <w:rsid w:val="006400AC"/>
    <w:rsid w:val="00640379"/>
    <w:rsid w:val="00640468"/>
    <w:rsid w:val="006405CA"/>
    <w:rsid w:val="00640A7A"/>
    <w:rsid w:val="00641286"/>
    <w:rsid w:val="006419F9"/>
    <w:rsid w:val="00641C64"/>
    <w:rsid w:val="00641E57"/>
    <w:rsid w:val="00642973"/>
    <w:rsid w:val="0064385A"/>
    <w:rsid w:val="00643CEA"/>
    <w:rsid w:val="00644473"/>
    <w:rsid w:val="00644588"/>
    <w:rsid w:val="00644896"/>
    <w:rsid w:val="00644C98"/>
    <w:rsid w:val="006450B1"/>
    <w:rsid w:val="00645B3D"/>
    <w:rsid w:val="00645BC4"/>
    <w:rsid w:val="00645C91"/>
    <w:rsid w:val="00645E37"/>
    <w:rsid w:val="00645F81"/>
    <w:rsid w:val="006467AF"/>
    <w:rsid w:val="00646F91"/>
    <w:rsid w:val="006470D3"/>
    <w:rsid w:val="00647FD2"/>
    <w:rsid w:val="006504E9"/>
    <w:rsid w:val="0065089D"/>
    <w:rsid w:val="00650AA5"/>
    <w:rsid w:val="00650BA4"/>
    <w:rsid w:val="00650F70"/>
    <w:rsid w:val="006511BC"/>
    <w:rsid w:val="00651921"/>
    <w:rsid w:val="0065194A"/>
    <w:rsid w:val="00651997"/>
    <w:rsid w:val="00651AF0"/>
    <w:rsid w:val="00651C31"/>
    <w:rsid w:val="00651D5D"/>
    <w:rsid w:val="00651F36"/>
    <w:rsid w:val="006521A3"/>
    <w:rsid w:val="00652489"/>
    <w:rsid w:val="00652686"/>
    <w:rsid w:val="00652A50"/>
    <w:rsid w:val="00653530"/>
    <w:rsid w:val="006539AA"/>
    <w:rsid w:val="00653A5C"/>
    <w:rsid w:val="00654154"/>
    <w:rsid w:val="00654823"/>
    <w:rsid w:val="00654F6C"/>
    <w:rsid w:val="006555C6"/>
    <w:rsid w:val="006556FF"/>
    <w:rsid w:val="00655853"/>
    <w:rsid w:val="00655AAE"/>
    <w:rsid w:val="00656277"/>
    <w:rsid w:val="0065663B"/>
    <w:rsid w:val="006569E1"/>
    <w:rsid w:val="00656DF2"/>
    <w:rsid w:val="006573EA"/>
    <w:rsid w:val="00657860"/>
    <w:rsid w:val="00657E17"/>
    <w:rsid w:val="00660A3A"/>
    <w:rsid w:val="00660BC4"/>
    <w:rsid w:val="00660D73"/>
    <w:rsid w:val="00660DE8"/>
    <w:rsid w:val="00661441"/>
    <w:rsid w:val="00661A77"/>
    <w:rsid w:val="00661C82"/>
    <w:rsid w:val="00662044"/>
    <w:rsid w:val="00662257"/>
    <w:rsid w:val="00662BA9"/>
    <w:rsid w:val="00662D69"/>
    <w:rsid w:val="00663083"/>
    <w:rsid w:val="00663613"/>
    <w:rsid w:val="00663E87"/>
    <w:rsid w:val="00664519"/>
    <w:rsid w:val="00665265"/>
    <w:rsid w:val="00665C27"/>
    <w:rsid w:val="00665FBC"/>
    <w:rsid w:val="006662C9"/>
    <w:rsid w:val="0066687A"/>
    <w:rsid w:val="00666A2B"/>
    <w:rsid w:val="00666B12"/>
    <w:rsid w:val="00666B7A"/>
    <w:rsid w:val="006672F4"/>
    <w:rsid w:val="00667366"/>
    <w:rsid w:val="00667EFB"/>
    <w:rsid w:val="00667F1B"/>
    <w:rsid w:val="006702CE"/>
    <w:rsid w:val="00670586"/>
    <w:rsid w:val="00670862"/>
    <w:rsid w:val="00670911"/>
    <w:rsid w:val="00670D91"/>
    <w:rsid w:val="00670EA9"/>
    <w:rsid w:val="006713AC"/>
    <w:rsid w:val="00671462"/>
    <w:rsid w:val="006718E7"/>
    <w:rsid w:val="00671E4B"/>
    <w:rsid w:val="00671EFA"/>
    <w:rsid w:val="00672459"/>
    <w:rsid w:val="00672EDF"/>
    <w:rsid w:val="006737F3"/>
    <w:rsid w:val="00673FC3"/>
    <w:rsid w:val="00674309"/>
    <w:rsid w:val="006747CF"/>
    <w:rsid w:val="00674BB0"/>
    <w:rsid w:val="00674ED7"/>
    <w:rsid w:val="00675384"/>
    <w:rsid w:val="006754C5"/>
    <w:rsid w:val="00675564"/>
    <w:rsid w:val="00675658"/>
    <w:rsid w:val="00676C3C"/>
    <w:rsid w:val="00680138"/>
    <w:rsid w:val="00680219"/>
    <w:rsid w:val="0068071B"/>
    <w:rsid w:val="00680A8D"/>
    <w:rsid w:val="00681863"/>
    <w:rsid w:val="00681BA7"/>
    <w:rsid w:val="00682395"/>
    <w:rsid w:val="0068280D"/>
    <w:rsid w:val="00683118"/>
    <w:rsid w:val="00683149"/>
    <w:rsid w:val="0068394D"/>
    <w:rsid w:val="0068436A"/>
    <w:rsid w:val="0068466D"/>
    <w:rsid w:val="0068492B"/>
    <w:rsid w:val="0068568D"/>
    <w:rsid w:val="0068600B"/>
    <w:rsid w:val="00686924"/>
    <w:rsid w:val="00686BE2"/>
    <w:rsid w:val="00686D7D"/>
    <w:rsid w:val="00686EE6"/>
    <w:rsid w:val="00686F8D"/>
    <w:rsid w:val="006879E2"/>
    <w:rsid w:val="00687A8D"/>
    <w:rsid w:val="00687B4A"/>
    <w:rsid w:val="00687DEE"/>
    <w:rsid w:val="006901FC"/>
    <w:rsid w:val="006904AD"/>
    <w:rsid w:val="00690A37"/>
    <w:rsid w:val="00690B06"/>
    <w:rsid w:val="006910FC"/>
    <w:rsid w:val="006911D2"/>
    <w:rsid w:val="006911FE"/>
    <w:rsid w:val="00692475"/>
    <w:rsid w:val="006926F4"/>
    <w:rsid w:val="00693135"/>
    <w:rsid w:val="006934E7"/>
    <w:rsid w:val="006936B0"/>
    <w:rsid w:val="00694235"/>
    <w:rsid w:val="006943AB"/>
    <w:rsid w:val="00694DDB"/>
    <w:rsid w:val="00695140"/>
    <w:rsid w:val="00695459"/>
    <w:rsid w:val="00695ECB"/>
    <w:rsid w:val="006964DB"/>
    <w:rsid w:val="0069741C"/>
    <w:rsid w:val="006974F5"/>
    <w:rsid w:val="00697704"/>
    <w:rsid w:val="00697ED5"/>
    <w:rsid w:val="006A013B"/>
    <w:rsid w:val="006A0221"/>
    <w:rsid w:val="006A0236"/>
    <w:rsid w:val="006A03DC"/>
    <w:rsid w:val="006A05FB"/>
    <w:rsid w:val="006A0DA1"/>
    <w:rsid w:val="006A0E07"/>
    <w:rsid w:val="006A1B41"/>
    <w:rsid w:val="006A2369"/>
    <w:rsid w:val="006A23F7"/>
    <w:rsid w:val="006A27BA"/>
    <w:rsid w:val="006A2A19"/>
    <w:rsid w:val="006A2AF9"/>
    <w:rsid w:val="006A2CAA"/>
    <w:rsid w:val="006A34D0"/>
    <w:rsid w:val="006A3B53"/>
    <w:rsid w:val="006A413D"/>
    <w:rsid w:val="006A45CB"/>
    <w:rsid w:val="006A6284"/>
    <w:rsid w:val="006A70E1"/>
    <w:rsid w:val="006A7615"/>
    <w:rsid w:val="006B0798"/>
    <w:rsid w:val="006B1020"/>
    <w:rsid w:val="006B14AA"/>
    <w:rsid w:val="006B1639"/>
    <w:rsid w:val="006B18F6"/>
    <w:rsid w:val="006B1A1E"/>
    <w:rsid w:val="006B1F00"/>
    <w:rsid w:val="006B2463"/>
    <w:rsid w:val="006B307D"/>
    <w:rsid w:val="006B3680"/>
    <w:rsid w:val="006B4155"/>
    <w:rsid w:val="006B44B0"/>
    <w:rsid w:val="006B544C"/>
    <w:rsid w:val="006B5933"/>
    <w:rsid w:val="006B5A68"/>
    <w:rsid w:val="006B6258"/>
    <w:rsid w:val="006B6357"/>
    <w:rsid w:val="006B6A52"/>
    <w:rsid w:val="006B6FCB"/>
    <w:rsid w:val="006B703B"/>
    <w:rsid w:val="006B7041"/>
    <w:rsid w:val="006B7134"/>
    <w:rsid w:val="006C02D2"/>
    <w:rsid w:val="006C04C0"/>
    <w:rsid w:val="006C0FF8"/>
    <w:rsid w:val="006C130E"/>
    <w:rsid w:val="006C1662"/>
    <w:rsid w:val="006C2937"/>
    <w:rsid w:val="006C2CF9"/>
    <w:rsid w:val="006C32E1"/>
    <w:rsid w:val="006C4059"/>
    <w:rsid w:val="006C4838"/>
    <w:rsid w:val="006C4C10"/>
    <w:rsid w:val="006C4D79"/>
    <w:rsid w:val="006C5215"/>
    <w:rsid w:val="006C5399"/>
    <w:rsid w:val="006C5437"/>
    <w:rsid w:val="006C5488"/>
    <w:rsid w:val="006C56FF"/>
    <w:rsid w:val="006C6314"/>
    <w:rsid w:val="006C64D1"/>
    <w:rsid w:val="006C722F"/>
    <w:rsid w:val="006C73AC"/>
    <w:rsid w:val="006C7576"/>
    <w:rsid w:val="006C75F5"/>
    <w:rsid w:val="006C7624"/>
    <w:rsid w:val="006C76D0"/>
    <w:rsid w:val="006C7712"/>
    <w:rsid w:val="006C7EBA"/>
    <w:rsid w:val="006D07D0"/>
    <w:rsid w:val="006D103E"/>
    <w:rsid w:val="006D1919"/>
    <w:rsid w:val="006D1A95"/>
    <w:rsid w:val="006D205B"/>
    <w:rsid w:val="006D24D7"/>
    <w:rsid w:val="006D28A2"/>
    <w:rsid w:val="006D2B60"/>
    <w:rsid w:val="006D2BA9"/>
    <w:rsid w:val="006D2E46"/>
    <w:rsid w:val="006D30F7"/>
    <w:rsid w:val="006D3ADB"/>
    <w:rsid w:val="006D3F46"/>
    <w:rsid w:val="006D43AD"/>
    <w:rsid w:val="006D45F4"/>
    <w:rsid w:val="006D4C37"/>
    <w:rsid w:val="006D4D62"/>
    <w:rsid w:val="006D586A"/>
    <w:rsid w:val="006D5BC2"/>
    <w:rsid w:val="006D62C8"/>
    <w:rsid w:val="006D62F7"/>
    <w:rsid w:val="006D6AD2"/>
    <w:rsid w:val="006D6FAF"/>
    <w:rsid w:val="006D7533"/>
    <w:rsid w:val="006D7ADA"/>
    <w:rsid w:val="006D7D30"/>
    <w:rsid w:val="006E0224"/>
    <w:rsid w:val="006E09C1"/>
    <w:rsid w:val="006E1634"/>
    <w:rsid w:val="006E163B"/>
    <w:rsid w:val="006E1892"/>
    <w:rsid w:val="006E18EA"/>
    <w:rsid w:val="006E2387"/>
    <w:rsid w:val="006E2D0C"/>
    <w:rsid w:val="006E2D71"/>
    <w:rsid w:val="006E2D98"/>
    <w:rsid w:val="006E31FC"/>
    <w:rsid w:val="006E3CD6"/>
    <w:rsid w:val="006E4433"/>
    <w:rsid w:val="006E534F"/>
    <w:rsid w:val="006E55FB"/>
    <w:rsid w:val="006E5D4B"/>
    <w:rsid w:val="006E642B"/>
    <w:rsid w:val="006E6E9F"/>
    <w:rsid w:val="006E75AB"/>
    <w:rsid w:val="006E7826"/>
    <w:rsid w:val="006E7C2A"/>
    <w:rsid w:val="006E7CE5"/>
    <w:rsid w:val="006E7E82"/>
    <w:rsid w:val="006F01DD"/>
    <w:rsid w:val="006F02F8"/>
    <w:rsid w:val="006F154B"/>
    <w:rsid w:val="006F1677"/>
    <w:rsid w:val="006F1A47"/>
    <w:rsid w:val="006F1CD7"/>
    <w:rsid w:val="006F2078"/>
    <w:rsid w:val="006F209A"/>
    <w:rsid w:val="006F2B7A"/>
    <w:rsid w:val="006F2BE7"/>
    <w:rsid w:val="006F2E90"/>
    <w:rsid w:val="006F2F05"/>
    <w:rsid w:val="006F35A9"/>
    <w:rsid w:val="006F36F4"/>
    <w:rsid w:val="006F3A58"/>
    <w:rsid w:val="006F4153"/>
    <w:rsid w:val="006F451E"/>
    <w:rsid w:val="006F458F"/>
    <w:rsid w:val="006F474A"/>
    <w:rsid w:val="006F5FD5"/>
    <w:rsid w:val="006F602C"/>
    <w:rsid w:val="006F64A6"/>
    <w:rsid w:val="006F6588"/>
    <w:rsid w:val="006F6DC5"/>
    <w:rsid w:val="006F6F46"/>
    <w:rsid w:val="006F791D"/>
    <w:rsid w:val="006F7A03"/>
    <w:rsid w:val="006F7C87"/>
    <w:rsid w:val="006F7D96"/>
    <w:rsid w:val="00700503"/>
    <w:rsid w:val="007008CA"/>
    <w:rsid w:val="00700F61"/>
    <w:rsid w:val="00701159"/>
    <w:rsid w:val="0070149D"/>
    <w:rsid w:val="007025FF"/>
    <w:rsid w:val="00702935"/>
    <w:rsid w:val="00702DD2"/>
    <w:rsid w:val="00702E5C"/>
    <w:rsid w:val="007030F0"/>
    <w:rsid w:val="00703C97"/>
    <w:rsid w:val="00703EEB"/>
    <w:rsid w:val="007046BC"/>
    <w:rsid w:val="007047B9"/>
    <w:rsid w:val="00704FAC"/>
    <w:rsid w:val="00706E13"/>
    <w:rsid w:val="00706F30"/>
    <w:rsid w:val="00707097"/>
    <w:rsid w:val="0071018A"/>
    <w:rsid w:val="00710C48"/>
    <w:rsid w:val="00710EF0"/>
    <w:rsid w:val="00710F88"/>
    <w:rsid w:val="00711565"/>
    <w:rsid w:val="007118DF"/>
    <w:rsid w:val="00711D7D"/>
    <w:rsid w:val="0071230C"/>
    <w:rsid w:val="00713103"/>
    <w:rsid w:val="00713145"/>
    <w:rsid w:val="0071389E"/>
    <w:rsid w:val="00713D1C"/>
    <w:rsid w:val="0071448C"/>
    <w:rsid w:val="00714AF7"/>
    <w:rsid w:val="00714F58"/>
    <w:rsid w:val="0071546D"/>
    <w:rsid w:val="00715580"/>
    <w:rsid w:val="00715AC3"/>
    <w:rsid w:val="00716578"/>
    <w:rsid w:val="0071680D"/>
    <w:rsid w:val="007169AA"/>
    <w:rsid w:val="007169E2"/>
    <w:rsid w:val="00716BD8"/>
    <w:rsid w:val="00716EA1"/>
    <w:rsid w:val="00717665"/>
    <w:rsid w:val="007178B4"/>
    <w:rsid w:val="007178E8"/>
    <w:rsid w:val="00717D70"/>
    <w:rsid w:val="00717E8D"/>
    <w:rsid w:val="007207EB"/>
    <w:rsid w:val="0072085E"/>
    <w:rsid w:val="00720C3E"/>
    <w:rsid w:val="00720F22"/>
    <w:rsid w:val="00721629"/>
    <w:rsid w:val="00721CB8"/>
    <w:rsid w:val="007223ED"/>
    <w:rsid w:val="00722C52"/>
    <w:rsid w:val="00722FCB"/>
    <w:rsid w:val="00723A61"/>
    <w:rsid w:val="00724802"/>
    <w:rsid w:val="00724A0A"/>
    <w:rsid w:val="00724A48"/>
    <w:rsid w:val="00724CE8"/>
    <w:rsid w:val="00724E65"/>
    <w:rsid w:val="00725033"/>
    <w:rsid w:val="00725141"/>
    <w:rsid w:val="00725299"/>
    <w:rsid w:val="007253FC"/>
    <w:rsid w:val="00725588"/>
    <w:rsid w:val="00725CCB"/>
    <w:rsid w:val="00725D13"/>
    <w:rsid w:val="00726267"/>
    <w:rsid w:val="00726A4B"/>
    <w:rsid w:val="00727230"/>
    <w:rsid w:val="0072768B"/>
    <w:rsid w:val="00730677"/>
    <w:rsid w:val="0073110B"/>
    <w:rsid w:val="007314F0"/>
    <w:rsid w:val="007319D8"/>
    <w:rsid w:val="00731B50"/>
    <w:rsid w:val="007324C5"/>
    <w:rsid w:val="00732785"/>
    <w:rsid w:val="00732ABB"/>
    <w:rsid w:val="00732F46"/>
    <w:rsid w:val="00732FA9"/>
    <w:rsid w:val="0073325A"/>
    <w:rsid w:val="00733452"/>
    <w:rsid w:val="007334C4"/>
    <w:rsid w:val="0073381D"/>
    <w:rsid w:val="00733D78"/>
    <w:rsid w:val="0073407F"/>
    <w:rsid w:val="007340A7"/>
    <w:rsid w:val="00734167"/>
    <w:rsid w:val="00734D63"/>
    <w:rsid w:val="00735334"/>
    <w:rsid w:val="00735675"/>
    <w:rsid w:val="007356DE"/>
    <w:rsid w:val="00735995"/>
    <w:rsid w:val="00736179"/>
    <w:rsid w:val="00737627"/>
    <w:rsid w:val="0073772A"/>
    <w:rsid w:val="0073784D"/>
    <w:rsid w:val="00737CB1"/>
    <w:rsid w:val="00740296"/>
    <w:rsid w:val="007402DE"/>
    <w:rsid w:val="00740507"/>
    <w:rsid w:val="00740629"/>
    <w:rsid w:val="007407B4"/>
    <w:rsid w:val="007410F8"/>
    <w:rsid w:val="007415B9"/>
    <w:rsid w:val="007416E4"/>
    <w:rsid w:val="007417D0"/>
    <w:rsid w:val="00741815"/>
    <w:rsid w:val="007419E6"/>
    <w:rsid w:val="007419F3"/>
    <w:rsid w:val="00741BC7"/>
    <w:rsid w:val="00742A16"/>
    <w:rsid w:val="00742A44"/>
    <w:rsid w:val="00742C50"/>
    <w:rsid w:val="00742DEE"/>
    <w:rsid w:val="007433B0"/>
    <w:rsid w:val="0074374A"/>
    <w:rsid w:val="00743E8F"/>
    <w:rsid w:val="007442DA"/>
    <w:rsid w:val="007444B2"/>
    <w:rsid w:val="00744977"/>
    <w:rsid w:val="00744B50"/>
    <w:rsid w:val="0074525F"/>
    <w:rsid w:val="0074528F"/>
    <w:rsid w:val="0074537A"/>
    <w:rsid w:val="0074550D"/>
    <w:rsid w:val="00746873"/>
    <w:rsid w:val="00746B98"/>
    <w:rsid w:val="00746E0A"/>
    <w:rsid w:val="00747272"/>
    <w:rsid w:val="00747CFE"/>
    <w:rsid w:val="0075009D"/>
    <w:rsid w:val="00751419"/>
    <w:rsid w:val="007516E4"/>
    <w:rsid w:val="007519E1"/>
    <w:rsid w:val="00751E32"/>
    <w:rsid w:val="007527C2"/>
    <w:rsid w:val="0075312F"/>
    <w:rsid w:val="00753A63"/>
    <w:rsid w:val="00753AE0"/>
    <w:rsid w:val="00754473"/>
    <w:rsid w:val="007545F6"/>
    <w:rsid w:val="00754654"/>
    <w:rsid w:val="00754807"/>
    <w:rsid w:val="0075483C"/>
    <w:rsid w:val="007549BF"/>
    <w:rsid w:val="00755988"/>
    <w:rsid w:val="00755AB8"/>
    <w:rsid w:val="00755CD7"/>
    <w:rsid w:val="00755F14"/>
    <w:rsid w:val="007560FA"/>
    <w:rsid w:val="007565EC"/>
    <w:rsid w:val="00757760"/>
    <w:rsid w:val="007579B6"/>
    <w:rsid w:val="00757AFC"/>
    <w:rsid w:val="0076016A"/>
    <w:rsid w:val="00760CEB"/>
    <w:rsid w:val="00761064"/>
    <w:rsid w:val="00761425"/>
    <w:rsid w:val="0076155D"/>
    <w:rsid w:val="0076172C"/>
    <w:rsid w:val="00761752"/>
    <w:rsid w:val="00762261"/>
    <w:rsid w:val="007626DC"/>
    <w:rsid w:val="00763542"/>
    <w:rsid w:val="00763565"/>
    <w:rsid w:val="0076380E"/>
    <w:rsid w:val="00763D04"/>
    <w:rsid w:val="007643CC"/>
    <w:rsid w:val="007648C3"/>
    <w:rsid w:val="00764F04"/>
    <w:rsid w:val="007652D4"/>
    <w:rsid w:val="007656EC"/>
    <w:rsid w:val="00765881"/>
    <w:rsid w:val="00765FEF"/>
    <w:rsid w:val="0076640A"/>
    <w:rsid w:val="00766627"/>
    <w:rsid w:val="0076711B"/>
    <w:rsid w:val="00767795"/>
    <w:rsid w:val="007678AF"/>
    <w:rsid w:val="0077004E"/>
    <w:rsid w:val="00770385"/>
    <w:rsid w:val="00770903"/>
    <w:rsid w:val="007715C9"/>
    <w:rsid w:val="00772397"/>
    <w:rsid w:val="0077254B"/>
    <w:rsid w:val="007725A1"/>
    <w:rsid w:val="0077290D"/>
    <w:rsid w:val="007731E9"/>
    <w:rsid w:val="007735B3"/>
    <w:rsid w:val="00773773"/>
    <w:rsid w:val="007738AE"/>
    <w:rsid w:val="00773FFE"/>
    <w:rsid w:val="00774333"/>
    <w:rsid w:val="00774B32"/>
    <w:rsid w:val="0077541F"/>
    <w:rsid w:val="0077550E"/>
    <w:rsid w:val="0077584D"/>
    <w:rsid w:val="007760B3"/>
    <w:rsid w:val="00777916"/>
    <w:rsid w:val="00777B30"/>
    <w:rsid w:val="00777B53"/>
    <w:rsid w:val="00780978"/>
    <w:rsid w:val="00780E20"/>
    <w:rsid w:val="007818CC"/>
    <w:rsid w:val="00781EBD"/>
    <w:rsid w:val="0078225F"/>
    <w:rsid w:val="0078254F"/>
    <w:rsid w:val="007825AC"/>
    <w:rsid w:val="00782882"/>
    <w:rsid w:val="007829EE"/>
    <w:rsid w:val="00782FFF"/>
    <w:rsid w:val="0078318D"/>
    <w:rsid w:val="007832B0"/>
    <w:rsid w:val="0078385D"/>
    <w:rsid w:val="00784255"/>
    <w:rsid w:val="007848B4"/>
    <w:rsid w:val="00784B72"/>
    <w:rsid w:val="00785001"/>
    <w:rsid w:val="0078513B"/>
    <w:rsid w:val="0078521D"/>
    <w:rsid w:val="00785B2D"/>
    <w:rsid w:val="00786A4E"/>
    <w:rsid w:val="00786AD0"/>
    <w:rsid w:val="00786C54"/>
    <w:rsid w:val="00786E9E"/>
    <w:rsid w:val="007872E4"/>
    <w:rsid w:val="0079063A"/>
    <w:rsid w:val="00790A71"/>
    <w:rsid w:val="007911A2"/>
    <w:rsid w:val="007918A7"/>
    <w:rsid w:val="00791A49"/>
    <w:rsid w:val="00792180"/>
    <w:rsid w:val="0079249F"/>
    <w:rsid w:val="007925F6"/>
    <w:rsid w:val="00792FFE"/>
    <w:rsid w:val="0079323E"/>
    <w:rsid w:val="00793E31"/>
    <w:rsid w:val="007944A5"/>
    <w:rsid w:val="00794AC3"/>
    <w:rsid w:val="00794FD2"/>
    <w:rsid w:val="00795058"/>
    <w:rsid w:val="00795504"/>
    <w:rsid w:val="00795B8B"/>
    <w:rsid w:val="00796293"/>
    <w:rsid w:val="007962FF"/>
    <w:rsid w:val="00796607"/>
    <w:rsid w:val="0079666C"/>
    <w:rsid w:val="007971D3"/>
    <w:rsid w:val="007973B3"/>
    <w:rsid w:val="0079797F"/>
    <w:rsid w:val="007979BD"/>
    <w:rsid w:val="007A058D"/>
    <w:rsid w:val="007A09D9"/>
    <w:rsid w:val="007A0B5E"/>
    <w:rsid w:val="007A0C31"/>
    <w:rsid w:val="007A0D65"/>
    <w:rsid w:val="007A1257"/>
    <w:rsid w:val="007A1453"/>
    <w:rsid w:val="007A1848"/>
    <w:rsid w:val="007A18D3"/>
    <w:rsid w:val="007A2071"/>
    <w:rsid w:val="007A20BA"/>
    <w:rsid w:val="007A25B5"/>
    <w:rsid w:val="007A2DD0"/>
    <w:rsid w:val="007A3022"/>
    <w:rsid w:val="007A30A4"/>
    <w:rsid w:val="007A3160"/>
    <w:rsid w:val="007A31F1"/>
    <w:rsid w:val="007A33E7"/>
    <w:rsid w:val="007A44F1"/>
    <w:rsid w:val="007A4A4D"/>
    <w:rsid w:val="007A589E"/>
    <w:rsid w:val="007A615F"/>
    <w:rsid w:val="007A61F3"/>
    <w:rsid w:val="007A628C"/>
    <w:rsid w:val="007A6443"/>
    <w:rsid w:val="007A742C"/>
    <w:rsid w:val="007A756D"/>
    <w:rsid w:val="007A7BEB"/>
    <w:rsid w:val="007B0536"/>
    <w:rsid w:val="007B07D9"/>
    <w:rsid w:val="007B18A1"/>
    <w:rsid w:val="007B1CB4"/>
    <w:rsid w:val="007B1F3B"/>
    <w:rsid w:val="007B2350"/>
    <w:rsid w:val="007B2409"/>
    <w:rsid w:val="007B254D"/>
    <w:rsid w:val="007B29CF"/>
    <w:rsid w:val="007B3091"/>
    <w:rsid w:val="007B3278"/>
    <w:rsid w:val="007B3A2B"/>
    <w:rsid w:val="007B431C"/>
    <w:rsid w:val="007B4478"/>
    <w:rsid w:val="007B54F3"/>
    <w:rsid w:val="007B568C"/>
    <w:rsid w:val="007B58B2"/>
    <w:rsid w:val="007B5F88"/>
    <w:rsid w:val="007B6082"/>
    <w:rsid w:val="007B653A"/>
    <w:rsid w:val="007B670F"/>
    <w:rsid w:val="007B6F64"/>
    <w:rsid w:val="007B6F89"/>
    <w:rsid w:val="007B769C"/>
    <w:rsid w:val="007B77FC"/>
    <w:rsid w:val="007B7DBB"/>
    <w:rsid w:val="007B7F11"/>
    <w:rsid w:val="007C0344"/>
    <w:rsid w:val="007C0666"/>
    <w:rsid w:val="007C0E24"/>
    <w:rsid w:val="007C13A2"/>
    <w:rsid w:val="007C1449"/>
    <w:rsid w:val="007C14A7"/>
    <w:rsid w:val="007C1753"/>
    <w:rsid w:val="007C17E1"/>
    <w:rsid w:val="007C1A12"/>
    <w:rsid w:val="007C1CA9"/>
    <w:rsid w:val="007C2443"/>
    <w:rsid w:val="007C2964"/>
    <w:rsid w:val="007C3005"/>
    <w:rsid w:val="007C31C6"/>
    <w:rsid w:val="007C421E"/>
    <w:rsid w:val="007C4B7C"/>
    <w:rsid w:val="007C52EE"/>
    <w:rsid w:val="007C545D"/>
    <w:rsid w:val="007C5561"/>
    <w:rsid w:val="007C589F"/>
    <w:rsid w:val="007C59D8"/>
    <w:rsid w:val="007C5BCC"/>
    <w:rsid w:val="007C6243"/>
    <w:rsid w:val="007C63BA"/>
    <w:rsid w:val="007C6531"/>
    <w:rsid w:val="007C6E57"/>
    <w:rsid w:val="007C6FC8"/>
    <w:rsid w:val="007C78B0"/>
    <w:rsid w:val="007C7CF1"/>
    <w:rsid w:val="007D00F7"/>
    <w:rsid w:val="007D019D"/>
    <w:rsid w:val="007D0509"/>
    <w:rsid w:val="007D0F96"/>
    <w:rsid w:val="007D1877"/>
    <w:rsid w:val="007D18CA"/>
    <w:rsid w:val="007D1BC1"/>
    <w:rsid w:val="007D1CD4"/>
    <w:rsid w:val="007D212C"/>
    <w:rsid w:val="007D22E3"/>
    <w:rsid w:val="007D262A"/>
    <w:rsid w:val="007D28B1"/>
    <w:rsid w:val="007D2DDB"/>
    <w:rsid w:val="007D3595"/>
    <w:rsid w:val="007D3EEE"/>
    <w:rsid w:val="007D40C0"/>
    <w:rsid w:val="007D4319"/>
    <w:rsid w:val="007D47BA"/>
    <w:rsid w:val="007D499C"/>
    <w:rsid w:val="007D4B3D"/>
    <w:rsid w:val="007D5328"/>
    <w:rsid w:val="007D5573"/>
    <w:rsid w:val="007D5827"/>
    <w:rsid w:val="007D715A"/>
    <w:rsid w:val="007D72D6"/>
    <w:rsid w:val="007D7C2B"/>
    <w:rsid w:val="007D7E8E"/>
    <w:rsid w:val="007E07E3"/>
    <w:rsid w:val="007E0C7E"/>
    <w:rsid w:val="007E13E3"/>
    <w:rsid w:val="007E16CE"/>
    <w:rsid w:val="007E225A"/>
    <w:rsid w:val="007E2933"/>
    <w:rsid w:val="007E295E"/>
    <w:rsid w:val="007E298F"/>
    <w:rsid w:val="007E2E68"/>
    <w:rsid w:val="007E2EC4"/>
    <w:rsid w:val="007E3345"/>
    <w:rsid w:val="007E3411"/>
    <w:rsid w:val="007E3725"/>
    <w:rsid w:val="007E3C05"/>
    <w:rsid w:val="007E3C0B"/>
    <w:rsid w:val="007E3E0C"/>
    <w:rsid w:val="007E4340"/>
    <w:rsid w:val="007E45E0"/>
    <w:rsid w:val="007E4DBD"/>
    <w:rsid w:val="007E4F42"/>
    <w:rsid w:val="007E5130"/>
    <w:rsid w:val="007E5B42"/>
    <w:rsid w:val="007E74D3"/>
    <w:rsid w:val="007E7DD2"/>
    <w:rsid w:val="007F02A4"/>
    <w:rsid w:val="007F0754"/>
    <w:rsid w:val="007F09D7"/>
    <w:rsid w:val="007F0A2A"/>
    <w:rsid w:val="007F16C8"/>
    <w:rsid w:val="007F1945"/>
    <w:rsid w:val="007F1A47"/>
    <w:rsid w:val="007F1C39"/>
    <w:rsid w:val="007F1E60"/>
    <w:rsid w:val="007F1F8D"/>
    <w:rsid w:val="007F2680"/>
    <w:rsid w:val="007F27A9"/>
    <w:rsid w:val="007F2821"/>
    <w:rsid w:val="007F28A5"/>
    <w:rsid w:val="007F3055"/>
    <w:rsid w:val="007F3B92"/>
    <w:rsid w:val="007F408E"/>
    <w:rsid w:val="007F41AF"/>
    <w:rsid w:val="007F4206"/>
    <w:rsid w:val="007F4272"/>
    <w:rsid w:val="007F45CA"/>
    <w:rsid w:val="007F491A"/>
    <w:rsid w:val="007F54A5"/>
    <w:rsid w:val="007F5508"/>
    <w:rsid w:val="007F56CE"/>
    <w:rsid w:val="007F5C28"/>
    <w:rsid w:val="007F680D"/>
    <w:rsid w:val="007F7423"/>
    <w:rsid w:val="007F750E"/>
    <w:rsid w:val="007F75E3"/>
    <w:rsid w:val="007F79A7"/>
    <w:rsid w:val="008002E1"/>
    <w:rsid w:val="00801A6F"/>
    <w:rsid w:val="00801AAC"/>
    <w:rsid w:val="00801D23"/>
    <w:rsid w:val="0080267E"/>
    <w:rsid w:val="008026E9"/>
    <w:rsid w:val="00803991"/>
    <w:rsid w:val="008039F4"/>
    <w:rsid w:val="00803E44"/>
    <w:rsid w:val="00804736"/>
    <w:rsid w:val="00804870"/>
    <w:rsid w:val="00804BE4"/>
    <w:rsid w:val="00804D79"/>
    <w:rsid w:val="008052C9"/>
    <w:rsid w:val="00805A9F"/>
    <w:rsid w:val="00806027"/>
    <w:rsid w:val="008062F4"/>
    <w:rsid w:val="0080630B"/>
    <w:rsid w:val="00806555"/>
    <w:rsid w:val="008065F6"/>
    <w:rsid w:val="00806E5F"/>
    <w:rsid w:val="008073E7"/>
    <w:rsid w:val="008074D7"/>
    <w:rsid w:val="00807790"/>
    <w:rsid w:val="00807E40"/>
    <w:rsid w:val="00807F6A"/>
    <w:rsid w:val="008100D6"/>
    <w:rsid w:val="00810FA9"/>
    <w:rsid w:val="008116BB"/>
    <w:rsid w:val="00811FDB"/>
    <w:rsid w:val="00811FED"/>
    <w:rsid w:val="00812F72"/>
    <w:rsid w:val="0081331E"/>
    <w:rsid w:val="00813F55"/>
    <w:rsid w:val="00814AD9"/>
    <w:rsid w:val="00814E40"/>
    <w:rsid w:val="00814FCB"/>
    <w:rsid w:val="00815912"/>
    <w:rsid w:val="00815B67"/>
    <w:rsid w:val="00816440"/>
    <w:rsid w:val="008164D0"/>
    <w:rsid w:val="00816587"/>
    <w:rsid w:val="00816B6E"/>
    <w:rsid w:val="00817061"/>
    <w:rsid w:val="00817147"/>
    <w:rsid w:val="008171FC"/>
    <w:rsid w:val="00817CC8"/>
    <w:rsid w:val="00817E62"/>
    <w:rsid w:val="00820102"/>
    <w:rsid w:val="00820317"/>
    <w:rsid w:val="00820D96"/>
    <w:rsid w:val="00820EAE"/>
    <w:rsid w:val="00821049"/>
    <w:rsid w:val="008210D2"/>
    <w:rsid w:val="00821347"/>
    <w:rsid w:val="0082151E"/>
    <w:rsid w:val="008221B2"/>
    <w:rsid w:val="008221F6"/>
    <w:rsid w:val="00822539"/>
    <w:rsid w:val="00822639"/>
    <w:rsid w:val="00822A7F"/>
    <w:rsid w:val="00822B6E"/>
    <w:rsid w:val="00823FF2"/>
    <w:rsid w:val="008248D8"/>
    <w:rsid w:val="00824A01"/>
    <w:rsid w:val="00824E1E"/>
    <w:rsid w:val="008254DC"/>
    <w:rsid w:val="00825C07"/>
    <w:rsid w:val="00825CAA"/>
    <w:rsid w:val="00825FE7"/>
    <w:rsid w:val="0082628E"/>
    <w:rsid w:val="008262BA"/>
    <w:rsid w:val="008265F1"/>
    <w:rsid w:val="00826CEF"/>
    <w:rsid w:val="00827480"/>
    <w:rsid w:val="00827D4E"/>
    <w:rsid w:val="00830888"/>
    <w:rsid w:val="00831091"/>
    <w:rsid w:val="00831248"/>
    <w:rsid w:val="008312B3"/>
    <w:rsid w:val="00831509"/>
    <w:rsid w:val="00831782"/>
    <w:rsid w:val="00831DF1"/>
    <w:rsid w:val="008320A0"/>
    <w:rsid w:val="00832147"/>
    <w:rsid w:val="0083222F"/>
    <w:rsid w:val="008325B7"/>
    <w:rsid w:val="00832961"/>
    <w:rsid w:val="00832A8B"/>
    <w:rsid w:val="00832EF9"/>
    <w:rsid w:val="00833C9E"/>
    <w:rsid w:val="00833FD7"/>
    <w:rsid w:val="00834051"/>
    <w:rsid w:val="00834253"/>
    <w:rsid w:val="008342B3"/>
    <w:rsid w:val="008346FE"/>
    <w:rsid w:val="00836853"/>
    <w:rsid w:val="00836B33"/>
    <w:rsid w:val="008374EB"/>
    <w:rsid w:val="00837BC4"/>
    <w:rsid w:val="00840EBE"/>
    <w:rsid w:val="00841CB1"/>
    <w:rsid w:val="00842063"/>
    <w:rsid w:val="00842151"/>
    <w:rsid w:val="0084268D"/>
    <w:rsid w:val="00842FC0"/>
    <w:rsid w:val="008437F8"/>
    <w:rsid w:val="0084385D"/>
    <w:rsid w:val="00843E5F"/>
    <w:rsid w:val="00843F8D"/>
    <w:rsid w:val="00844074"/>
    <w:rsid w:val="008441A1"/>
    <w:rsid w:val="00844848"/>
    <w:rsid w:val="00844AC7"/>
    <w:rsid w:val="00844EF1"/>
    <w:rsid w:val="008450F3"/>
    <w:rsid w:val="008452C4"/>
    <w:rsid w:val="008455A9"/>
    <w:rsid w:val="008455BD"/>
    <w:rsid w:val="00845CDA"/>
    <w:rsid w:val="008462D9"/>
    <w:rsid w:val="00846350"/>
    <w:rsid w:val="008464C7"/>
    <w:rsid w:val="008478E7"/>
    <w:rsid w:val="0085009C"/>
    <w:rsid w:val="0085096D"/>
    <w:rsid w:val="00850FD7"/>
    <w:rsid w:val="008510A9"/>
    <w:rsid w:val="008511FE"/>
    <w:rsid w:val="00851462"/>
    <w:rsid w:val="00851561"/>
    <w:rsid w:val="00851957"/>
    <w:rsid w:val="00852447"/>
    <w:rsid w:val="008533DB"/>
    <w:rsid w:val="00853A9A"/>
    <w:rsid w:val="00853F21"/>
    <w:rsid w:val="00854444"/>
    <w:rsid w:val="0085529E"/>
    <w:rsid w:val="00855F30"/>
    <w:rsid w:val="008560B0"/>
    <w:rsid w:val="008563D9"/>
    <w:rsid w:val="00856797"/>
    <w:rsid w:val="00856EB5"/>
    <w:rsid w:val="00856F2C"/>
    <w:rsid w:val="008571EC"/>
    <w:rsid w:val="008572E5"/>
    <w:rsid w:val="00857767"/>
    <w:rsid w:val="0085785D"/>
    <w:rsid w:val="00857A3B"/>
    <w:rsid w:val="00857EAE"/>
    <w:rsid w:val="00857FE2"/>
    <w:rsid w:val="008606AE"/>
    <w:rsid w:val="008617F2"/>
    <w:rsid w:val="00861C80"/>
    <w:rsid w:val="00861EB1"/>
    <w:rsid w:val="008622E3"/>
    <w:rsid w:val="00862739"/>
    <w:rsid w:val="00862D28"/>
    <w:rsid w:val="00862E52"/>
    <w:rsid w:val="00862F27"/>
    <w:rsid w:val="00863136"/>
    <w:rsid w:val="008639CA"/>
    <w:rsid w:val="00863A46"/>
    <w:rsid w:val="008642D1"/>
    <w:rsid w:val="00864C08"/>
    <w:rsid w:val="00864E9C"/>
    <w:rsid w:val="00864EDA"/>
    <w:rsid w:val="008655BA"/>
    <w:rsid w:val="00865B86"/>
    <w:rsid w:val="0086657D"/>
    <w:rsid w:val="00866914"/>
    <w:rsid w:val="008677CC"/>
    <w:rsid w:val="00867A1C"/>
    <w:rsid w:val="0087026D"/>
    <w:rsid w:val="008705A7"/>
    <w:rsid w:val="008708B3"/>
    <w:rsid w:val="00870A9C"/>
    <w:rsid w:val="008726CC"/>
    <w:rsid w:val="00872B87"/>
    <w:rsid w:val="00874892"/>
    <w:rsid w:val="0087494E"/>
    <w:rsid w:val="00875EAC"/>
    <w:rsid w:val="00876800"/>
    <w:rsid w:val="00876EDB"/>
    <w:rsid w:val="008777A3"/>
    <w:rsid w:val="00877AF4"/>
    <w:rsid w:val="00877D25"/>
    <w:rsid w:val="008800F7"/>
    <w:rsid w:val="00880D9F"/>
    <w:rsid w:val="008810B3"/>
    <w:rsid w:val="008815B8"/>
    <w:rsid w:val="00881842"/>
    <w:rsid w:val="00881A55"/>
    <w:rsid w:val="0088244C"/>
    <w:rsid w:val="00882546"/>
    <w:rsid w:val="00882AE9"/>
    <w:rsid w:val="00883A91"/>
    <w:rsid w:val="00883C05"/>
    <w:rsid w:val="00884672"/>
    <w:rsid w:val="008846C8"/>
    <w:rsid w:val="008849F3"/>
    <w:rsid w:val="00885A9B"/>
    <w:rsid w:val="00885B13"/>
    <w:rsid w:val="00885C90"/>
    <w:rsid w:val="00885D77"/>
    <w:rsid w:val="0088643D"/>
    <w:rsid w:val="008864B0"/>
    <w:rsid w:val="00886754"/>
    <w:rsid w:val="00886847"/>
    <w:rsid w:val="0088736A"/>
    <w:rsid w:val="008875D1"/>
    <w:rsid w:val="00887925"/>
    <w:rsid w:val="00887C63"/>
    <w:rsid w:val="008900D9"/>
    <w:rsid w:val="00890153"/>
    <w:rsid w:val="0089041F"/>
    <w:rsid w:val="00890B62"/>
    <w:rsid w:val="00890B99"/>
    <w:rsid w:val="00891259"/>
    <w:rsid w:val="00891321"/>
    <w:rsid w:val="0089160D"/>
    <w:rsid w:val="00892632"/>
    <w:rsid w:val="00892950"/>
    <w:rsid w:val="008929EA"/>
    <w:rsid w:val="00892A5C"/>
    <w:rsid w:val="0089302A"/>
    <w:rsid w:val="0089306A"/>
    <w:rsid w:val="00893103"/>
    <w:rsid w:val="00893142"/>
    <w:rsid w:val="00893845"/>
    <w:rsid w:val="00893C7F"/>
    <w:rsid w:val="00894189"/>
    <w:rsid w:val="00894BF0"/>
    <w:rsid w:val="00894CC1"/>
    <w:rsid w:val="00894D34"/>
    <w:rsid w:val="0089508B"/>
    <w:rsid w:val="00895114"/>
    <w:rsid w:val="0089557D"/>
    <w:rsid w:val="008956B0"/>
    <w:rsid w:val="00896413"/>
    <w:rsid w:val="008965D7"/>
    <w:rsid w:val="0089673A"/>
    <w:rsid w:val="00896F7D"/>
    <w:rsid w:val="00896FD6"/>
    <w:rsid w:val="00897BAF"/>
    <w:rsid w:val="008A0211"/>
    <w:rsid w:val="008A0C33"/>
    <w:rsid w:val="008A0C64"/>
    <w:rsid w:val="008A0EF2"/>
    <w:rsid w:val="008A0FF4"/>
    <w:rsid w:val="008A1464"/>
    <w:rsid w:val="008A21E1"/>
    <w:rsid w:val="008A2A63"/>
    <w:rsid w:val="008A2E4D"/>
    <w:rsid w:val="008A3230"/>
    <w:rsid w:val="008A36BB"/>
    <w:rsid w:val="008A3AFB"/>
    <w:rsid w:val="008A3C62"/>
    <w:rsid w:val="008A3EC2"/>
    <w:rsid w:val="008A4413"/>
    <w:rsid w:val="008A511B"/>
    <w:rsid w:val="008A51EC"/>
    <w:rsid w:val="008A6AA0"/>
    <w:rsid w:val="008A6D1A"/>
    <w:rsid w:val="008A7008"/>
    <w:rsid w:val="008A78B2"/>
    <w:rsid w:val="008A7B52"/>
    <w:rsid w:val="008A7C1C"/>
    <w:rsid w:val="008B01AB"/>
    <w:rsid w:val="008B0225"/>
    <w:rsid w:val="008B0D6D"/>
    <w:rsid w:val="008B14EF"/>
    <w:rsid w:val="008B1640"/>
    <w:rsid w:val="008B1872"/>
    <w:rsid w:val="008B1A1A"/>
    <w:rsid w:val="008B1D70"/>
    <w:rsid w:val="008B1DE3"/>
    <w:rsid w:val="008B1EA6"/>
    <w:rsid w:val="008B1F33"/>
    <w:rsid w:val="008B2105"/>
    <w:rsid w:val="008B2544"/>
    <w:rsid w:val="008B33C5"/>
    <w:rsid w:val="008B3654"/>
    <w:rsid w:val="008B3683"/>
    <w:rsid w:val="008B39A8"/>
    <w:rsid w:val="008B400A"/>
    <w:rsid w:val="008B45DF"/>
    <w:rsid w:val="008B47C5"/>
    <w:rsid w:val="008B4CDC"/>
    <w:rsid w:val="008B4E6B"/>
    <w:rsid w:val="008B4F0C"/>
    <w:rsid w:val="008B56BF"/>
    <w:rsid w:val="008B662F"/>
    <w:rsid w:val="008B6AE2"/>
    <w:rsid w:val="008B6E23"/>
    <w:rsid w:val="008B7324"/>
    <w:rsid w:val="008B76D5"/>
    <w:rsid w:val="008C0170"/>
    <w:rsid w:val="008C04CC"/>
    <w:rsid w:val="008C05DE"/>
    <w:rsid w:val="008C095B"/>
    <w:rsid w:val="008C0E31"/>
    <w:rsid w:val="008C0E49"/>
    <w:rsid w:val="008C0E51"/>
    <w:rsid w:val="008C0FF9"/>
    <w:rsid w:val="008C13F2"/>
    <w:rsid w:val="008C15A0"/>
    <w:rsid w:val="008C15F1"/>
    <w:rsid w:val="008C1701"/>
    <w:rsid w:val="008C1783"/>
    <w:rsid w:val="008C18AF"/>
    <w:rsid w:val="008C1BF2"/>
    <w:rsid w:val="008C1FCB"/>
    <w:rsid w:val="008C2133"/>
    <w:rsid w:val="008C2BB5"/>
    <w:rsid w:val="008C314B"/>
    <w:rsid w:val="008C35A6"/>
    <w:rsid w:val="008C35EF"/>
    <w:rsid w:val="008C38F1"/>
    <w:rsid w:val="008C4038"/>
    <w:rsid w:val="008C4397"/>
    <w:rsid w:val="008C4809"/>
    <w:rsid w:val="008C4DD7"/>
    <w:rsid w:val="008C4DDF"/>
    <w:rsid w:val="008C5347"/>
    <w:rsid w:val="008C5684"/>
    <w:rsid w:val="008C5691"/>
    <w:rsid w:val="008C5FE9"/>
    <w:rsid w:val="008C63CE"/>
    <w:rsid w:val="008C6DB0"/>
    <w:rsid w:val="008C6DE1"/>
    <w:rsid w:val="008C6FFE"/>
    <w:rsid w:val="008C76B5"/>
    <w:rsid w:val="008D0042"/>
    <w:rsid w:val="008D0053"/>
    <w:rsid w:val="008D0119"/>
    <w:rsid w:val="008D06B5"/>
    <w:rsid w:val="008D09DA"/>
    <w:rsid w:val="008D0DF1"/>
    <w:rsid w:val="008D112D"/>
    <w:rsid w:val="008D15D2"/>
    <w:rsid w:val="008D2097"/>
    <w:rsid w:val="008D29A6"/>
    <w:rsid w:val="008D3472"/>
    <w:rsid w:val="008D36BF"/>
    <w:rsid w:val="008D3A3B"/>
    <w:rsid w:val="008D40A2"/>
    <w:rsid w:val="008D420F"/>
    <w:rsid w:val="008D4512"/>
    <w:rsid w:val="008D46A4"/>
    <w:rsid w:val="008D5541"/>
    <w:rsid w:val="008D6DAC"/>
    <w:rsid w:val="008D72CE"/>
    <w:rsid w:val="008D7484"/>
    <w:rsid w:val="008D79F8"/>
    <w:rsid w:val="008E0078"/>
    <w:rsid w:val="008E0101"/>
    <w:rsid w:val="008E1016"/>
    <w:rsid w:val="008E1023"/>
    <w:rsid w:val="008E1AC7"/>
    <w:rsid w:val="008E1E73"/>
    <w:rsid w:val="008E2298"/>
    <w:rsid w:val="008E3480"/>
    <w:rsid w:val="008E3882"/>
    <w:rsid w:val="008E3DDD"/>
    <w:rsid w:val="008E4814"/>
    <w:rsid w:val="008E4DC7"/>
    <w:rsid w:val="008E52A8"/>
    <w:rsid w:val="008E53CF"/>
    <w:rsid w:val="008E53F3"/>
    <w:rsid w:val="008E57E0"/>
    <w:rsid w:val="008E5807"/>
    <w:rsid w:val="008E58DF"/>
    <w:rsid w:val="008E5BB9"/>
    <w:rsid w:val="008E5C25"/>
    <w:rsid w:val="008E5FF4"/>
    <w:rsid w:val="008E6450"/>
    <w:rsid w:val="008E6AFD"/>
    <w:rsid w:val="008E70DD"/>
    <w:rsid w:val="008E74B0"/>
    <w:rsid w:val="008F1CB2"/>
    <w:rsid w:val="008F1D0F"/>
    <w:rsid w:val="008F2479"/>
    <w:rsid w:val="008F288F"/>
    <w:rsid w:val="008F2A75"/>
    <w:rsid w:val="008F2CA3"/>
    <w:rsid w:val="008F2E46"/>
    <w:rsid w:val="008F3517"/>
    <w:rsid w:val="008F3E2C"/>
    <w:rsid w:val="008F4B8A"/>
    <w:rsid w:val="008F4DD5"/>
    <w:rsid w:val="008F52F2"/>
    <w:rsid w:val="008F535B"/>
    <w:rsid w:val="008F5537"/>
    <w:rsid w:val="008F575C"/>
    <w:rsid w:val="008F64DB"/>
    <w:rsid w:val="008F6842"/>
    <w:rsid w:val="0090078A"/>
    <w:rsid w:val="0090090B"/>
    <w:rsid w:val="00900B3A"/>
    <w:rsid w:val="00900D8A"/>
    <w:rsid w:val="00900E42"/>
    <w:rsid w:val="00900FD8"/>
    <w:rsid w:val="0090165B"/>
    <w:rsid w:val="00901675"/>
    <w:rsid w:val="00902198"/>
    <w:rsid w:val="009027AD"/>
    <w:rsid w:val="009028B8"/>
    <w:rsid w:val="009039E3"/>
    <w:rsid w:val="00904621"/>
    <w:rsid w:val="009047F0"/>
    <w:rsid w:val="00904949"/>
    <w:rsid w:val="00904FA8"/>
    <w:rsid w:val="00906103"/>
    <w:rsid w:val="00906553"/>
    <w:rsid w:val="00906B84"/>
    <w:rsid w:val="00906C72"/>
    <w:rsid w:val="00907001"/>
    <w:rsid w:val="00907821"/>
    <w:rsid w:val="00907ED4"/>
    <w:rsid w:val="0091071E"/>
    <w:rsid w:val="00910F65"/>
    <w:rsid w:val="00911E17"/>
    <w:rsid w:val="00912145"/>
    <w:rsid w:val="0091226D"/>
    <w:rsid w:val="00913754"/>
    <w:rsid w:val="00914390"/>
    <w:rsid w:val="009149E5"/>
    <w:rsid w:val="00914B02"/>
    <w:rsid w:val="00915721"/>
    <w:rsid w:val="00916144"/>
    <w:rsid w:val="00917439"/>
    <w:rsid w:val="009177FD"/>
    <w:rsid w:val="0091787E"/>
    <w:rsid w:val="00917C22"/>
    <w:rsid w:val="00920414"/>
    <w:rsid w:val="00920765"/>
    <w:rsid w:val="0092166B"/>
    <w:rsid w:val="00921A01"/>
    <w:rsid w:val="00922529"/>
    <w:rsid w:val="00923412"/>
    <w:rsid w:val="009248C9"/>
    <w:rsid w:val="00925D0E"/>
    <w:rsid w:val="00925DAC"/>
    <w:rsid w:val="00925FFC"/>
    <w:rsid w:val="0092651F"/>
    <w:rsid w:val="00926744"/>
    <w:rsid w:val="009269A2"/>
    <w:rsid w:val="009270B3"/>
    <w:rsid w:val="009271C3"/>
    <w:rsid w:val="00927617"/>
    <w:rsid w:val="00927626"/>
    <w:rsid w:val="00927742"/>
    <w:rsid w:val="0093002C"/>
    <w:rsid w:val="00930240"/>
    <w:rsid w:val="00930EDE"/>
    <w:rsid w:val="00931587"/>
    <w:rsid w:val="009315FD"/>
    <w:rsid w:val="00931968"/>
    <w:rsid w:val="00931AFD"/>
    <w:rsid w:val="00931DE0"/>
    <w:rsid w:val="00931F70"/>
    <w:rsid w:val="00932D60"/>
    <w:rsid w:val="00933C51"/>
    <w:rsid w:val="0093451A"/>
    <w:rsid w:val="0093469A"/>
    <w:rsid w:val="009351F6"/>
    <w:rsid w:val="009352B8"/>
    <w:rsid w:val="009355C7"/>
    <w:rsid w:val="00935682"/>
    <w:rsid w:val="009358B3"/>
    <w:rsid w:val="00935A84"/>
    <w:rsid w:val="00935C40"/>
    <w:rsid w:val="00935ED6"/>
    <w:rsid w:val="00936102"/>
    <w:rsid w:val="00936423"/>
    <w:rsid w:val="00936687"/>
    <w:rsid w:val="00936831"/>
    <w:rsid w:val="009369B3"/>
    <w:rsid w:val="00936B41"/>
    <w:rsid w:val="00936CC8"/>
    <w:rsid w:val="00937347"/>
    <w:rsid w:val="0093766B"/>
    <w:rsid w:val="00937B24"/>
    <w:rsid w:val="00937EA8"/>
    <w:rsid w:val="00937F2D"/>
    <w:rsid w:val="0094013F"/>
    <w:rsid w:val="0094043C"/>
    <w:rsid w:val="00940660"/>
    <w:rsid w:val="00940BF2"/>
    <w:rsid w:val="00940EB4"/>
    <w:rsid w:val="00941385"/>
    <w:rsid w:val="00941A67"/>
    <w:rsid w:val="00941BB3"/>
    <w:rsid w:val="0094262E"/>
    <w:rsid w:val="009426EC"/>
    <w:rsid w:val="00942C11"/>
    <w:rsid w:val="00942C29"/>
    <w:rsid w:val="00943626"/>
    <w:rsid w:val="00943BA9"/>
    <w:rsid w:val="009440D7"/>
    <w:rsid w:val="00944264"/>
    <w:rsid w:val="009444C9"/>
    <w:rsid w:val="0094455D"/>
    <w:rsid w:val="009445A8"/>
    <w:rsid w:val="009445AC"/>
    <w:rsid w:val="00944733"/>
    <w:rsid w:val="00944B69"/>
    <w:rsid w:val="009451A3"/>
    <w:rsid w:val="00945BF2"/>
    <w:rsid w:val="00946210"/>
    <w:rsid w:val="00946CE5"/>
    <w:rsid w:val="00947AC7"/>
    <w:rsid w:val="009502CE"/>
    <w:rsid w:val="009508CD"/>
    <w:rsid w:val="0095155A"/>
    <w:rsid w:val="00951600"/>
    <w:rsid w:val="00951679"/>
    <w:rsid w:val="009518AC"/>
    <w:rsid w:val="0095227A"/>
    <w:rsid w:val="0095229F"/>
    <w:rsid w:val="009526F0"/>
    <w:rsid w:val="009526F2"/>
    <w:rsid w:val="009540C7"/>
    <w:rsid w:val="009544B3"/>
    <w:rsid w:val="0095464D"/>
    <w:rsid w:val="00954D03"/>
    <w:rsid w:val="00955168"/>
    <w:rsid w:val="009555E4"/>
    <w:rsid w:val="00955E9E"/>
    <w:rsid w:val="00956004"/>
    <w:rsid w:val="009561FB"/>
    <w:rsid w:val="009573CB"/>
    <w:rsid w:val="009574D9"/>
    <w:rsid w:val="0095753B"/>
    <w:rsid w:val="009575C8"/>
    <w:rsid w:val="00957CC5"/>
    <w:rsid w:val="00957FD9"/>
    <w:rsid w:val="00960544"/>
    <w:rsid w:val="0096075E"/>
    <w:rsid w:val="0096091B"/>
    <w:rsid w:val="00960BA9"/>
    <w:rsid w:val="00960F4C"/>
    <w:rsid w:val="009614B2"/>
    <w:rsid w:val="009614FA"/>
    <w:rsid w:val="009615CB"/>
    <w:rsid w:val="00961910"/>
    <w:rsid w:val="00961AF7"/>
    <w:rsid w:val="00961BEC"/>
    <w:rsid w:val="00962012"/>
    <w:rsid w:val="00962494"/>
    <w:rsid w:val="00962685"/>
    <w:rsid w:val="00963191"/>
    <w:rsid w:val="009631BC"/>
    <w:rsid w:val="009631D7"/>
    <w:rsid w:val="009633AF"/>
    <w:rsid w:val="009633D6"/>
    <w:rsid w:val="009635BE"/>
    <w:rsid w:val="00963668"/>
    <w:rsid w:val="00964508"/>
    <w:rsid w:val="0096490C"/>
    <w:rsid w:val="009650C5"/>
    <w:rsid w:val="009655A4"/>
    <w:rsid w:val="00965D99"/>
    <w:rsid w:val="00965F71"/>
    <w:rsid w:val="00966358"/>
    <w:rsid w:val="009664B4"/>
    <w:rsid w:val="00966B36"/>
    <w:rsid w:val="00967748"/>
    <w:rsid w:val="009677F1"/>
    <w:rsid w:val="0096781C"/>
    <w:rsid w:val="00967BA3"/>
    <w:rsid w:val="00967CF5"/>
    <w:rsid w:val="00970817"/>
    <w:rsid w:val="009708C4"/>
    <w:rsid w:val="00972827"/>
    <w:rsid w:val="00973E39"/>
    <w:rsid w:val="00973E40"/>
    <w:rsid w:val="009741BE"/>
    <w:rsid w:val="00974670"/>
    <w:rsid w:val="00974676"/>
    <w:rsid w:val="009749C7"/>
    <w:rsid w:val="00975068"/>
    <w:rsid w:val="009751D8"/>
    <w:rsid w:val="00975392"/>
    <w:rsid w:val="009753B0"/>
    <w:rsid w:val="0097582B"/>
    <w:rsid w:val="00975BDC"/>
    <w:rsid w:val="00975F7F"/>
    <w:rsid w:val="009760C0"/>
    <w:rsid w:val="009762D3"/>
    <w:rsid w:val="00976392"/>
    <w:rsid w:val="009763E4"/>
    <w:rsid w:val="00976884"/>
    <w:rsid w:val="00976A8D"/>
    <w:rsid w:val="00976AA7"/>
    <w:rsid w:val="00976BC1"/>
    <w:rsid w:val="00977004"/>
    <w:rsid w:val="009771F5"/>
    <w:rsid w:val="00977DB9"/>
    <w:rsid w:val="009807E4"/>
    <w:rsid w:val="00980A76"/>
    <w:rsid w:val="00980EBB"/>
    <w:rsid w:val="009815CA"/>
    <w:rsid w:val="009817FE"/>
    <w:rsid w:val="00981D78"/>
    <w:rsid w:val="00982498"/>
    <w:rsid w:val="009824F4"/>
    <w:rsid w:val="0098282F"/>
    <w:rsid w:val="00982C26"/>
    <w:rsid w:val="0098319D"/>
    <w:rsid w:val="00983BBD"/>
    <w:rsid w:val="00984B7E"/>
    <w:rsid w:val="00985065"/>
    <w:rsid w:val="00985441"/>
    <w:rsid w:val="00985714"/>
    <w:rsid w:val="00985C50"/>
    <w:rsid w:val="009860F3"/>
    <w:rsid w:val="00987038"/>
    <w:rsid w:val="009875EA"/>
    <w:rsid w:val="00990229"/>
    <w:rsid w:val="00990398"/>
    <w:rsid w:val="009909C2"/>
    <w:rsid w:val="00990A45"/>
    <w:rsid w:val="00990BDA"/>
    <w:rsid w:val="00990FB6"/>
    <w:rsid w:val="0099161E"/>
    <w:rsid w:val="00991A84"/>
    <w:rsid w:val="00992030"/>
    <w:rsid w:val="009927C6"/>
    <w:rsid w:val="00992927"/>
    <w:rsid w:val="00993244"/>
    <w:rsid w:val="0099358D"/>
    <w:rsid w:val="00993699"/>
    <w:rsid w:val="0099410A"/>
    <w:rsid w:val="00995A07"/>
    <w:rsid w:val="00995ECA"/>
    <w:rsid w:val="00996294"/>
    <w:rsid w:val="009963C2"/>
    <w:rsid w:val="00996A8C"/>
    <w:rsid w:val="00996F3B"/>
    <w:rsid w:val="009974F1"/>
    <w:rsid w:val="009975BA"/>
    <w:rsid w:val="009979F0"/>
    <w:rsid w:val="00997A8F"/>
    <w:rsid w:val="009A022D"/>
    <w:rsid w:val="009A12D7"/>
    <w:rsid w:val="009A1C16"/>
    <w:rsid w:val="009A223E"/>
    <w:rsid w:val="009A337C"/>
    <w:rsid w:val="009A33C6"/>
    <w:rsid w:val="009A39E4"/>
    <w:rsid w:val="009A3DCD"/>
    <w:rsid w:val="009A4A0C"/>
    <w:rsid w:val="009A51DA"/>
    <w:rsid w:val="009A52E8"/>
    <w:rsid w:val="009A5665"/>
    <w:rsid w:val="009A6599"/>
    <w:rsid w:val="009A66B5"/>
    <w:rsid w:val="009A695C"/>
    <w:rsid w:val="009A721A"/>
    <w:rsid w:val="009A748C"/>
    <w:rsid w:val="009A7DD2"/>
    <w:rsid w:val="009B028E"/>
    <w:rsid w:val="009B0BF3"/>
    <w:rsid w:val="009B0CC9"/>
    <w:rsid w:val="009B0D6C"/>
    <w:rsid w:val="009B0F48"/>
    <w:rsid w:val="009B249E"/>
    <w:rsid w:val="009B2584"/>
    <w:rsid w:val="009B2A0A"/>
    <w:rsid w:val="009B2A11"/>
    <w:rsid w:val="009B2E74"/>
    <w:rsid w:val="009B344E"/>
    <w:rsid w:val="009B36DC"/>
    <w:rsid w:val="009B3CC0"/>
    <w:rsid w:val="009B3D63"/>
    <w:rsid w:val="009B4117"/>
    <w:rsid w:val="009B4263"/>
    <w:rsid w:val="009B426C"/>
    <w:rsid w:val="009B457B"/>
    <w:rsid w:val="009B45FB"/>
    <w:rsid w:val="009B4DB3"/>
    <w:rsid w:val="009B598C"/>
    <w:rsid w:val="009B5D5B"/>
    <w:rsid w:val="009B61C5"/>
    <w:rsid w:val="009B64A0"/>
    <w:rsid w:val="009B6786"/>
    <w:rsid w:val="009B6829"/>
    <w:rsid w:val="009B697B"/>
    <w:rsid w:val="009B6A62"/>
    <w:rsid w:val="009B6A69"/>
    <w:rsid w:val="009B7149"/>
    <w:rsid w:val="009B7299"/>
    <w:rsid w:val="009B7576"/>
    <w:rsid w:val="009B783E"/>
    <w:rsid w:val="009B7A66"/>
    <w:rsid w:val="009B7F1E"/>
    <w:rsid w:val="009B7F89"/>
    <w:rsid w:val="009C00E3"/>
    <w:rsid w:val="009C01E3"/>
    <w:rsid w:val="009C080D"/>
    <w:rsid w:val="009C0A4D"/>
    <w:rsid w:val="009C1B22"/>
    <w:rsid w:val="009C1E9D"/>
    <w:rsid w:val="009C1EF3"/>
    <w:rsid w:val="009C1FFE"/>
    <w:rsid w:val="009C2220"/>
    <w:rsid w:val="009C2345"/>
    <w:rsid w:val="009C2A7A"/>
    <w:rsid w:val="009C2C12"/>
    <w:rsid w:val="009C2C59"/>
    <w:rsid w:val="009C2E8B"/>
    <w:rsid w:val="009C2EDA"/>
    <w:rsid w:val="009C2EDD"/>
    <w:rsid w:val="009C3256"/>
    <w:rsid w:val="009C4242"/>
    <w:rsid w:val="009C4A77"/>
    <w:rsid w:val="009C4BC1"/>
    <w:rsid w:val="009C4DD2"/>
    <w:rsid w:val="009C5737"/>
    <w:rsid w:val="009C5981"/>
    <w:rsid w:val="009C5B3C"/>
    <w:rsid w:val="009C5BE4"/>
    <w:rsid w:val="009C60F0"/>
    <w:rsid w:val="009C72E2"/>
    <w:rsid w:val="009C7A68"/>
    <w:rsid w:val="009D00E1"/>
    <w:rsid w:val="009D1319"/>
    <w:rsid w:val="009D1329"/>
    <w:rsid w:val="009D1891"/>
    <w:rsid w:val="009D1CA5"/>
    <w:rsid w:val="009D1FDE"/>
    <w:rsid w:val="009D21EB"/>
    <w:rsid w:val="009D22BD"/>
    <w:rsid w:val="009D2445"/>
    <w:rsid w:val="009D2A53"/>
    <w:rsid w:val="009D351F"/>
    <w:rsid w:val="009D36B7"/>
    <w:rsid w:val="009D3DE3"/>
    <w:rsid w:val="009D4161"/>
    <w:rsid w:val="009D45DC"/>
    <w:rsid w:val="009D4D62"/>
    <w:rsid w:val="009D553F"/>
    <w:rsid w:val="009D5EE2"/>
    <w:rsid w:val="009D6441"/>
    <w:rsid w:val="009D6A44"/>
    <w:rsid w:val="009D6B97"/>
    <w:rsid w:val="009D6C77"/>
    <w:rsid w:val="009D74FE"/>
    <w:rsid w:val="009D756C"/>
    <w:rsid w:val="009D7762"/>
    <w:rsid w:val="009D78FA"/>
    <w:rsid w:val="009D7A3A"/>
    <w:rsid w:val="009D7ACE"/>
    <w:rsid w:val="009D7FE5"/>
    <w:rsid w:val="009E0440"/>
    <w:rsid w:val="009E0480"/>
    <w:rsid w:val="009E0B5F"/>
    <w:rsid w:val="009E0D33"/>
    <w:rsid w:val="009E16E3"/>
    <w:rsid w:val="009E2C27"/>
    <w:rsid w:val="009E2D2F"/>
    <w:rsid w:val="009E3423"/>
    <w:rsid w:val="009E43FC"/>
    <w:rsid w:val="009E47E9"/>
    <w:rsid w:val="009E491C"/>
    <w:rsid w:val="009E4D22"/>
    <w:rsid w:val="009E510F"/>
    <w:rsid w:val="009E5282"/>
    <w:rsid w:val="009E5B0C"/>
    <w:rsid w:val="009E5EC8"/>
    <w:rsid w:val="009E6024"/>
    <w:rsid w:val="009E6EE2"/>
    <w:rsid w:val="009E71DC"/>
    <w:rsid w:val="009E7281"/>
    <w:rsid w:val="009E74DF"/>
    <w:rsid w:val="009E7A26"/>
    <w:rsid w:val="009F0100"/>
    <w:rsid w:val="009F0603"/>
    <w:rsid w:val="009F0EF0"/>
    <w:rsid w:val="009F18C5"/>
    <w:rsid w:val="009F1CF6"/>
    <w:rsid w:val="009F4B37"/>
    <w:rsid w:val="009F5306"/>
    <w:rsid w:val="009F5BCB"/>
    <w:rsid w:val="009F5DCC"/>
    <w:rsid w:val="009F6094"/>
    <w:rsid w:val="009F6AC9"/>
    <w:rsid w:val="009F71D0"/>
    <w:rsid w:val="009F77C1"/>
    <w:rsid w:val="009F79AA"/>
    <w:rsid w:val="00A00484"/>
    <w:rsid w:val="00A0159C"/>
    <w:rsid w:val="00A016F1"/>
    <w:rsid w:val="00A019BD"/>
    <w:rsid w:val="00A022FF"/>
    <w:rsid w:val="00A02378"/>
    <w:rsid w:val="00A023FB"/>
    <w:rsid w:val="00A02667"/>
    <w:rsid w:val="00A02C18"/>
    <w:rsid w:val="00A02C3E"/>
    <w:rsid w:val="00A03290"/>
    <w:rsid w:val="00A04669"/>
    <w:rsid w:val="00A04C7D"/>
    <w:rsid w:val="00A04CDB"/>
    <w:rsid w:val="00A04E35"/>
    <w:rsid w:val="00A04E40"/>
    <w:rsid w:val="00A052E0"/>
    <w:rsid w:val="00A05949"/>
    <w:rsid w:val="00A05972"/>
    <w:rsid w:val="00A061F2"/>
    <w:rsid w:val="00A069B7"/>
    <w:rsid w:val="00A0723F"/>
    <w:rsid w:val="00A074D8"/>
    <w:rsid w:val="00A07762"/>
    <w:rsid w:val="00A10242"/>
    <w:rsid w:val="00A10420"/>
    <w:rsid w:val="00A10BD2"/>
    <w:rsid w:val="00A11C03"/>
    <w:rsid w:val="00A11E78"/>
    <w:rsid w:val="00A1269D"/>
    <w:rsid w:val="00A1282D"/>
    <w:rsid w:val="00A128EC"/>
    <w:rsid w:val="00A12E1F"/>
    <w:rsid w:val="00A133D7"/>
    <w:rsid w:val="00A13B09"/>
    <w:rsid w:val="00A13B1B"/>
    <w:rsid w:val="00A13E3E"/>
    <w:rsid w:val="00A1459F"/>
    <w:rsid w:val="00A1511F"/>
    <w:rsid w:val="00A151C8"/>
    <w:rsid w:val="00A15222"/>
    <w:rsid w:val="00A15230"/>
    <w:rsid w:val="00A15271"/>
    <w:rsid w:val="00A153ED"/>
    <w:rsid w:val="00A15549"/>
    <w:rsid w:val="00A1570E"/>
    <w:rsid w:val="00A157C8"/>
    <w:rsid w:val="00A1588E"/>
    <w:rsid w:val="00A15A32"/>
    <w:rsid w:val="00A16D48"/>
    <w:rsid w:val="00A16E81"/>
    <w:rsid w:val="00A16F1E"/>
    <w:rsid w:val="00A1746D"/>
    <w:rsid w:val="00A176F1"/>
    <w:rsid w:val="00A179EC"/>
    <w:rsid w:val="00A17DF2"/>
    <w:rsid w:val="00A17ED5"/>
    <w:rsid w:val="00A17F53"/>
    <w:rsid w:val="00A205CC"/>
    <w:rsid w:val="00A20F30"/>
    <w:rsid w:val="00A214BF"/>
    <w:rsid w:val="00A2157A"/>
    <w:rsid w:val="00A2179A"/>
    <w:rsid w:val="00A217B1"/>
    <w:rsid w:val="00A218EB"/>
    <w:rsid w:val="00A2386B"/>
    <w:rsid w:val="00A23883"/>
    <w:rsid w:val="00A24897"/>
    <w:rsid w:val="00A248EE"/>
    <w:rsid w:val="00A24D08"/>
    <w:rsid w:val="00A250D8"/>
    <w:rsid w:val="00A2543C"/>
    <w:rsid w:val="00A26039"/>
    <w:rsid w:val="00A26342"/>
    <w:rsid w:val="00A26826"/>
    <w:rsid w:val="00A26DE5"/>
    <w:rsid w:val="00A27136"/>
    <w:rsid w:val="00A27681"/>
    <w:rsid w:val="00A27C25"/>
    <w:rsid w:val="00A27D99"/>
    <w:rsid w:val="00A303EC"/>
    <w:rsid w:val="00A307C3"/>
    <w:rsid w:val="00A30ED7"/>
    <w:rsid w:val="00A3108D"/>
    <w:rsid w:val="00A318F9"/>
    <w:rsid w:val="00A31A5D"/>
    <w:rsid w:val="00A31D34"/>
    <w:rsid w:val="00A3209F"/>
    <w:rsid w:val="00A32A29"/>
    <w:rsid w:val="00A32EC8"/>
    <w:rsid w:val="00A33610"/>
    <w:rsid w:val="00A3368B"/>
    <w:rsid w:val="00A3402E"/>
    <w:rsid w:val="00A34097"/>
    <w:rsid w:val="00A3443B"/>
    <w:rsid w:val="00A34804"/>
    <w:rsid w:val="00A34BE2"/>
    <w:rsid w:val="00A352FD"/>
    <w:rsid w:val="00A35E80"/>
    <w:rsid w:val="00A36076"/>
    <w:rsid w:val="00A36CE3"/>
    <w:rsid w:val="00A37265"/>
    <w:rsid w:val="00A402EE"/>
    <w:rsid w:val="00A40690"/>
    <w:rsid w:val="00A407F9"/>
    <w:rsid w:val="00A41318"/>
    <w:rsid w:val="00A41667"/>
    <w:rsid w:val="00A416F2"/>
    <w:rsid w:val="00A42016"/>
    <w:rsid w:val="00A423F7"/>
    <w:rsid w:val="00A42719"/>
    <w:rsid w:val="00A42BB2"/>
    <w:rsid w:val="00A42E20"/>
    <w:rsid w:val="00A42ED0"/>
    <w:rsid w:val="00A42FC5"/>
    <w:rsid w:val="00A43248"/>
    <w:rsid w:val="00A4326C"/>
    <w:rsid w:val="00A43EB6"/>
    <w:rsid w:val="00A43F48"/>
    <w:rsid w:val="00A4465F"/>
    <w:rsid w:val="00A44BC5"/>
    <w:rsid w:val="00A450C3"/>
    <w:rsid w:val="00A4555E"/>
    <w:rsid w:val="00A4583D"/>
    <w:rsid w:val="00A45E57"/>
    <w:rsid w:val="00A46483"/>
    <w:rsid w:val="00A465EA"/>
    <w:rsid w:val="00A468B7"/>
    <w:rsid w:val="00A4697A"/>
    <w:rsid w:val="00A476DD"/>
    <w:rsid w:val="00A47A8C"/>
    <w:rsid w:val="00A47E32"/>
    <w:rsid w:val="00A47FA8"/>
    <w:rsid w:val="00A50524"/>
    <w:rsid w:val="00A508AD"/>
    <w:rsid w:val="00A5092C"/>
    <w:rsid w:val="00A50A4F"/>
    <w:rsid w:val="00A50DAC"/>
    <w:rsid w:val="00A50FFF"/>
    <w:rsid w:val="00A51658"/>
    <w:rsid w:val="00A51AB8"/>
    <w:rsid w:val="00A532E0"/>
    <w:rsid w:val="00A53498"/>
    <w:rsid w:val="00A53A20"/>
    <w:rsid w:val="00A541C1"/>
    <w:rsid w:val="00A54835"/>
    <w:rsid w:val="00A54EFB"/>
    <w:rsid w:val="00A55409"/>
    <w:rsid w:val="00A56968"/>
    <w:rsid w:val="00A56D8C"/>
    <w:rsid w:val="00A57251"/>
    <w:rsid w:val="00A57364"/>
    <w:rsid w:val="00A576CD"/>
    <w:rsid w:val="00A5773C"/>
    <w:rsid w:val="00A57830"/>
    <w:rsid w:val="00A60509"/>
    <w:rsid w:val="00A606D6"/>
    <w:rsid w:val="00A608C0"/>
    <w:rsid w:val="00A60FE4"/>
    <w:rsid w:val="00A612C9"/>
    <w:rsid w:val="00A617BA"/>
    <w:rsid w:val="00A61A88"/>
    <w:rsid w:val="00A62B17"/>
    <w:rsid w:val="00A62CEB"/>
    <w:rsid w:val="00A63E55"/>
    <w:rsid w:val="00A63E90"/>
    <w:rsid w:val="00A64098"/>
    <w:rsid w:val="00A6459F"/>
    <w:rsid w:val="00A646A0"/>
    <w:rsid w:val="00A64829"/>
    <w:rsid w:val="00A64D60"/>
    <w:rsid w:val="00A652C0"/>
    <w:rsid w:val="00A65F3A"/>
    <w:rsid w:val="00A661AB"/>
    <w:rsid w:val="00A66296"/>
    <w:rsid w:val="00A6644D"/>
    <w:rsid w:val="00A66BFD"/>
    <w:rsid w:val="00A66C28"/>
    <w:rsid w:val="00A66FA9"/>
    <w:rsid w:val="00A67364"/>
    <w:rsid w:val="00A67459"/>
    <w:rsid w:val="00A6748C"/>
    <w:rsid w:val="00A674DD"/>
    <w:rsid w:val="00A67CA6"/>
    <w:rsid w:val="00A67F84"/>
    <w:rsid w:val="00A70ADF"/>
    <w:rsid w:val="00A70CB6"/>
    <w:rsid w:val="00A71076"/>
    <w:rsid w:val="00A711CF"/>
    <w:rsid w:val="00A71501"/>
    <w:rsid w:val="00A71C04"/>
    <w:rsid w:val="00A71D6C"/>
    <w:rsid w:val="00A73891"/>
    <w:rsid w:val="00A73EFD"/>
    <w:rsid w:val="00A74147"/>
    <w:rsid w:val="00A741DB"/>
    <w:rsid w:val="00A747F6"/>
    <w:rsid w:val="00A74C3E"/>
    <w:rsid w:val="00A74F32"/>
    <w:rsid w:val="00A7519A"/>
    <w:rsid w:val="00A752F6"/>
    <w:rsid w:val="00A75734"/>
    <w:rsid w:val="00A75753"/>
    <w:rsid w:val="00A75AC5"/>
    <w:rsid w:val="00A75EE5"/>
    <w:rsid w:val="00A761E7"/>
    <w:rsid w:val="00A76CFB"/>
    <w:rsid w:val="00A775E4"/>
    <w:rsid w:val="00A77BD1"/>
    <w:rsid w:val="00A808B5"/>
    <w:rsid w:val="00A80D31"/>
    <w:rsid w:val="00A81151"/>
    <w:rsid w:val="00A81190"/>
    <w:rsid w:val="00A81563"/>
    <w:rsid w:val="00A81A24"/>
    <w:rsid w:val="00A81B8B"/>
    <w:rsid w:val="00A81CE1"/>
    <w:rsid w:val="00A823D9"/>
    <w:rsid w:val="00A82AC3"/>
    <w:rsid w:val="00A82DF8"/>
    <w:rsid w:val="00A82DFB"/>
    <w:rsid w:val="00A830B7"/>
    <w:rsid w:val="00A83398"/>
    <w:rsid w:val="00A83788"/>
    <w:rsid w:val="00A8399D"/>
    <w:rsid w:val="00A83ED5"/>
    <w:rsid w:val="00A841E3"/>
    <w:rsid w:val="00A848AC"/>
    <w:rsid w:val="00A848C4"/>
    <w:rsid w:val="00A84A41"/>
    <w:rsid w:val="00A861C2"/>
    <w:rsid w:val="00A86314"/>
    <w:rsid w:val="00A86B16"/>
    <w:rsid w:val="00A86F20"/>
    <w:rsid w:val="00A8715A"/>
    <w:rsid w:val="00A90320"/>
    <w:rsid w:val="00A9096E"/>
    <w:rsid w:val="00A90BE8"/>
    <w:rsid w:val="00A90E63"/>
    <w:rsid w:val="00A910A7"/>
    <w:rsid w:val="00A9174B"/>
    <w:rsid w:val="00A917A0"/>
    <w:rsid w:val="00A91884"/>
    <w:rsid w:val="00A91BAC"/>
    <w:rsid w:val="00A91D1B"/>
    <w:rsid w:val="00A91DDA"/>
    <w:rsid w:val="00A920A6"/>
    <w:rsid w:val="00A92508"/>
    <w:rsid w:val="00A93469"/>
    <w:rsid w:val="00A93A25"/>
    <w:rsid w:val="00A956F3"/>
    <w:rsid w:val="00A95982"/>
    <w:rsid w:val="00A95E39"/>
    <w:rsid w:val="00A96128"/>
    <w:rsid w:val="00A9655A"/>
    <w:rsid w:val="00A96D52"/>
    <w:rsid w:val="00A9704C"/>
    <w:rsid w:val="00A97DE4"/>
    <w:rsid w:val="00A97E57"/>
    <w:rsid w:val="00A97E8B"/>
    <w:rsid w:val="00AA0BBB"/>
    <w:rsid w:val="00AA0EEA"/>
    <w:rsid w:val="00AA242D"/>
    <w:rsid w:val="00AA2CB4"/>
    <w:rsid w:val="00AA2EFD"/>
    <w:rsid w:val="00AA395D"/>
    <w:rsid w:val="00AA4147"/>
    <w:rsid w:val="00AA4436"/>
    <w:rsid w:val="00AA4730"/>
    <w:rsid w:val="00AA4840"/>
    <w:rsid w:val="00AA4D6A"/>
    <w:rsid w:val="00AA53BF"/>
    <w:rsid w:val="00AA7132"/>
    <w:rsid w:val="00AA7168"/>
    <w:rsid w:val="00AA73B3"/>
    <w:rsid w:val="00AA77B1"/>
    <w:rsid w:val="00AA784C"/>
    <w:rsid w:val="00AB010D"/>
    <w:rsid w:val="00AB02D9"/>
    <w:rsid w:val="00AB050C"/>
    <w:rsid w:val="00AB0A03"/>
    <w:rsid w:val="00AB0CC8"/>
    <w:rsid w:val="00AB1050"/>
    <w:rsid w:val="00AB1C92"/>
    <w:rsid w:val="00AB1DE0"/>
    <w:rsid w:val="00AB21FC"/>
    <w:rsid w:val="00AB22CC"/>
    <w:rsid w:val="00AB2B6C"/>
    <w:rsid w:val="00AB3647"/>
    <w:rsid w:val="00AB438F"/>
    <w:rsid w:val="00AB4934"/>
    <w:rsid w:val="00AB537F"/>
    <w:rsid w:val="00AB53B5"/>
    <w:rsid w:val="00AB54FE"/>
    <w:rsid w:val="00AB5D00"/>
    <w:rsid w:val="00AB62E0"/>
    <w:rsid w:val="00AB6790"/>
    <w:rsid w:val="00AB705B"/>
    <w:rsid w:val="00AB70AF"/>
    <w:rsid w:val="00AB7B49"/>
    <w:rsid w:val="00AC11A8"/>
    <w:rsid w:val="00AC14C2"/>
    <w:rsid w:val="00AC2998"/>
    <w:rsid w:val="00AC4BE8"/>
    <w:rsid w:val="00AC4E88"/>
    <w:rsid w:val="00AC59A3"/>
    <w:rsid w:val="00AC5DAF"/>
    <w:rsid w:val="00AC64D4"/>
    <w:rsid w:val="00AC6B41"/>
    <w:rsid w:val="00AC7331"/>
    <w:rsid w:val="00AC7337"/>
    <w:rsid w:val="00AC7DAE"/>
    <w:rsid w:val="00AD01F0"/>
    <w:rsid w:val="00AD0C07"/>
    <w:rsid w:val="00AD1308"/>
    <w:rsid w:val="00AD3033"/>
    <w:rsid w:val="00AD40AB"/>
    <w:rsid w:val="00AD4130"/>
    <w:rsid w:val="00AD5ABB"/>
    <w:rsid w:val="00AD5C2F"/>
    <w:rsid w:val="00AD65C2"/>
    <w:rsid w:val="00AD69E4"/>
    <w:rsid w:val="00AD69EC"/>
    <w:rsid w:val="00AD7089"/>
    <w:rsid w:val="00AD7661"/>
    <w:rsid w:val="00AE0E60"/>
    <w:rsid w:val="00AE12E1"/>
    <w:rsid w:val="00AE1465"/>
    <w:rsid w:val="00AE1AA9"/>
    <w:rsid w:val="00AE21F4"/>
    <w:rsid w:val="00AE22CE"/>
    <w:rsid w:val="00AE234B"/>
    <w:rsid w:val="00AE2C6F"/>
    <w:rsid w:val="00AE308C"/>
    <w:rsid w:val="00AE3108"/>
    <w:rsid w:val="00AE3284"/>
    <w:rsid w:val="00AE384D"/>
    <w:rsid w:val="00AE3F76"/>
    <w:rsid w:val="00AE4698"/>
    <w:rsid w:val="00AE4D05"/>
    <w:rsid w:val="00AE4D7E"/>
    <w:rsid w:val="00AE4E5C"/>
    <w:rsid w:val="00AE657A"/>
    <w:rsid w:val="00AE6B5B"/>
    <w:rsid w:val="00AE6E21"/>
    <w:rsid w:val="00AE70E2"/>
    <w:rsid w:val="00AE72AE"/>
    <w:rsid w:val="00AE73B3"/>
    <w:rsid w:val="00AF02A8"/>
    <w:rsid w:val="00AF0927"/>
    <w:rsid w:val="00AF13C1"/>
    <w:rsid w:val="00AF16C7"/>
    <w:rsid w:val="00AF178B"/>
    <w:rsid w:val="00AF1987"/>
    <w:rsid w:val="00AF1D39"/>
    <w:rsid w:val="00AF26C4"/>
    <w:rsid w:val="00AF2BEC"/>
    <w:rsid w:val="00AF2F17"/>
    <w:rsid w:val="00AF3491"/>
    <w:rsid w:val="00AF3857"/>
    <w:rsid w:val="00AF392D"/>
    <w:rsid w:val="00AF3C6E"/>
    <w:rsid w:val="00AF3D06"/>
    <w:rsid w:val="00AF3DBD"/>
    <w:rsid w:val="00AF3F7F"/>
    <w:rsid w:val="00AF433F"/>
    <w:rsid w:val="00AF4495"/>
    <w:rsid w:val="00AF4C3C"/>
    <w:rsid w:val="00AF5186"/>
    <w:rsid w:val="00AF5276"/>
    <w:rsid w:val="00AF5A02"/>
    <w:rsid w:val="00AF61B2"/>
    <w:rsid w:val="00AF61CC"/>
    <w:rsid w:val="00AF6263"/>
    <w:rsid w:val="00AF7375"/>
    <w:rsid w:val="00AF7AD5"/>
    <w:rsid w:val="00AF7AEE"/>
    <w:rsid w:val="00AF7B0D"/>
    <w:rsid w:val="00AF7ECE"/>
    <w:rsid w:val="00B0019D"/>
    <w:rsid w:val="00B00314"/>
    <w:rsid w:val="00B00556"/>
    <w:rsid w:val="00B00734"/>
    <w:rsid w:val="00B00A60"/>
    <w:rsid w:val="00B00C30"/>
    <w:rsid w:val="00B00E94"/>
    <w:rsid w:val="00B00ED1"/>
    <w:rsid w:val="00B01179"/>
    <w:rsid w:val="00B01A84"/>
    <w:rsid w:val="00B02210"/>
    <w:rsid w:val="00B02507"/>
    <w:rsid w:val="00B02CC3"/>
    <w:rsid w:val="00B02D97"/>
    <w:rsid w:val="00B0356F"/>
    <w:rsid w:val="00B03876"/>
    <w:rsid w:val="00B038D7"/>
    <w:rsid w:val="00B03916"/>
    <w:rsid w:val="00B04039"/>
    <w:rsid w:val="00B04049"/>
    <w:rsid w:val="00B04063"/>
    <w:rsid w:val="00B04129"/>
    <w:rsid w:val="00B04AD0"/>
    <w:rsid w:val="00B04E9A"/>
    <w:rsid w:val="00B04FA1"/>
    <w:rsid w:val="00B056B5"/>
    <w:rsid w:val="00B0583C"/>
    <w:rsid w:val="00B05911"/>
    <w:rsid w:val="00B0658C"/>
    <w:rsid w:val="00B06E5D"/>
    <w:rsid w:val="00B06F52"/>
    <w:rsid w:val="00B07313"/>
    <w:rsid w:val="00B077D6"/>
    <w:rsid w:val="00B07940"/>
    <w:rsid w:val="00B1022E"/>
    <w:rsid w:val="00B10E6A"/>
    <w:rsid w:val="00B11A93"/>
    <w:rsid w:val="00B12DCB"/>
    <w:rsid w:val="00B1328C"/>
    <w:rsid w:val="00B13702"/>
    <w:rsid w:val="00B13907"/>
    <w:rsid w:val="00B13AA2"/>
    <w:rsid w:val="00B14181"/>
    <w:rsid w:val="00B147CC"/>
    <w:rsid w:val="00B149B6"/>
    <w:rsid w:val="00B14D54"/>
    <w:rsid w:val="00B1547A"/>
    <w:rsid w:val="00B15C0E"/>
    <w:rsid w:val="00B162FA"/>
    <w:rsid w:val="00B163B4"/>
    <w:rsid w:val="00B1693C"/>
    <w:rsid w:val="00B16E25"/>
    <w:rsid w:val="00B16E2F"/>
    <w:rsid w:val="00B1711B"/>
    <w:rsid w:val="00B172F0"/>
    <w:rsid w:val="00B17A41"/>
    <w:rsid w:val="00B17E7A"/>
    <w:rsid w:val="00B2033F"/>
    <w:rsid w:val="00B204AC"/>
    <w:rsid w:val="00B208DB"/>
    <w:rsid w:val="00B21E0E"/>
    <w:rsid w:val="00B22523"/>
    <w:rsid w:val="00B226DD"/>
    <w:rsid w:val="00B22D4B"/>
    <w:rsid w:val="00B23847"/>
    <w:rsid w:val="00B23959"/>
    <w:rsid w:val="00B23AD2"/>
    <w:rsid w:val="00B24F24"/>
    <w:rsid w:val="00B24FC1"/>
    <w:rsid w:val="00B25436"/>
    <w:rsid w:val="00B25A7F"/>
    <w:rsid w:val="00B25D8C"/>
    <w:rsid w:val="00B25E5B"/>
    <w:rsid w:val="00B260C4"/>
    <w:rsid w:val="00B2638B"/>
    <w:rsid w:val="00B2643D"/>
    <w:rsid w:val="00B2673D"/>
    <w:rsid w:val="00B26988"/>
    <w:rsid w:val="00B26D9B"/>
    <w:rsid w:val="00B27BF4"/>
    <w:rsid w:val="00B27F78"/>
    <w:rsid w:val="00B304D2"/>
    <w:rsid w:val="00B3099D"/>
    <w:rsid w:val="00B31098"/>
    <w:rsid w:val="00B31719"/>
    <w:rsid w:val="00B31ABC"/>
    <w:rsid w:val="00B31B4F"/>
    <w:rsid w:val="00B31C04"/>
    <w:rsid w:val="00B31D81"/>
    <w:rsid w:val="00B31FC4"/>
    <w:rsid w:val="00B32694"/>
    <w:rsid w:val="00B32829"/>
    <w:rsid w:val="00B32A69"/>
    <w:rsid w:val="00B3370F"/>
    <w:rsid w:val="00B33832"/>
    <w:rsid w:val="00B3402C"/>
    <w:rsid w:val="00B3410C"/>
    <w:rsid w:val="00B34522"/>
    <w:rsid w:val="00B34A93"/>
    <w:rsid w:val="00B34F1B"/>
    <w:rsid w:val="00B34FFC"/>
    <w:rsid w:val="00B35249"/>
    <w:rsid w:val="00B35398"/>
    <w:rsid w:val="00B353BE"/>
    <w:rsid w:val="00B363FF"/>
    <w:rsid w:val="00B36CC0"/>
    <w:rsid w:val="00B36F5B"/>
    <w:rsid w:val="00B37344"/>
    <w:rsid w:val="00B374FE"/>
    <w:rsid w:val="00B37FFB"/>
    <w:rsid w:val="00B40DCC"/>
    <w:rsid w:val="00B413A4"/>
    <w:rsid w:val="00B4170B"/>
    <w:rsid w:val="00B4190B"/>
    <w:rsid w:val="00B41B51"/>
    <w:rsid w:val="00B4387C"/>
    <w:rsid w:val="00B43960"/>
    <w:rsid w:val="00B448EF"/>
    <w:rsid w:val="00B4523D"/>
    <w:rsid w:val="00B452DA"/>
    <w:rsid w:val="00B45309"/>
    <w:rsid w:val="00B45765"/>
    <w:rsid w:val="00B462E1"/>
    <w:rsid w:val="00B464CE"/>
    <w:rsid w:val="00B4755A"/>
    <w:rsid w:val="00B47574"/>
    <w:rsid w:val="00B476F8"/>
    <w:rsid w:val="00B47916"/>
    <w:rsid w:val="00B47C68"/>
    <w:rsid w:val="00B50CEB"/>
    <w:rsid w:val="00B51DB8"/>
    <w:rsid w:val="00B5241B"/>
    <w:rsid w:val="00B5279D"/>
    <w:rsid w:val="00B52C3B"/>
    <w:rsid w:val="00B53195"/>
    <w:rsid w:val="00B531D6"/>
    <w:rsid w:val="00B5374E"/>
    <w:rsid w:val="00B538E7"/>
    <w:rsid w:val="00B5392C"/>
    <w:rsid w:val="00B53D8F"/>
    <w:rsid w:val="00B53E74"/>
    <w:rsid w:val="00B53EA4"/>
    <w:rsid w:val="00B5402B"/>
    <w:rsid w:val="00B5421E"/>
    <w:rsid w:val="00B5425B"/>
    <w:rsid w:val="00B54FED"/>
    <w:rsid w:val="00B552DE"/>
    <w:rsid w:val="00B55999"/>
    <w:rsid w:val="00B56061"/>
    <w:rsid w:val="00B56446"/>
    <w:rsid w:val="00B569B9"/>
    <w:rsid w:val="00B56E16"/>
    <w:rsid w:val="00B571C6"/>
    <w:rsid w:val="00B57259"/>
    <w:rsid w:val="00B57295"/>
    <w:rsid w:val="00B5730B"/>
    <w:rsid w:val="00B579B3"/>
    <w:rsid w:val="00B57B40"/>
    <w:rsid w:val="00B60C60"/>
    <w:rsid w:val="00B610B2"/>
    <w:rsid w:val="00B6143F"/>
    <w:rsid w:val="00B6172C"/>
    <w:rsid w:val="00B61B28"/>
    <w:rsid w:val="00B62013"/>
    <w:rsid w:val="00B62CB5"/>
    <w:rsid w:val="00B631C9"/>
    <w:rsid w:val="00B6436E"/>
    <w:rsid w:val="00B649E4"/>
    <w:rsid w:val="00B6538A"/>
    <w:rsid w:val="00B66E66"/>
    <w:rsid w:val="00B66E71"/>
    <w:rsid w:val="00B67342"/>
    <w:rsid w:val="00B6773F"/>
    <w:rsid w:val="00B678A8"/>
    <w:rsid w:val="00B70538"/>
    <w:rsid w:val="00B70CF8"/>
    <w:rsid w:val="00B70D63"/>
    <w:rsid w:val="00B716C7"/>
    <w:rsid w:val="00B71F83"/>
    <w:rsid w:val="00B722DE"/>
    <w:rsid w:val="00B724C8"/>
    <w:rsid w:val="00B72760"/>
    <w:rsid w:val="00B72DA3"/>
    <w:rsid w:val="00B72E07"/>
    <w:rsid w:val="00B73150"/>
    <w:rsid w:val="00B735C7"/>
    <w:rsid w:val="00B73BDF"/>
    <w:rsid w:val="00B73F59"/>
    <w:rsid w:val="00B740BE"/>
    <w:rsid w:val="00B74761"/>
    <w:rsid w:val="00B747AC"/>
    <w:rsid w:val="00B74AF0"/>
    <w:rsid w:val="00B74E3F"/>
    <w:rsid w:val="00B75161"/>
    <w:rsid w:val="00B7531D"/>
    <w:rsid w:val="00B75502"/>
    <w:rsid w:val="00B75AB3"/>
    <w:rsid w:val="00B76380"/>
    <w:rsid w:val="00B769E0"/>
    <w:rsid w:val="00B76B12"/>
    <w:rsid w:val="00B76D77"/>
    <w:rsid w:val="00B76E96"/>
    <w:rsid w:val="00B76F2B"/>
    <w:rsid w:val="00B77916"/>
    <w:rsid w:val="00B803CE"/>
    <w:rsid w:val="00B80414"/>
    <w:rsid w:val="00B828A0"/>
    <w:rsid w:val="00B8368E"/>
    <w:rsid w:val="00B83B2F"/>
    <w:rsid w:val="00B841CD"/>
    <w:rsid w:val="00B851EC"/>
    <w:rsid w:val="00B86044"/>
    <w:rsid w:val="00B862F4"/>
    <w:rsid w:val="00B8669D"/>
    <w:rsid w:val="00B867D1"/>
    <w:rsid w:val="00B869A7"/>
    <w:rsid w:val="00B86C73"/>
    <w:rsid w:val="00B86EB8"/>
    <w:rsid w:val="00B87088"/>
    <w:rsid w:val="00B87AE6"/>
    <w:rsid w:val="00B87FBA"/>
    <w:rsid w:val="00B905DA"/>
    <w:rsid w:val="00B908EE"/>
    <w:rsid w:val="00B91085"/>
    <w:rsid w:val="00B91119"/>
    <w:rsid w:val="00B9144B"/>
    <w:rsid w:val="00B917A3"/>
    <w:rsid w:val="00B91C1B"/>
    <w:rsid w:val="00B9233F"/>
    <w:rsid w:val="00B92ADC"/>
    <w:rsid w:val="00B92F18"/>
    <w:rsid w:val="00B93D5E"/>
    <w:rsid w:val="00B94472"/>
    <w:rsid w:val="00B94FCC"/>
    <w:rsid w:val="00B9516F"/>
    <w:rsid w:val="00B951AB"/>
    <w:rsid w:val="00B95253"/>
    <w:rsid w:val="00B9554F"/>
    <w:rsid w:val="00B95B2B"/>
    <w:rsid w:val="00B95C00"/>
    <w:rsid w:val="00B967BE"/>
    <w:rsid w:val="00B96967"/>
    <w:rsid w:val="00B974C9"/>
    <w:rsid w:val="00B9754F"/>
    <w:rsid w:val="00B97F3D"/>
    <w:rsid w:val="00BA050D"/>
    <w:rsid w:val="00BA0726"/>
    <w:rsid w:val="00BA082E"/>
    <w:rsid w:val="00BA1169"/>
    <w:rsid w:val="00BA21C5"/>
    <w:rsid w:val="00BA2718"/>
    <w:rsid w:val="00BA2863"/>
    <w:rsid w:val="00BA2FF0"/>
    <w:rsid w:val="00BA3A59"/>
    <w:rsid w:val="00BA3CE3"/>
    <w:rsid w:val="00BA3FE2"/>
    <w:rsid w:val="00BA432B"/>
    <w:rsid w:val="00BA44D6"/>
    <w:rsid w:val="00BA4900"/>
    <w:rsid w:val="00BA5EE1"/>
    <w:rsid w:val="00BA745C"/>
    <w:rsid w:val="00BA74D8"/>
    <w:rsid w:val="00BB08B8"/>
    <w:rsid w:val="00BB23A0"/>
    <w:rsid w:val="00BB31BE"/>
    <w:rsid w:val="00BB32DC"/>
    <w:rsid w:val="00BB3B35"/>
    <w:rsid w:val="00BB3CB6"/>
    <w:rsid w:val="00BB45B2"/>
    <w:rsid w:val="00BB46A5"/>
    <w:rsid w:val="00BB56D7"/>
    <w:rsid w:val="00BB66D7"/>
    <w:rsid w:val="00BB6B9B"/>
    <w:rsid w:val="00BB6DA8"/>
    <w:rsid w:val="00BB77FD"/>
    <w:rsid w:val="00BB7F60"/>
    <w:rsid w:val="00BC0279"/>
    <w:rsid w:val="00BC0639"/>
    <w:rsid w:val="00BC116E"/>
    <w:rsid w:val="00BC1436"/>
    <w:rsid w:val="00BC18FC"/>
    <w:rsid w:val="00BC20AA"/>
    <w:rsid w:val="00BC20F0"/>
    <w:rsid w:val="00BC21F6"/>
    <w:rsid w:val="00BC26C1"/>
    <w:rsid w:val="00BC2791"/>
    <w:rsid w:val="00BC2A03"/>
    <w:rsid w:val="00BC37C0"/>
    <w:rsid w:val="00BC38C2"/>
    <w:rsid w:val="00BC49F7"/>
    <w:rsid w:val="00BC4B05"/>
    <w:rsid w:val="00BC4E25"/>
    <w:rsid w:val="00BC4E69"/>
    <w:rsid w:val="00BC5376"/>
    <w:rsid w:val="00BC558E"/>
    <w:rsid w:val="00BC5816"/>
    <w:rsid w:val="00BC642D"/>
    <w:rsid w:val="00BC6FE2"/>
    <w:rsid w:val="00BC71D7"/>
    <w:rsid w:val="00BC7607"/>
    <w:rsid w:val="00BD0507"/>
    <w:rsid w:val="00BD0EA9"/>
    <w:rsid w:val="00BD0F90"/>
    <w:rsid w:val="00BD1461"/>
    <w:rsid w:val="00BD2035"/>
    <w:rsid w:val="00BD2403"/>
    <w:rsid w:val="00BD2423"/>
    <w:rsid w:val="00BD2629"/>
    <w:rsid w:val="00BD2BE3"/>
    <w:rsid w:val="00BD317C"/>
    <w:rsid w:val="00BD378C"/>
    <w:rsid w:val="00BD398D"/>
    <w:rsid w:val="00BD4148"/>
    <w:rsid w:val="00BD4425"/>
    <w:rsid w:val="00BD450E"/>
    <w:rsid w:val="00BD482E"/>
    <w:rsid w:val="00BD4896"/>
    <w:rsid w:val="00BD4A00"/>
    <w:rsid w:val="00BD5606"/>
    <w:rsid w:val="00BD5BAD"/>
    <w:rsid w:val="00BD5E17"/>
    <w:rsid w:val="00BD699C"/>
    <w:rsid w:val="00BD6FEB"/>
    <w:rsid w:val="00BD7561"/>
    <w:rsid w:val="00BD7865"/>
    <w:rsid w:val="00BD78F4"/>
    <w:rsid w:val="00BD7EBB"/>
    <w:rsid w:val="00BD7FF4"/>
    <w:rsid w:val="00BE1038"/>
    <w:rsid w:val="00BE107E"/>
    <w:rsid w:val="00BE11CB"/>
    <w:rsid w:val="00BE19E2"/>
    <w:rsid w:val="00BE1AAE"/>
    <w:rsid w:val="00BE1DA7"/>
    <w:rsid w:val="00BE1F06"/>
    <w:rsid w:val="00BE2084"/>
    <w:rsid w:val="00BE2BAE"/>
    <w:rsid w:val="00BE2EE9"/>
    <w:rsid w:val="00BE301D"/>
    <w:rsid w:val="00BE3039"/>
    <w:rsid w:val="00BE4500"/>
    <w:rsid w:val="00BE463C"/>
    <w:rsid w:val="00BE47FC"/>
    <w:rsid w:val="00BE56C5"/>
    <w:rsid w:val="00BE5DF1"/>
    <w:rsid w:val="00BE675C"/>
    <w:rsid w:val="00BE69B2"/>
    <w:rsid w:val="00BE6BA9"/>
    <w:rsid w:val="00BE7C8E"/>
    <w:rsid w:val="00BE7F8B"/>
    <w:rsid w:val="00BE7FD5"/>
    <w:rsid w:val="00BF02A1"/>
    <w:rsid w:val="00BF08D5"/>
    <w:rsid w:val="00BF08F1"/>
    <w:rsid w:val="00BF161B"/>
    <w:rsid w:val="00BF1624"/>
    <w:rsid w:val="00BF1C2C"/>
    <w:rsid w:val="00BF1DAC"/>
    <w:rsid w:val="00BF1F10"/>
    <w:rsid w:val="00BF215C"/>
    <w:rsid w:val="00BF29AA"/>
    <w:rsid w:val="00BF29C9"/>
    <w:rsid w:val="00BF2FDF"/>
    <w:rsid w:val="00BF3104"/>
    <w:rsid w:val="00BF3376"/>
    <w:rsid w:val="00BF33D7"/>
    <w:rsid w:val="00BF380B"/>
    <w:rsid w:val="00BF3867"/>
    <w:rsid w:val="00BF3C31"/>
    <w:rsid w:val="00BF3EC8"/>
    <w:rsid w:val="00BF3F09"/>
    <w:rsid w:val="00BF4094"/>
    <w:rsid w:val="00BF4280"/>
    <w:rsid w:val="00BF4317"/>
    <w:rsid w:val="00BF49FD"/>
    <w:rsid w:val="00BF4B98"/>
    <w:rsid w:val="00BF61AD"/>
    <w:rsid w:val="00BF6597"/>
    <w:rsid w:val="00BF6A98"/>
    <w:rsid w:val="00BF7705"/>
    <w:rsid w:val="00C00041"/>
    <w:rsid w:val="00C0004D"/>
    <w:rsid w:val="00C00244"/>
    <w:rsid w:val="00C0028B"/>
    <w:rsid w:val="00C003AC"/>
    <w:rsid w:val="00C006DC"/>
    <w:rsid w:val="00C00F60"/>
    <w:rsid w:val="00C01227"/>
    <w:rsid w:val="00C0135E"/>
    <w:rsid w:val="00C025DA"/>
    <w:rsid w:val="00C03321"/>
    <w:rsid w:val="00C043A9"/>
    <w:rsid w:val="00C050B5"/>
    <w:rsid w:val="00C056A9"/>
    <w:rsid w:val="00C05994"/>
    <w:rsid w:val="00C06182"/>
    <w:rsid w:val="00C06858"/>
    <w:rsid w:val="00C06B47"/>
    <w:rsid w:val="00C06D0B"/>
    <w:rsid w:val="00C0728C"/>
    <w:rsid w:val="00C07392"/>
    <w:rsid w:val="00C07CD9"/>
    <w:rsid w:val="00C100A3"/>
    <w:rsid w:val="00C10308"/>
    <w:rsid w:val="00C108BD"/>
    <w:rsid w:val="00C10D05"/>
    <w:rsid w:val="00C1179D"/>
    <w:rsid w:val="00C11A3E"/>
    <w:rsid w:val="00C11F30"/>
    <w:rsid w:val="00C1221A"/>
    <w:rsid w:val="00C12B0D"/>
    <w:rsid w:val="00C1311E"/>
    <w:rsid w:val="00C1346E"/>
    <w:rsid w:val="00C1468D"/>
    <w:rsid w:val="00C14737"/>
    <w:rsid w:val="00C14819"/>
    <w:rsid w:val="00C14B7B"/>
    <w:rsid w:val="00C14C5E"/>
    <w:rsid w:val="00C14CC5"/>
    <w:rsid w:val="00C1529C"/>
    <w:rsid w:val="00C156BF"/>
    <w:rsid w:val="00C15939"/>
    <w:rsid w:val="00C15DD9"/>
    <w:rsid w:val="00C16075"/>
    <w:rsid w:val="00C165DD"/>
    <w:rsid w:val="00C167C5"/>
    <w:rsid w:val="00C16E54"/>
    <w:rsid w:val="00C179F3"/>
    <w:rsid w:val="00C17ADB"/>
    <w:rsid w:val="00C17E6A"/>
    <w:rsid w:val="00C203C6"/>
    <w:rsid w:val="00C206C3"/>
    <w:rsid w:val="00C20995"/>
    <w:rsid w:val="00C2142B"/>
    <w:rsid w:val="00C21F1C"/>
    <w:rsid w:val="00C221CA"/>
    <w:rsid w:val="00C22530"/>
    <w:rsid w:val="00C22F90"/>
    <w:rsid w:val="00C230A8"/>
    <w:rsid w:val="00C2354E"/>
    <w:rsid w:val="00C23722"/>
    <w:rsid w:val="00C24882"/>
    <w:rsid w:val="00C24B9E"/>
    <w:rsid w:val="00C24DAE"/>
    <w:rsid w:val="00C24F56"/>
    <w:rsid w:val="00C25182"/>
    <w:rsid w:val="00C2540A"/>
    <w:rsid w:val="00C255B8"/>
    <w:rsid w:val="00C26DF2"/>
    <w:rsid w:val="00C26F0A"/>
    <w:rsid w:val="00C304AE"/>
    <w:rsid w:val="00C31085"/>
    <w:rsid w:val="00C31173"/>
    <w:rsid w:val="00C31B42"/>
    <w:rsid w:val="00C31E9F"/>
    <w:rsid w:val="00C32522"/>
    <w:rsid w:val="00C3277D"/>
    <w:rsid w:val="00C32C0B"/>
    <w:rsid w:val="00C32C5C"/>
    <w:rsid w:val="00C33571"/>
    <w:rsid w:val="00C34414"/>
    <w:rsid w:val="00C344C9"/>
    <w:rsid w:val="00C3491A"/>
    <w:rsid w:val="00C349A7"/>
    <w:rsid w:val="00C34D9B"/>
    <w:rsid w:val="00C34DC5"/>
    <w:rsid w:val="00C34E70"/>
    <w:rsid w:val="00C351CA"/>
    <w:rsid w:val="00C3545E"/>
    <w:rsid w:val="00C35568"/>
    <w:rsid w:val="00C35D5A"/>
    <w:rsid w:val="00C35FA3"/>
    <w:rsid w:val="00C36625"/>
    <w:rsid w:val="00C36C0E"/>
    <w:rsid w:val="00C3734A"/>
    <w:rsid w:val="00C375B8"/>
    <w:rsid w:val="00C40726"/>
    <w:rsid w:val="00C4081D"/>
    <w:rsid w:val="00C414B9"/>
    <w:rsid w:val="00C414E7"/>
    <w:rsid w:val="00C415D4"/>
    <w:rsid w:val="00C41909"/>
    <w:rsid w:val="00C42018"/>
    <w:rsid w:val="00C4287D"/>
    <w:rsid w:val="00C42E97"/>
    <w:rsid w:val="00C42F2C"/>
    <w:rsid w:val="00C433C4"/>
    <w:rsid w:val="00C44265"/>
    <w:rsid w:val="00C44D4C"/>
    <w:rsid w:val="00C450D7"/>
    <w:rsid w:val="00C451A4"/>
    <w:rsid w:val="00C45653"/>
    <w:rsid w:val="00C45A4F"/>
    <w:rsid w:val="00C45F6A"/>
    <w:rsid w:val="00C46137"/>
    <w:rsid w:val="00C46339"/>
    <w:rsid w:val="00C467E9"/>
    <w:rsid w:val="00C46E1E"/>
    <w:rsid w:val="00C47AD6"/>
    <w:rsid w:val="00C47FD4"/>
    <w:rsid w:val="00C50151"/>
    <w:rsid w:val="00C508F4"/>
    <w:rsid w:val="00C50B5D"/>
    <w:rsid w:val="00C50B7D"/>
    <w:rsid w:val="00C51C29"/>
    <w:rsid w:val="00C51F2B"/>
    <w:rsid w:val="00C521DB"/>
    <w:rsid w:val="00C52442"/>
    <w:rsid w:val="00C5264F"/>
    <w:rsid w:val="00C52932"/>
    <w:rsid w:val="00C53355"/>
    <w:rsid w:val="00C53754"/>
    <w:rsid w:val="00C53B1C"/>
    <w:rsid w:val="00C541E5"/>
    <w:rsid w:val="00C54B55"/>
    <w:rsid w:val="00C54DEF"/>
    <w:rsid w:val="00C54F6C"/>
    <w:rsid w:val="00C54F79"/>
    <w:rsid w:val="00C55024"/>
    <w:rsid w:val="00C55586"/>
    <w:rsid w:val="00C5558E"/>
    <w:rsid w:val="00C55A81"/>
    <w:rsid w:val="00C560A4"/>
    <w:rsid w:val="00C5644F"/>
    <w:rsid w:val="00C56CD6"/>
    <w:rsid w:val="00C60373"/>
    <w:rsid w:val="00C61430"/>
    <w:rsid w:val="00C61CF9"/>
    <w:rsid w:val="00C61D69"/>
    <w:rsid w:val="00C62762"/>
    <w:rsid w:val="00C62BF4"/>
    <w:rsid w:val="00C62E25"/>
    <w:rsid w:val="00C63257"/>
    <w:rsid w:val="00C636B2"/>
    <w:rsid w:val="00C63F65"/>
    <w:rsid w:val="00C64171"/>
    <w:rsid w:val="00C64461"/>
    <w:rsid w:val="00C64854"/>
    <w:rsid w:val="00C64ED6"/>
    <w:rsid w:val="00C657FE"/>
    <w:rsid w:val="00C664B8"/>
    <w:rsid w:val="00C66728"/>
    <w:rsid w:val="00C66D82"/>
    <w:rsid w:val="00C67602"/>
    <w:rsid w:val="00C70054"/>
    <w:rsid w:val="00C7030F"/>
    <w:rsid w:val="00C70462"/>
    <w:rsid w:val="00C708E7"/>
    <w:rsid w:val="00C7094C"/>
    <w:rsid w:val="00C7095D"/>
    <w:rsid w:val="00C714CB"/>
    <w:rsid w:val="00C7174A"/>
    <w:rsid w:val="00C7296E"/>
    <w:rsid w:val="00C72B9D"/>
    <w:rsid w:val="00C7385F"/>
    <w:rsid w:val="00C738A8"/>
    <w:rsid w:val="00C73D35"/>
    <w:rsid w:val="00C73D95"/>
    <w:rsid w:val="00C73E5E"/>
    <w:rsid w:val="00C75741"/>
    <w:rsid w:val="00C759F2"/>
    <w:rsid w:val="00C775B1"/>
    <w:rsid w:val="00C77CC6"/>
    <w:rsid w:val="00C8019C"/>
    <w:rsid w:val="00C8030E"/>
    <w:rsid w:val="00C80699"/>
    <w:rsid w:val="00C80853"/>
    <w:rsid w:val="00C80931"/>
    <w:rsid w:val="00C80A87"/>
    <w:rsid w:val="00C81081"/>
    <w:rsid w:val="00C8135E"/>
    <w:rsid w:val="00C81654"/>
    <w:rsid w:val="00C81AC0"/>
    <w:rsid w:val="00C81AC5"/>
    <w:rsid w:val="00C81B95"/>
    <w:rsid w:val="00C82020"/>
    <w:rsid w:val="00C8207B"/>
    <w:rsid w:val="00C8212E"/>
    <w:rsid w:val="00C8258F"/>
    <w:rsid w:val="00C829C1"/>
    <w:rsid w:val="00C834ED"/>
    <w:rsid w:val="00C8441A"/>
    <w:rsid w:val="00C84A3E"/>
    <w:rsid w:val="00C84D8A"/>
    <w:rsid w:val="00C84DE4"/>
    <w:rsid w:val="00C85D79"/>
    <w:rsid w:val="00C85F20"/>
    <w:rsid w:val="00C8635A"/>
    <w:rsid w:val="00C863CF"/>
    <w:rsid w:val="00C86EF4"/>
    <w:rsid w:val="00C877B1"/>
    <w:rsid w:val="00C9050D"/>
    <w:rsid w:val="00C90665"/>
    <w:rsid w:val="00C91031"/>
    <w:rsid w:val="00C91152"/>
    <w:rsid w:val="00C91382"/>
    <w:rsid w:val="00C9158B"/>
    <w:rsid w:val="00C9172A"/>
    <w:rsid w:val="00C91DE2"/>
    <w:rsid w:val="00C92103"/>
    <w:rsid w:val="00C924BE"/>
    <w:rsid w:val="00C925BE"/>
    <w:rsid w:val="00C92BA2"/>
    <w:rsid w:val="00C931CB"/>
    <w:rsid w:val="00C93953"/>
    <w:rsid w:val="00C93B09"/>
    <w:rsid w:val="00C93B55"/>
    <w:rsid w:val="00C94C21"/>
    <w:rsid w:val="00C95D93"/>
    <w:rsid w:val="00C96990"/>
    <w:rsid w:val="00C96A7A"/>
    <w:rsid w:val="00C96AC3"/>
    <w:rsid w:val="00C96F14"/>
    <w:rsid w:val="00C97583"/>
    <w:rsid w:val="00C97D1E"/>
    <w:rsid w:val="00C97E7B"/>
    <w:rsid w:val="00CA0042"/>
    <w:rsid w:val="00CA0098"/>
    <w:rsid w:val="00CA043C"/>
    <w:rsid w:val="00CA05C4"/>
    <w:rsid w:val="00CA0804"/>
    <w:rsid w:val="00CA0E70"/>
    <w:rsid w:val="00CA15C6"/>
    <w:rsid w:val="00CA278E"/>
    <w:rsid w:val="00CA2C71"/>
    <w:rsid w:val="00CA3378"/>
    <w:rsid w:val="00CA3486"/>
    <w:rsid w:val="00CA3E3C"/>
    <w:rsid w:val="00CA4155"/>
    <w:rsid w:val="00CA4325"/>
    <w:rsid w:val="00CA4F8F"/>
    <w:rsid w:val="00CA5D0F"/>
    <w:rsid w:val="00CA5DF3"/>
    <w:rsid w:val="00CA6613"/>
    <w:rsid w:val="00CA6F68"/>
    <w:rsid w:val="00CA7264"/>
    <w:rsid w:val="00CA7359"/>
    <w:rsid w:val="00CA7D9A"/>
    <w:rsid w:val="00CB04B1"/>
    <w:rsid w:val="00CB1134"/>
    <w:rsid w:val="00CB1233"/>
    <w:rsid w:val="00CB2776"/>
    <w:rsid w:val="00CB29A0"/>
    <w:rsid w:val="00CB2C14"/>
    <w:rsid w:val="00CB2F91"/>
    <w:rsid w:val="00CB342F"/>
    <w:rsid w:val="00CB3AD6"/>
    <w:rsid w:val="00CB3BE8"/>
    <w:rsid w:val="00CB41DC"/>
    <w:rsid w:val="00CB42CA"/>
    <w:rsid w:val="00CB4584"/>
    <w:rsid w:val="00CB4CA1"/>
    <w:rsid w:val="00CB51AF"/>
    <w:rsid w:val="00CB5613"/>
    <w:rsid w:val="00CB5926"/>
    <w:rsid w:val="00CB5B49"/>
    <w:rsid w:val="00CB6261"/>
    <w:rsid w:val="00CB66D8"/>
    <w:rsid w:val="00CB6BC6"/>
    <w:rsid w:val="00CB758C"/>
    <w:rsid w:val="00CB79FB"/>
    <w:rsid w:val="00CC00DB"/>
    <w:rsid w:val="00CC05E3"/>
    <w:rsid w:val="00CC0757"/>
    <w:rsid w:val="00CC0A3E"/>
    <w:rsid w:val="00CC0D0B"/>
    <w:rsid w:val="00CC14F1"/>
    <w:rsid w:val="00CC17E5"/>
    <w:rsid w:val="00CC18BE"/>
    <w:rsid w:val="00CC238D"/>
    <w:rsid w:val="00CC2823"/>
    <w:rsid w:val="00CC2F92"/>
    <w:rsid w:val="00CC3357"/>
    <w:rsid w:val="00CC3699"/>
    <w:rsid w:val="00CC3AA2"/>
    <w:rsid w:val="00CC5B5B"/>
    <w:rsid w:val="00CC5C8C"/>
    <w:rsid w:val="00CC5E51"/>
    <w:rsid w:val="00CC5FE1"/>
    <w:rsid w:val="00CC6B01"/>
    <w:rsid w:val="00CC6B98"/>
    <w:rsid w:val="00CC707B"/>
    <w:rsid w:val="00CC72E0"/>
    <w:rsid w:val="00CC72FD"/>
    <w:rsid w:val="00CC730D"/>
    <w:rsid w:val="00CC75A0"/>
    <w:rsid w:val="00CC7A45"/>
    <w:rsid w:val="00CC7D61"/>
    <w:rsid w:val="00CC7F8D"/>
    <w:rsid w:val="00CD07FD"/>
    <w:rsid w:val="00CD1C06"/>
    <w:rsid w:val="00CD20C8"/>
    <w:rsid w:val="00CD21DE"/>
    <w:rsid w:val="00CD2713"/>
    <w:rsid w:val="00CD2AE7"/>
    <w:rsid w:val="00CD2B83"/>
    <w:rsid w:val="00CD348D"/>
    <w:rsid w:val="00CD3FBF"/>
    <w:rsid w:val="00CD40FB"/>
    <w:rsid w:val="00CD461F"/>
    <w:rsid w:val="00CD4A2F"/>
    <w:rsid w:val="00CD4E7F"/>
    <w:rsid w:val="00CD50AC"/>
    <w:rsid w:val="00CD54DA"/>
    <w:rsid w:val="00CD57AF"/>
    <w:rsid w:val="00CD5C90"/>
    <w:rsid w:val="00CD5E14"/>
    <w:rsid w:val="00CD69A5"/>
    <w:rsid w:val="00CD6CD3"/>
    <w:rsid w:val="00CD73A4"/>
    <w:rsid w:val="00CD774A"/>
    <w:rsid w:val="00CD7796"/>
    <w:rsid w:val="00CD7C20"/>
    <w:rsid w:val="00CD7CD7"/>
    <w:rsid w:val="00CE003A"/>
    <w:rsid w:val="00CE0BD7"/>
    <w:rsid w:val="00CE12A1"/>
    <w:rsid w:val="00CE14C4"/>
    <w:rsid w:val="00CE188A"/>
    <w:rsid w:val="00CE1A64"/>
    <w:rsid w:val="00CE1FB9"/>
    <w:rsid w:val="00CE2251"/>
    <w:rsid w:val="00CE242A"/>
    <w:rsid w:val="00CE295C"/>
    <w:rsid w:val="00CE2D8D"/>
    <w:rsid w:val="00CE31E9"/>
    <w:rsid w:val="00CE3B16"/>
    <w:rsid w:val="00CE4039"/>
    <w:rsid w:val="00CE4656"/>
    <w:rsid w:val="00CE5047"/>
    <w:rsid w:val="00CE5873"/>
    <w:rsid w:val="00CE5D3D"/>
    <w:rsid w:val="00CE6308"/>
    <w:rsid w:val="00CE6518"/>
    <w:rsid w:val="00CE6924"/>
    <w:rsid w:val="00CE699A"/>
    <w:rsid w:val="00CF0D4A"/>
    <w:rsid w:val="00CF1472"/>
    <w:rsid w:val="00CF17C8"/>
    <w:rsid w:val="00CF1816"/>
    <w:rsid w:val="00CF198D"/>
    <w:rsid w:val="00CF1B0B"/>
    <w:rsid w:val="00CF1D71"/>
    <w:rsid w:val="00CF2440"/>
    <w:rsid w:val="00CF2CCB"/>
    <w:rsid w:val="00CF36F5"/>
    <w:rsid w:val="00CF3EFB"/>
    <w:rsid w:val="00CF4241"/>
    <w:rsid w:val="00CF4B88"/>
    <w:rsid w:val="00CF4D7F"/>
    <w:rsid w:val="00CF4EBD"/>
    <w:rsid w:val="00CF5365"/>
    <w:rsid w:val="00CF5A6E"/>
    <w:rsid w:val="00CF5F0A"/>
    <w:rsid w:val="00CF6C72"/>
    <w:rsid w:val="00CF6F52"/>
    <w:rsid w:val="00CF7018"/>
    <w:rsid w:val="00CF73FE"/>
    <w:rsid w:val="00CF782F"/>
    <w:rsid w:val="00CF7839"/>
    <w:rsid w:val="00CF7BF2"/>
    <w:rsid w:val="00CF7C8A"/>
    <w:rsid w:val="00CF7CBC"/>
    <w:rsid w:val="00CF7D85"/>
    <w:rsid w:val="00CF7E2D"/>
    <w:rsid w:val="00D0061D"/>
    <w:rsid w:val="00D00BF1"/>
    <w:rsid w:val="00D00DA1"/>
    <w:rsid w:val="00D01699"/>
    <w:rsid w:val="00D01866"/>
    <w:rsid w:val="00D01A57"/>
    <w:rsid w:val="00D01F52"/>
    <w:rsid w:val="00D02385"/>
    <w:rsid w:val="00D02E1D"/>
    <w:rsid w:val="00D03255"/>
    <w:rsid w:val="00D03402"/>
    <w:rsid w:val="00D0349B"/>
    <w:rsid w:val="00D034E6"/>
    <w:rsid w:val="00D035A3"/>
    <w:rsid w:val="00D0371B"/>
    <w:rsid w:val="00D03924"/>
    <w:rsid w:val="00D04C47"/>
    <w:rsid w:val="00D05229"/>
    <w:rsid w:val="00D054DC"/>
    <w:rsid w:val="00D0561A"/>
    <w:rsid w:val="00D05E88"/>
    <w:rsid w:val="00D05FD8"/>
    <w:rsid w:val="00D06587"/>
    <w:rsid w:val="00D06696"/>
    <w:rsid w:val="00D068B7"/>
    <w:rsid w:val="00D06C89"/>
    <w:rsid w:val="00D06D8E"/>
    <w:rsid w:val="00D10502"/>
    <w:rsid w:val="00D10793"/>
    <w:rsid w:val="00D10C91"/>
    <w:rsid w:val="00D10CF0"/>
    <w:rsid w:val="00D10E6C"/>
    <w:rsid w:val="00D110BB"/>
    <w:rsid w:val="00D112B9"/>
    <w:rsid w:val="00D12A6F"/>
    <w:rsid w:val="00D12ECF"/>
    <w:rsid w:val="00D1327D"/>
    <w:rsid w:val="00D13720"/>
    <w:rsid w:val="00D13794"/>
    <w:rsid w:val="00D144A5"/>
    <w:rsid w:val="00D14514"/>
    <w:rsid w:val="00D14637"/>
    <w:rsid w:val="00D155AE"/>
    <w:rsid w:val="00D15751"/>
    <w:rsid w:val="00D1649B"/>
    <w:rsid w:val="00D16FAE"/>
    <w:rsid w:val="00D177CE"/>
    <w:rsid w:val="00D202A9"/>
    <w:rsid w:val="00D20CE9"/>
    <w:rsid w:val="00D224AC"/>
    <w:rsid w:val="00D22593"/>
    <w:rsid w:val="00D22715"/>
    <w:rsid w:val="00D230A1"/>
    <w:rsid w:val="00D2400E"/>
    <w:rsid w:val="00D24146"/>
    <w:rsid w:val="00D24752"/>
    <w:rsid w:val="00D25304"/>
    <w:rsid w:val="00D25610"/>
    <w:rsid w:val="00D257DC"/>
    <w:rsid w:val="00D26321"/>
    <w:rsid w:val="00D26536"/>
    <w:rsid w:val="00D26ACC"/>
    <w:rsid w:val="00D27418"/>
    <w:rsid w:val="00D27488"/>
    <w:rsid w:val="00D27796"/>
    <w:rsid w:val="00D279D5"/>
    <w:rsid w:val="00D3101C"/>
    <w:rsid w:val="00D31B09"/>
    <w:rsid w:val="00D32623"/>
    <w:rsid w:val="00D3276A"/>
    <w:rsid w:val="00D33498"/>
    <w:rsid w:val="00D336B1"/>
    <w:rsid w:val="00D33950"/>
    <w:rsid w:val="00D3430F"/>
    <w:rsid w:val="00D3440C"/>
    <w:rsid w:val="00D347ED"/>
    <w:rsid w:val="00D348E7"/>
    <w:rsid w:val="00D349DC"/>
    <w:rsid w:val="00D34A10"/>
    <w:rsid w:val="00D34CAB"/>
    <w:rsid w:val="00D34EEC"/>
    <w:rsid w:val="00D3522D"/>
    <w:rsid w:val="00D3531F"/>
    <w:rsid w:val="00D35546"/>
    <w:rsid w:val="00D35A48"/>
    <w:rsid w:val="00D36561"/>
    <w:rsid w:val="00D366A6"/>
    <w:rsid w:val="00D36BE3"/>
    <w:rsid w:val="00D36E6C"/>
    <w:rsid w:val="00D37EFB"/>
    <w:rsid w:val="00D40439"/>
    <w:rsid w:val="00D405CA"/>
    <w:rsid w:val="00D408DC"/>
    <w:rsid w:val="00D40C1C"/>
    <w:rsid w:val="00D41D89"/>
    <w:rsid w:val="00D41FC7"/>
    <w:rsid w:val="00D422A2"/>
    <w:rsid w:val="00D4236E"/>
    <w:rsid w:val="00D426A8"/>
    <w:rsid w:val="00D42CEC"/>
    <w:rsid w:val="00D43586"/>
    <w:rsid w:val="00D436C5"/>
    <w:rsid w:val="00D43927"/>
    <w:rsid w:val="00D43967"/>
    <w:rsid w:val="00D43D26"/>
    <w:rsid w:val="00D447F4"/>
    <w:rsid w:val="00D44AAE"/>
    <w:rsid w:val="00D44B02"/>
    <w:rsid w:val="00D4519B"/>
    <w:rsid w:val="00D4553E"/>
    <w:rsid w:val="00D46942"/>
    <w:rsid w:val="00D46CEA"/>
    <w:rsid w:val="00D46EF3"/>
    <w:rsid w:val="00D47681"/>
    <w:rsid w:val="00D4789A"/>
    <w:rsid w:val="00D47F2D"/>
    <w:rsid w:val="00D502F9"/>
    <w:rsid w:val="00D50319"/>
    <w:rsid w:val="00D5066C"/>
    <w:rsid w:val="00D50814"/>
    <w:rsid w:val="00D50873"/>
    <w:rsid w:val="00D50AAB"/>
    <w:rsid w:val="00D511E5"/>
    <w:rsid w:val="00D51668"/>
    <w:rsid w:val="00D51DAB"/>
    <w:rsid w:val="00D528F6"/>
    <w:rsid w:val="00D52960"/>
    <w:rsid w:val="00D53029"/>
    <w:rsid w:val="00D534E8"/>
    <w:rsid w:val="00D539A0"/>
    <w:rsid w:val="00D54091"/>
    <w:rsid w:val="00D55A74"/>
    <w:rsid w:val="00D5620B"/>
    <w:rsid w:val="00D56BFC"/>
    <w:rsid w:val="00D57179"/>
    <w:rsid w:val="00D600CA"/>
    <w:rsid w:val="00D6033E"/>
    <w:rsid w:val="00D60A84"/>
    <w:rsid w:val="00D60AC4"/>
    <w:rsid w:val="00D60D9F"/>
    <w:rsid w:val="00D61571"/>
    <w:rsid w:val="00D6177A"/>
    <w:rsid w:val="00D61955"/>
    <w:rsid w:val="00D61B93"/>
    <w:rsid w:val="00D62195"/>
    <w:rsid w:val="00D62DE2"/>
    <w:rsid w:val="00D63403"/>
    <w:rsid w:val="00D63B17"/>
    <w:rsid w:val="00D63D22"/>
    <w:rsid w:val="00D6464F"/>
    <w:rsid w:val="00D64821"/>
    <w:rsid w:val="00D65019"/>
    <w:rsid w:val="00D65D3E"/>
    <w:rsid w:val="00D65D3F"/>
    <w:rsid w:val="00D65F0C"/>
    <w:rsid w:val="00D6638D"/>
    <w:rsid w:val="00D6673C"/>
    <w:rsid w:val="00D66D79"/>
    <w:rsid w:val="00D66E2E"/>
    <w:rsid w:val="00D66F0B"/>
    <w:rsid w:val="00D67168"/>
    <w:rsid w:val="00D67BFD"/>
    <w:rsid w:val="00D67C11"/>
    <w:rsid w:val="00D70A54"/>
    <w:rsid w:val="00D71833"/>
    <w:rsid w:val="00D7193D"/>
    <w:rsid w:val="00D71EFF"/>
    <w:rsid w:val="00D722DB"/>
    <w:rsid w:val="00D735A0"/>
    <w:rsid w:val="00D73883"/>
    <w:rsid w:val="00D738EB"/>
    <w:rsid w:val="00D74462"/>
    <w:rsid w:val="00D744A7"/>
    <w:rsid w:val="00D74947"/>
    <w:rsid w:val="00D74958"/>
    <w:rsid w:val="00D750B8"/>
    <w:rsid w:val="00D75141"/>
    <w:rsid w:val="00D7520E"/>
    <w:rsid w:val="00D7551D"/>
    <w:rsid w:val="00D75753"/>
    <w:rsid w:val="00D763B4"/>
    <w:rsid w:val="00D77B29"/>
    <w:rsid w:val="00D811FA"/>
    <w:rsid w:val="00D81EC1"/>
    <w:rsid w:val="00D82697"/>
    <w:rsid w:val="00D82FAD"/>
    <w:rsid w:val="00D83080"/>
    <w:rsid w:val="00D834CD"/>
    <w:rsid w:val="00D84746"/>
    <w:rsid w:val="00D84B7B"/>
    <w:rsid w:val="00D84F46"/>
    <w:rsid w:val="00D850AA"/>
    <w:rsid w:val="00D859F7"/>
    <w:rsid w:val="00D85DAA"/>
    <w:rsid w:val="00D85EAE"/>
    <w:rsid w:val="00D8624C"/>
    <w:rsid w:val="00D862D5"/>
    <w:rsid w:val="00D864B0"/>
    <w:rsid w:val="00D86A0D"/>
    <w:rsid w:val="00D876AC"/>
    <w:rsid w:val="00D87714"/>
    <w:rsid w:val="00D9068F"/>
    <w:rsid w:val="00D9073F"/>
    <w:rsid w:val="00D90F79"/>
    <w:rsid w:val="00D924EC"/>
    <w:rsid w:val="00D925EA"/>
    <w:rsid w:val="00D9308C"/>
    <w:rsid w:val="00D931D8"/>
    <w:rsid w:val="00D933DB"/>
    <w:rsid w:val="00D934BD"/>
    <w:rsid w:val="00D93601"/>
    <w:rsid w:val="00D93E73"/>
    <w:rsid w:val="00D940DD"/>
    <w:rsid w:val="00D94374"/>
    <w:rsid w:val="00D94526"/>
    <w:rsid w:val="00D94AC1"/>
    <w:rsid w:val="00D94CE8"/>
    <w:rsid w:val="00D95389"/>
    <w:rsid w:val="00D95D69"/>
    <w:rsid w:val="00D960CC"/>
    <w:rsid w:val="00D962F9"/>
    <w:rsid w:val="00D96615"/>
    <w:rsid w:val="00D9667F"/>
    <w:rsid w:val="00D966A3"/>
    <w:rsid w:val="00D9673B"/>
    <w:rsid w:val="00D96858"/>
    <w:rsid w:val="00D96879"/>
    <w:rsid w:val="00D96D91"/>
    <w:rsid w:val="00D96FCE"/>
    <w:rsid w:val="00D9729F"/>
    <w:rsid w:val="00D972E1"/>
    <w:rsid w:val="00D97323"/>
    <w:rsid w:val="00D97A34"/>
    <w:rsid w:val="00DA036F"/>
    <w:rsid w:val="00DA039E"/>
    <w:rsid w:val="00DA1AC3"/>
    <w:rsid w:val="00DA1FAD"/>
    <w:rsid w:val="00DA28D9"/>
    <w:rsid w:val="00DA2AFB"/>
    <w:rsid w:val="00DA2BC6"/>
    <w:rsid w:val="00DA2EB2"/>
    <w:rsid w:val="00DA3037"/>
    <w:rsid w:val="00DA34E4"/>
    <w:rsid w:val="00DA34F7"/>
    <w:rsid w:val="00DA3BE8"/>
    <w:rsid w:val="00DA4141"/>
    <w:rsid w:val="00DA47ED"/>
    <w:rsid w:val="00DA48F6"/>
    <w:rsid w:val="00DA4D77"/>
    <w:rsid w:val="00DA4F0D"/>
    <w:rsid w:val="00DA4F8F"/>
    <w:rsid w:val="00DA52BE"/>
    <w:rsid w:val="00DA5457"/>
    <w:rsid w:val="00DA56E5"/>
    <w:rsid w:val="00DA59DC"/>
    <w:rsid w:val="00DA5DB5"/>
    <w:rsid w:val="00DA6242"/>
    <w:rsid w:val="00DA6A6B"/>
    <w:rsid w:val="00DA6EFA"/>
    <w:rsid w:val="00DA7014"/>
    <w:rsid w:val="00DA70BD"/>
    <w:rsid w:val="00DA7337"/>
    <w:rsid w:val="00DA7CB7"/>
    <w:rsid w:val="00DA7F21"/>
    <w:rsid w:val="00DB0870"/>
    <w:rsid w:val="00DB10E3"/>
    <w:rsid w:val="00DB1F61"/>
    <w:rsid w:val="00DB20F9"/>
    <w:rsid w:val="00DB3306"/>
    <w:rsid w:val="00DB342B"/>
    <w:rsid w:val="00DB379B"/>
    <w:rsid w:val="00DB3935"/>
    <w:rsid w:val="00DB3960"/>
    <w:rsid w:val="00DB43DE"/>
    <w:rsid w:val="00DB473F"/>
    <w:rsid w:val="00DB6B0E"/>
    <w:rsid w:val="00DB7D1D"/>
    <w:rsid w:val="00DC0907"/>
    <w:rsid w:val="00DC09AD"/>
    <w:rsid w:val="00DC0A23"/>
    <w:rsid w:val="00DC144C"/>
    <w:rsid w:val="00DC1848"/>
    <w:rsid w:val="00DC1961"/>
    <w:rsid w:val="00DC1964"/>
    <w:rsid w:val="00DC1C6C"/>
    <w:rsid w:val="00DC2326"/>
    <w:rsid w:val="00DC33D2"/>
    <w:rsid w:val="00DC3A00"/>
    <w:rsid w:val="00DC3DE8"/>
    <w:rsid w:val="00DC4122"/>
    <w:rsid w:val="00DC523D"/>
    <w:rsid w:val="00DC567C"/>
    <w:rsid w:val="00DC5A12"/>
    <w:rsid w:val="00DC5E0A"/>
    <w:rsid w:val="00DC6514"/>
    <w:rsid w:val="00DC66D7"/>
    <w:rsid w:val="00DC690F"/>
    <w:rsid w:val="00DC6953"/>
    <w:rsid w:val="00DC7449"/>
    <w:rsid w:val="00DC75EF"/>
    <w:rsid w:val="00DC7678"/>
    <w:rsid w:val="00DD0228"/>
    <w:rsid w:val="00DD031E"/>
    <w:rsid w:val="00DD09EA"/>
    <w:rsid w:val="00DD11D3"/>
    <w:rsid w:val="00DD14FE"/>
    <w:rsid w:val="00DD152D"/>
    <w:rsid w:val="00DD1677"/>
    <w:rsid w:val="00DD1BFE"/>
    <w:rsid w:val="00DD27A7"/>
    <w:rsid w:val="00DD2B2B"/>
    <w:rsid w:val="00DD33C3"/>
    <w:rsid w:val="00DD34D4"/>
    <w:rsid w:val="00DD359D"/>
    <w:rsid w:val="00DD3CF0"/>
    <w:rsid w:val="00DD4176"/>
    <w:rsid w:val="00DD44BD"/>
    <w:rsid w:val="00DD52D1"/>
    <w:rsid w:val="00DD52DD"/>
    <w:rsid w:val="00DD533B"/>
    <w:rsid w:val="00DD59E1"/>
    <w:rsid w:val="00DD5A66"/>
    <w:rsid w:val="00DD5E7B"/>
    <w:rsid w:val="00DD5F78"/>
    <w:rsid w:val="00DD67FE"/>
    <w:rsid w:val="00DD69B1"/>
    <w:rsid w:val="00DD6E93"/>
    <w:rsid w:val="00DD6F3F"/>
    <w:rsid w:val="00DD7211"/>
    <w:rsid w:val="00DD73FD"/>
    <w:rsid w:val="00DD7CA9"/>
    <w:rsid w:val="00DD7CBA"/>
    <w:rsid w:val="00DE02C6"/>
    <w:rsid w:val="00DE175E"/>
    <w:rsid w:val="00DE20FF"/>
    <w:rsid w:val="00DE26B6"/>
    <w:rsid w:val="00DE3285"/>
    <w:rsid w:val="00DE328A"/>
    <w:rsid w:val="00DE3A1C"/>
    <w:rsid w:val="00DE3C16"/>
    <w:rsid w:val="00DE3E9A"/>
    <w:rsid w:val="00DE4533"/>
    <w:rsid w:val="00DE45E9"/>
    <w:rsid w:val="00DE5886"/>
    <w:rsid w:val="00DE5DD8"/>
    <w:rsid w:val="00DE6A5B"/>
    <w:rsid w:val="00DE6C13"/>
    <w:rsid w:val="00DE6ED5"/>
    <w:rsid w:val="00DE6F11"/>
    <w:rsid w:val="00DE7EDD"/>
    <w:rsid w:val="00DF0369"/>
    <w:rsid w:val="00DF08D0"/>
    <w:rsid w:val="00DF0A30"/>
    <w:rsid w:val="00DF0A38"/>
    <w:rsid w:val="00DF1DDB"/>
    <w:rsid w:val="00DF232D"/>
    <w:rsid w:val="00DF2558"/>
    <w:rsid w:val="00DF2604"/>
    <w:rsid w:val="00DF2B26"/>
    <w:rsid w:val="00DF2EE1"/>
    <w:rsid w:val="00DF3199"/>
    <w:rsid w:val="00DF31E4"/>
    <w:rsid w:val="00DF345F"/>
    <w:rsid w:val="00DF3672"/>
    <w:rsid w:val="00DF3A8E"/>
    <w:rsid w:val="00DF3D34"/>
    <w:rsid w:val="00DF46BC"/>
    <w:rsid w:val="00DF470B"/>
    <w:rsid w:val="00DF4830"/>
    <w:rsid w:val="00DF4F13"/>
    <w:rsid w:val="00DF544A"/>
    <w:rsid w:val="00DF64ED"/>
    <w:rsid w:val="00DF6755"/>
    <w:rsid w:val="00DF6CA6"/>
    <w:rsid w:val="00DF6EB6"/>
    <w:rsid w:val="00DF7FB7"/>
    <w:rsid w:val="00E000AE"/>
    <w:rsid w:val="00E01A06"/>
    <w:rsid w:val="00E01D57"/>
    <w:rsid w:val="00E02C15"/>
    <w:rsid w:val="00E02D22"/>
    <w:rsid w:val="00E033EB"/>
    <w:rsid w:val="00E05B37"/>
    <w:rsid w:val="00E065F9"/>
    <w:rsid w:val="00E06EB0"/>
    <w:rsid w:val="00E074EE"/>
    <w:rsid w:val="00E07A31"/>
    <w:rsid w:val="00E07FCA"/>
    <w:rsid w:val="00E103FA"/>
    <w:rsid w:val="00E10850"/>
    <w:rsid w:val="00E109DB"/>
    <w:rsid w:val="00E10FD4"/>
    <w:rsid w:val="00E118C0"/>
    <w:rsid w:val="00E128EF"/>
    <w:rsid w:val="00E13202"/>
    <w:rsid w:val="00E135C9"/>
    <w:rsid w:val="00E139FB"/>
    <w:rsid w:val="00E13DC5"/>
    <w:rsid w:val="00E1403D"/>
    <w:rsid w:val="00E141A5"/>
    <w:rsid w:val="00E15E20"/>
    <w:rsid w:val="00E164A5"/>
    <w:rsid w:val="00E16812"/>
    <w:rsid w:val="00E168E8"/>
    <w:rsid w:val="00E16EEF"/>
    <w:rsid w:val="00E1724C"/>
    <w:rsid w:val="00E17739"/>
    <w:rsid w:val="00E178CA"/>
    <w:rsid w:val="00E2050B"/>
    <w:rsid w:val="00E2054E"/>
    <w:rsid w:val="00E20C1F"/>
    <w:rsid w:val="00E20C4C"/>
    <w:rsid w:val="00E20D89"/>
    <w:rsid w:val="00E2181C"/>
    <w:rsid w:val="00E21A4C"/>
    <w:rsid w:val="00E22CAE"/>
    <w:rsid w:val="00E22FE5"/>
    <w:rsid w:val="00E231D6"/>
    <w:rsid w:val="00E239C0"/>
    <w:rsid w:val="00E23A65"/>
    <w:rsid w:val="00E23A8D"/>
    <w:rsid w:val="00E23A9F"/>
    <w:rsid w:val="00E23AAD"/>
    <w:rsid w:val="00E2469E"/>
    <w:rsid w:val="00E2489F"/>
    <w:rsid w:val="00E24C2E"/>
    <w:rsid w:val="00E24CE1"/>
    <w:rsid w:val="00E255E5"/>
    <w:rsid w:val="00E25857"/>
    <w:rsid w:val="00E27A3B"/>
    <w:rsid w:val="00E27DD3"/>
    <w:rsid w:val="00E30C6F"/>
    <w:rsid w:val="00E30D27"/>
    <w:rsid w:val="00E30FFB"/>
    <w:rsid w:val="00E3109B"/>
    <w:rsid w:val="00E316B0"/>
    <w:rsid w:val="00E31B6B"/>
    <w:rsid w:val="00E322CB"/>
    <w:rsid w:val="00E32A1E"/>
    <w:rsid w:val="00E32C87"/>
    <w:rsid w:val="00E3318F"/>
    <w:rsid w:val="00E34621"/>
    <w:rsid w:val="00E34B1F"/>
    <w:rsid w:val="00E34FEC"/>
    <w:rsid w:val="00E35247"/>
    <w:rsid w:val="00E35A58"/>
    <w:rsid w:val="00E362A5"/>
    <w:rsid w:val="00E36C1E"/>
    <w:rsid w:val="00E36D6C"/>
    <w:rsid w:val="00E37A7C"/>
    <w:rsid w:val="00E40A6C"/>
    <w:rsid w:val="00E40A98"/>
    <w:rsid w:val="00E40B0C"/>
    <w:rsid w:val="00E41054"/>
    <w:rsid w:val="00E413E3"/>
    <w:rsid w:val="00E4144D"/>
    <w:rsid w:val="00E42259"/>
    <w:rsid w:val="00E425E9"/>
    <w:rsid w:val="00E42A04"/>
    <w:rsid w:val="00E42D24"/>
    <w:rsid w:val="00E42DCE"/>
    <w:rsid w:val="00E439D1"/>
    <w:rsid w:val="00E442B7"/>
    <w:rsid w:val="00E44C31"/>
    <w:rsid w:val="00E45126"/>
    <w:rsid w:val="00E45708"/>
    <w:rsid w:val="00E45C68"/>
    <w:rsid w:val="00E46136"/>
    <w:rsid w:val="00E461BA"/>
    <w:rsid w:val="00E46702"/>
    <w:rsid w:val="00E46776"/>
    <w:rsid w:val="00E476B0"/>
    <w:rsid w:val="00E47992"/>
    <w:rsid w:val="00E50E2B"/>
    <w:rsid w:val="00E51821"/>
    <w:rsid w:val="00E51CE0"/>
    <w:rsid w:val="00E52370"/>
    <w:rsid w:val="00E52A24"/>
    <w:rsid w:val="00E52CFA"/>
    <w:rsid w:val="00E5405E"/>
    <w:rsid w:val="00E54551"/>
    <w:rsid w:val="00E54A5C"/>
    <w:rsid w:val="00E5567F"/>
    <w:rsid w:val="00E55765"/>
    <w:rsid w:val="00E55929"/>
    <w:rsid w:val="00E55F47"/>
    <w:rsid w:val="00E561DB"/>
    <w:rsid w:val="00E56FB5"/>
    <w:rsid w:val="00E572A6"/>
    <w:rsid w:val="00E57373"/>
    <w:rsid w:val="00E57826"/>
    <w:rsid w:val="00E57869"/>
    <w:rsid w:val="00E5793B"/>
    <w:rsid w:val="00E57B39"/>
    <w:rsid w:val="00E601D1"/>
    <w:rsid w:val="00E60828"/>
    <w:rsid w:val="00E608AD"/>
    <w:rsid w:val="00E608B0"/>
    <w:rsid w:val="00E609EE"/>
    <w:rsid w:val="00E60BAC"/>
    <w:rsid w:val="00E60DA5"/>
    <w:rsid w:val="00E60F80"/>
    <w:rsid w:val="00E613EF"/>
    <w:rsid w:val="00E61CC9"/>
    <w:rsid w:val="00E62019"/>
    <w:rsid w:val="00E62958"/>
    <w:rsid w:val="00E62971"/>
    <w:rsid w:val="00E63AC9"/>
    <w:rsid w:val="00E6402D"/>
    <w:rsid w:val="00E647B4"/>
    <w:rsid w:val="00E64B3F"/>
    <w:rsid w:val="00E64BE1"/>
    <w:rsid w:val="00E64DF0"/>
    <w:rsid w:val="00E64FFB"/>
    <w:rsid w:val="00E65138"/>
    <w:rsid w:val="00E65364"/>
    <w:rsid w:val="00E65BC3"/>
    <w:rsid w:val="00E65DF9"/>
    <w:rsid w:val="00E661E7"/>
    <w:rsid w:val="00E66307"/>
    <w:rsid w:val="00E66CC0"/>
    <w:rsid w:val="00E673F9"/>
    <w:rsid w:val="00E67466"/>
    <w:rsid w:val="00E67881"/>
    <w:rsid w:val="00E67CF4"/>
    <w:rsid w:val="00E67E90"/>
    <w:rsid w:val="00E701B9"/>
    <w:rsid w:val="00E71012"/>
    <w:rsid w:val="00E714BF"/>
    <w:rsid w:val="00E71577"/>
    <w:rsid w:val="00E71A79"/>
    <w:rsid w:val="00E71C05"/>
    <w:rsid w:val="00E726E2"/>
    <w:rsid w:val="00E72818"/>
    <w:rsid w:val="00E729DD"/>
    <w:rsid w:val="00E72B62"/>
    <w:rsid w:val="00E72CFA"/>
    <w:rsid w:val="00E73343"/>
    <w:rsid w:val="00E73BE8"/>
    <w:rsid w:val="00E74129"/>
    <w:rsid w:val="00E74DAC"/>
    <w:rsid w:val="00E7511D"/>
    <w:rsid w:val="00E75ED0"/>
    <w:rsid w:val="00E75F8B"/>
    <w:rsid w:val="00E764FD"/>
    <w:rsid w:val="00E773FE"/>
    <w:rsid w:val="00E774C9"/>
    <w:rsid w:val="00E77B10"/>
    <w:rsid w:val="00E77ED3"/>
    <w:rsid w:val="00E80F64"/>
    <w:rsid w:val="00E81A1E"/>
    <w:rsid w:val="00E81A6E"/>
    <w:rsid w:val="00E81AC2"/>
    <w:rsid w:val="00E82119"/>
    <w:rsid w:val="00E826B6"/>
    <w:rsid w:val="00E83138"/>
    <w:rsid w:val="00E8323B"/>
    <w:rsid w:val="00E84E99"/>
    <w:rsid w:val="00E851C6"/>
    <w:rsid w:val="00E85708"/>
    <w:rsid w:val="00E862C0"/>
    <w:rsid w:val="00E86E4D"/>
    <w:rsid w:val="00E87F1A"/>
    <w:rsid w:val="00E900AF"/>
    <w:rsid w:val="00E90868"/>
    <w:rsid w:val="00E90AE7"/>
    <w:rsid w:val="00E90C66"/>
    <w:rsid w:val="00E914AF"/>
    <w:rsid w:val="00E9215A"/>
    <w:rsid w:val="00E92266"/>
    <w:rsid w:val="00E92B7F"/>
    <w:rsid w:val="00E92E3C"/>
    <w:rsid w:val="00E933EE"/>
    <w:rsid w:val="00E934E2"/>
    <w:rsid w:val="00E93C06"/>
    <w:rsid w:val="00E93F3E"/>
    <w:rsid w:val="00E94329"/>
    <w:rsid w:val="00E94471"/>
    <w:rsid w:val="00E94DFB"/>
    <w:rsid w:val="00E94FD4"/>
    <w:rsid w:val="00E94FE0"/>
    <w:rsid w:val="00E950D4"/>
    <w:rsid w:val="00E95D29"/>
    <w:rsid w:val="00E960B9"/>
    <w:rsid w:val="00E96539"/>
    <w:rsid w:val="00E96EAF"/>
    <w:rsid w:val="00EA0302"/>
    <w:rsid w:val="00EA0444"/>
    <w:rsid w:val="00EA072A"/>
    <w:rsid w:val="00EA0860"/>
    <w:rsid w:val="00EA117B"/>
    <w:rsid w:val="00EA18B8"/>
    <w:rsid w:val="00EA1B14"/>
    <w:rsid w:val="00EA1C1E"/>
    <w:rsid w:val="00EA2346"/>
    <w:rsid w:val="00EA27B5"/>
    <w:rsid w:val="00EA2882"/>
    <w:rsid w:val="00EA31FD"/>
    <w:rsid w:val="00EA32DF"/>
    <w:rsid w:val="00EA36F6"/>
    <w:rsid w:val="00EA3CC6"/>
    <w:rsid w:val="00EA5089"/>
    <w:rsid w:val="00EA5167"/>
    <w:rsid w:val="00EA5272"/>
    <w:rsid w:val="00EA56BD"/>
    <w:rsid w:val="00EA59D7"/>
    <w:rsid w:val="00EA5B29"/>
    <w:rsid w:val="00EA5EBA"/>
    <w:rsid w:val="00EA6E13"/>
    <w:rsid w:val="00EA7166"/>
    <w:rsid w:val="00EA7A51"/>
    <w:rsid w:val="00EB03BD"/>
    <w:rsid w:val="00EB06E0"/>
    <w:rsid w:val="00EB0A7D"/>
    <w:rsid w:val="00EB1424"/>
    <w:rsid w:val="00EB1E90"/>
    <w:rsid w:val="00EB1EE6"/>
    <w:rsid w:val="00EB1F03"/>
    <w:rsid w:val="00EB2957"/>
    <w:rsid w:val="00EB387F"/>
    <w:rsid w:val="00EB3C83"/>
    <w:rsid w:val="00EB3DA2"/>
    <w:rsid w:val="00EB403F"/>
    <w:rsid w:val="00EB44A1"/>
    <w:rsid w:val="00EB44D3"/>
    <w:rsid w:val="00EB4631"/>
    <w:rsid w:val="00EB4BEF"/>
    <w:rsid w:val="00EB5096"/>
    <w:rsid w:val="00EB5544"/>
    <w:rsid w:val="00EB5D49"/>
    <w:rsid w:val="00EB5E30"/>
    <w:rsid w:val="00EB601C"/>
    <w:rsid w:val="00EB65EC"/>
    <w:rsid w:val="00EB6B2F"/>
    <w:rsid w:val="00EB6B64"/>
    <w:rsid w:val="00EB6F92"/>
    <w:rsid w:val="00EB7140"/>
    <w:rsid w:val="00EB76E0"/>
    <w:rsid w:val="00EB7A1E"/>
    <w:rsid w:val="00EC008E"/>
    <w:rsid w:val="00EC19AC"/>
    <w:rsid w:val="00EC1B5D"/>
    <w:rsid w:val="00EC2166"/>
    <w:rsid w:val="00EC2300"/>
    <w:rsid w:val="00EC2A31"/>
    <w:rsid w:val="00EC3008"/>
    <w:rsid w:val="00EC3108"/>
    <w:rsid w:val="00EC3A7D"/>
    <w:rsid w:val="00EC41D9"/>
    <w:rsid w:val="00EC448C"/>
    <w:rsid w:val="00EC47E1"/>
    <w:rsid w:val="00EC4900"/>
    <w:rsid w:val="00EC4F88"/>
    <w:rsid w:val="00EC5166"/>
    <w:rsid w:val="00EC576E"/>
    <w:rsid w:val="00EC5CEA"/>
    <w:rsid w:val="00EC5D5B"/>
    <w:rsid w:val="00EC65AD"/>
    <w:rsid w:val="00EC743C"/>
    <w:rsid w:val="00EC75EB"/>
    <w:rsid w:val="00EC790B"/>
    <w:rsid w:val="00EC795D"/>
    <w:rsid w:val="00EC7A25"/>
    <w:rsid w:val="00EC7D9E"/>
    <w:rsid w:val="00ED00A9"/>
    <w:rsid w:val="00ED0266"/>
    <w:rsid w:val="00ED0A8C"/>
    <w:rsid w:val="00ED0C10"/>
    <w:rsid w:val="00ED0E28"/>
    <w:rsid w:val="00ED15A0"/>
    <w:rsid w:val="00ED1CD6"/>
    <w:rsid w:val="00ED2315"/>
    <w:rsid w:val="00ED308B"/>
    <w:rsid w:val="00ED313B"/>
    <w:rsid w:val="00ED36CB"/>
    <w:rsid w:val="00ED38D9"/>
    <w:rsid w:val="00ED3ACB"/>
    <w:rsid w:val="00ED3DF2"/>
    <w:rsid w:val="00ED3F88"/>
    <w:rsid w:val="00ED42AE"/>
    <w:rsid w:val="00ED4549"/>
    <w:rsid w:val="00ED4886"/>
    <w:rsid w:val="00ED4BC6"/>
    <w:rsid w:val="00ED4C09"/>
    <w:rsid w:val="00ED54EA"/>
    <w:rsid w:val="00ED5537"/>
    <w:rsid w:val="00ED559A"/>
    <w:rsid w:val="00ED55FE"/>
    <w:rsid w:val="00ED5614"/>
    <w:rsid w:val="00ED5656"/>
    <w:rsid w:val="00ED5C70"/>
    <w:rsid w:val="00ED60DF"/>
    <w:rsid w:val="00ED6299"/>
    <w:rsid w:val="00ED6319"/>
    <w:rsid w:val="00ED66DB"/>
    <w:rsid w:val="00ED6DF0"/>
    <w:rsid w:val="00ED6DF8"/>
    <w:rsid w:val="00ED6E90"/>
    <w:rsid w:val="00ED7287"/>
    <w:rsid w:val="00ED72C0"/>
    <w:rsid w:val="00ED7503"/>
    <w:rsid w:val="00ED7852"/>
    <w:rsid w:val="00ED7BB5"/>
    <w:rsid w:val="00ED7DC1"/>
    <w:rsid w:val="00EE010A"/>
    <w:rsid w:val="00EE0A9B"/>
    <w:rsid w:val="00EE0E20"/>
    <w:rsid w:val="00EE10B2"/>
    <w:rsid w:val="00EE1635"/>
    <w:rsid w:val="00EE178A"/>
    <w:rsid w:val="00EE1EF3"/>
    <w:rsid w:val="00EE1FFF"/>
    <w:rsid w:val="00EE2024"/>
    <w:rsid w:val="00EE298D"/>
    <w:rsid w:val="00EE2A87"/>
    <w:rsid w:val="00EE341D"/>
    <w:rsid w:val="00EE35B1"/>
    <w:rsid w:val="00EE47B6"/>
    <w:rsid w:val="00EE4C1F"/>
    <w:rsid w:val="00EE4D11"/>
    <w:rsid w:val="00EE5DD8"/>
    <w:rsid w:val="00EE6A77"/>
    <w:rsid w:val="00EE6E1D"/>
    <w:rsid w:val="00EE7793"/>
    <w:rsid w:val="00EF0C74"/>
    <w:rsid w:val="00EF0CF4"/>
    <w:rsid w:val="00EF1DCF"/>
    <w:rsid w:val="00EF27B9"/>
    <w:rsid w:val="00EF2B5D"/>
    <w:rsid w:val="00EF305D"/>
    <w:rsid w:val="00EF38CE"/>
    <w:rsid w:val="00EF3ECA"/>
    <w:rsid w:val="00EF5C45"/>
    <w:rsid w:val="00EF648B"/>
    <w:rsid w:val="00EF6605"/>
    <w:rsid w:val="00EF67AE"/>
    <w:rsid w:val="00EF67E5"/>
    <w:rsid w:val="00EF68C6"/>
    <w:rsid w:val="00EF6FE2"/>
    <w:rsid w:val="00EF73A5"/>
    <w:rsid w:val="00EF7CDB"/>
    <w:rsid w:val="00EF7CEA"/>
    <w:rsid w:val="00EF7FFC"/>
    <w:rsid w:val="00F00786"/>
    <w:rsid w:val="00F007CF"/>
    <w:rsid w:val="00F00C32"/>
    <w:rsid w:val="00F00C99"/>
    <w:rsid w:val="00F012B9"/>
    <w:rsid w:val="00F0188F"/>
    <w:rsid w:val="00F02754"/>
    <w:rsid w:val="00F02786"/>
    <w:rsid w:val="00F02AAF"/>
    <w:rsid w:val="00F03072"/>
    <w:rsid w:val="00F032B9"/>
    <w:rsid w:val="00F0374D"/>
    <w:rsid w:val="00F03902"/>
    <w:rsid w:val="00F03FF9"/>
    <w:rsid w:val="00F045BB"/>
    <w:rsid w:val="00F046DA"/>
    <w:rsid w:val="00F04C8D"/>
    <w:rsid w:val="00F057B6"/>
    <w:rsid w:val="00F05A85"/>
    <w:rsid w:val="00F06AFC"/>
    <w:rsid w:val="00F0717B"/>
    <w:rsid w:val="00F0730C"/>
    <w:rsid w:val="00F079FD"/>
    <w:rsid w:val="00F07A4B"/>
    <w:rsid w:val="00F07AC8"/>
    <w:rsid w:val="00F07CA5"/>
    <w:rsid w:val="00F07D89"/>
    <w:rsid w:val="00F07EF5"/>
    <w:rsid w:val="00F100CC"/>
    <w:rsid w:val="00F109D4"/>
    <w:rsid w:val="00F10BC4"/>
    <w:rsid w:val="00F11808"/>
    <w:rsid w:val="00F11854"/>
    <w:rsid w:val="00F11F10"/>
    <w:rsid w:val="00F12EE4"/>
    <w:rsid w:val="00F12F5B"/>
    <w:rsid w:val="00F13147"/>
    <w:rsid w:val="00F14963"/>
    <w:rsid w:val="00F154B6"/>
    <w:rsid w:val="00F1573D"/>
    <w:rsid w:val="00F15896"/>
    <w:rsid w:val="00F158CD"/>
    <w:rsid w:val="00F15A06"/>
    <w:rsid w:val="00F169EB"/>
    <w:rsid w:val="00F1743E"/>
    <w:rsid w:val="00F17758"/>
    <w:rsid w:val="00F178BD"/>
    <w:rsid w:val="00F17C04"/>
    <w:rsid w:val="00F17DCF"/>
    <w:rsid w:val="00F17FA4"/>
    <w:rsid w:val="00F2037B"/>
    <w:rsid w:val="00F2089B"/>
    <w:rsid w:val="00F20AD4"/>
    <w:rsid w:val="00F20B83"/>
    <w:rsid w:val="00F20F00"/>
    <w:rsid w:val="00F2158F"/>
    <w:rsid w:val="00F21661"/>
    <w:rsid w:val="00F21695"/>
    <w:rsid w:val="00F21794"/>
    <w:rsid w:val="00F21836"/>
    <w:rsid w:val="00F21E7D"/>
    <w:rsid w:val="00F22026"/>
    <w:rsid w:val="00F220AF"/>
    <w:rsid w:val="00F221AE"/>
    <w:rsid w:val="00F223DD"/>
    <w:rsid w:val="00F227D1"/>
    <w:rsid w:val="00F22C79"/>
    <w:rsid w:val="00F2398D"/>
    <w:rsid w:val="00F24032"/>
    <w:rsid w:val="00F243D6"/>
    <w:rsid w:val="00F249F6"/>
    <w:rsid w:val="00F24B5F"/>
    <w:rsid w:val="00F25C37"/>
    <w:rsid w:val="00F26B32"/>
    <w:rsid w:val="00F30676"/>
    <w:rsid w:val="00F30B61"/>
    <w:rsid w:val="00F30BE7"/>
    <w:rsid w:val="00F3184B"/>
    <w:rsid w:val="00F31B23"/>
    <w:rsid w:val="00F320B4"/>
    <w:rsid w:val="00F3296E"/>
    <w:rsid w:val="00F32C25"/>
    <w:rsid w:val="00F331BF"/>
    <w:rsid w:val="00F332C9"/>
    <w:rsid w:val="00F3480A"/>
    <w:rsid w:val="00F34A06"/>
    <w:rsid w:val="00F356AD"/>
    <w:rsid w:val="00F35859"/>
    <w:rsid w:val="00F36CD6"/>
    <w:rsid w:val="00F36DF4"/>
    <w:rsid w:val="00F36F06"/>
    <w:rsid w:val="00F3717C"/>
    <w:rsid w:val="00F371DC"/>
    <w:rsid w:val="00F40C2F"/>
    <w:rsid w:val="00F40F3A"/>
    <w:rsid w:val="00F410A4"/>
    <w:rsid w:val="00F41E4C"/>
    <w:rsid w:val="00F41FA1"/>
    <w:rsid w:val="00F42180"/>
    <w:rsid w:val="00F42690"/>
    <w:rsid w:val="00F42CDD"/>
    <w:rsid w:val="00F42E6B"/>
    <w:rsid w:val="00F42ED3"/>
    <w:rsid w:val="00F433B9"/>
    <w:rsid w:val="00F438FA"/>
    <w:rsid w:val="00F44E07"/>
    <w:rsid w:val="00F451EC"/>
    <w:rsid w:val="00F457C5"/>
    <w:rsid w:val="00F45BAE"/>
    <w:rsid w:val="00F45D2C"/>
    <w:rsid w:val="00F4660D"/>
    <w:rsid w:val="00F50362"/>
    <w:rsid w:val="00F5047B"/>
    <w:rsid w:val="00F5127E"/>
    <w:rsid w:val="00F512CB"/>
    <w:rsid w:val="00F516ED"/>
    <w:rsid w:val="00F51723"/>
    <w:rsid w:val="00F51751"/>
    <w:rsid w:val="00F51FF0"/>
    <w:rsid w:val="00F525EF"/>
    <w:rsid w:val="00F52AAA"/>
    <w:rsid w:val="00F534EE"/>
    <w:rsid w:val="00F53D2A"/>
    <w:rsid w:val="00F53F9B"/>
    <w:rsid w:val="00F5523D"/>
    <w:rsid w:val="00F5531E"/>
    <w:rsid w:val="00F5539A"/>
    <w:rsid w:val="00F55ECE"/>
    <w:rsid w:val="00F55F65"/>
    <w:rsid w:val="00F570A8"/>
    <w:rsid w:val="00F57209"/>
    <w:rsid w:val="00F57228"/>
    <w:rsid w:val="00F5743A"/>
    <w:rsid w:val="00F5751E"/>
    <w:rsid w:val="00F57DB5"/>
    <w:rsid w:val="00F57E6B"/>
    <w:rsid w:val="00F60336"/>
    <w:rsid w:val="00F60450"/>
    <w:rsid w:val="00F60C0E"/>
    <w:rsid w:val="00F613C0"/>
    <w:rsid w:val="00F616F0"/>
    <w:rsid w:val="00F6213A"/>
    <w:rsid w:val="00F626DE"/>
    <w:rsid w:val="00F630F0"/>
    <w:rsid w:val="00F64402"/>
    <w:rsid w:val="00F64AE6"/>
    <w:rsid w:val="00F64D1C"/>
    <w:rsid w:val="00F6515C"/>
    <w:rsid w:val="00F65713"/>
    <w:rsid w:val="00F65A55"/>
    <w:rsid w:val="00F65D3F"/>
    <w:rsid w:val="00F66105"/>
    <w:rsid w:val="00F662BB"/>
    <w:rsid w:val="00F664A4"/>
    <w:rsid w:val="00F66A11"/>
    <w:rsid w:val="00F67B96"/>
    <w:rsid w:val="00F70CED"/>
    <w:rsid w:val="00F71638"/>
    <w:rsid w:val="00F72488"/>
    <w:rsid w:val="00F726B7"/>
    <w:rsid w:val="00F73035"/>
    <w:rsid w:val="00F7378D"/>
    <w:rsid w:val="00F739FA"/>
    <w:rsid w:val="00F73F97"/>
    <w:rsid w:val="00F743BC"/>
    <w:rsid w:val="00F7467F"/>
    <w:rsid w:val="00F74A8E"/>
    <w:rsid w:val="00F74D05"/>
    <w:rsid w:val="00F75078"/>
    <w:rsid w:val="00F75855"/>
    <w:rsid w:val="00F75DD7"/>
    <w:rsid w:val="00F7629F"/>
    <w:rsid w:val="00F768EC"/>
    <w:rsid w:val="00F776AB"/>
    <w:rsid w:val="00F77837"/>
    <w:rsid w:val="00F77DF3"/>
    <w:rsid w:val="00F8076F"/>
    <w:rsid w:val="00F80CDD"/>
    <w:rsid w:val="00F810D5"/>
    <w:rsid w:val="00F8126A"/>
    <w:rsid w:val="00F8172B"/>
    <w:rsid w:val="00F81801"/>
    <w:rsid w:val="00F81A9C"/>
    <w:rsid w:val="00F81D70"/>
    <w:rsid w:val="00F81E40"/>
    <w:rsid w:val="00F829A4"/>
    <w:rsid w:val="00F82AAC"/>
    <w:rsid w:val="00F82EFC"/>
    <w:rsid w:val="00F83173"/>
    <w:rsid w:val="00F837F0"/>
    <w:rsid w:val="00F839BC"/>
    <w:rsid w:val="00F84919"/>
    <w:rsid w:val="00F84D1E"/>
    <w:rsid w:val="00F84ED9"/>
    <w:rsid w:val="00F850C9"/>
    <w:rsid w:val="00F8548F"/>
    <w:rsid w:val="00F85B7D"/>
    <w:rsid w:val="00F86058"/>
    <w:rsid w:val="00F8614A"/>
    <w:rsid w:val="00F86495"/>
    <w:rsid w:val="00F865B4"/>
    <w:rsid w:val="00F86BCB"/>
    <w:rsid w:val="00F8725B"/>
    <w:rsid w:val="00F8728A"/>
    <w:rsid w:val="00F879EE"/>
    <w:rsid w:val="00F87D32"/>
    <w:rsid w:val="00F900C5"/>
    <w:rsid w:val="00F9071C"/>
    <w:rsid w:val="00F90C48"/>
    <w:rsid w:val="00F90E54"/>
    <w:rsid w:val="00F92015"/>
    <w:rsid w:val="00F9293E"/>
    <w:rsid w:val="00F92A2C"/>
    <w:rsid w:val="00F93560"/>
    <w:rsid w:val="00F944DF"/>
    <w:rsid w:val="00F94588"/>
    <w:rsid w:val="00F9466B"/>
    <w:rsid w:val="00F94842"/>
    <w:rsid w:val="00F9570F"/>
    <w:rsid w:val="00F95C08"/>
    <w:rsid w:val="00F95D7A"/>
    <w:rsid w:val="00F95E2C"/>
    <w:rsid w:val="00F95EA8"/>
    <w:rsid w:val="00F96269"/>
    <w:rsid w:val="00F969C6"/>
    <w:rsid w:val="00F969E3"/>
    <w:rsid w:val="00F96D59"/>
    <w:rsid w:val="00F972A8"/>
    <w:rsid w:val="00F97409"/>
    <w:rsid w:val="00FA0379"/>
    <w:rsid w:val="00FA06EE"/>
    <w:rsid w:val="00FA0763"/>
    <w:rsid w:val="00FA15D3"/>
    <w:rsid w:val="00FA1972"/>
    <w:rsid w:val="00FA1DA8"/>
    <w:rsid w:val="00FA2044"/>
    <w:rsid w:val="00FA2939"/>
    <w:rsid w:val="00FA2DDC"/>
    <w:rsid w:val="00FA3C15"/>
    <w:rsid w:val="00FA3F44"/>
    <w:rsid w:val="00FA5487"/>
    <w:rsid w:val="00FA56FE"/>
    <w:rsid w:val="00FA5778"/>
    <w:rsid w:val="00FA5A9F"/>
    <w:rsid w:val="00FA5DDD"/>
    <w:rsid w:val="00FA66DC"/>
    <w:rsid w:val="00FA67B5"/>
    <w:rsid w:val="00FA6BA6"/>
    <w:rsid w:val="00FA6D8E"/>
    <w:rsid w:val="00FA6F85"/>
    <w:rsid w:val="00FA77D7"/>
    <w:rsid w:val="00FA7B9F"/>
    <w:rsid w:val="00FB07B3"/>
    <w:rsid w:val="00FB0D09"/>
    <w:rsid w:val="00FB102D"/>
    <w:rsid w:val="00FB1AB8"/>
    <w:rsid w:val="00FB1FA7"/>
    <w:rsid w:val="00FB2667"/>
    <w:rsid w:val="00FB2BBC"/>
    <w:rsid w:val="00FB3246"/>
    <w:rsid w:val="00FB32AB"/>
    <w:rsid w:val="00FB380C"/>
    <w:rsid w:val="00FB3885"/>
    <w:rsid w:val="00FB4DAA"/>
    <w:rsid w:val="00FB5112"/>
    <w:rsid w:val="00FB53B2"/>
    <w:rsid w:val="00FB58CF"/>
    <w:rsid w:val="00FB6796"/>
    <w:rsid w:val="00FB6AAF"/>
    <w:rsid w:val="00FB6F52"/>
    <w:rsid w:val="00FB6FC4"/>
    <w:rsid w:val="00FB740E"/>
    <w:rsid w:val="00FB7CDB"/>
    <w:rsid w:val="00FC01D5"/>
    <w:rsid w:val="00FC0EC6"/>
    <w:rsid w:val="00FC1670"/>
    <w:rsid w:val="00FC17CE"/>
    <w:rsid w:val="00FC1A16"/>
    <w:rsid w:val="00FC22B9"/>
    <w:rsid w:val="00FC2E0E"/>
    <w:rsid w:val="00FC2F52"/>
    <w:rsid w:val="00FC2F98"/>
    <w:rsid w:val="00FC3201"/>
    <w:rsid w:val="00FC364D"/>
    <w:rsid w:val="00FC39F4"/>
    <w:rsid w:val="00FC421F"/>
    <w:rsid w:val="00FC4368"/>
    <w:rsid w:val="00FC4393"/>
    <w:rsid w:val="00FC45EE"/>
    <w:rsid w:val="00FC55A3"/>
    <w:rsid w:val="00FC6C96"/>
    <w:rsid w:val="00FC7249"/>
    <w:rsid w:val="00FC7657"/>
    <w:rsid w:val="00FC77F2"/>
    <w:rsid w:val="00FD021D"/>
    <w:rsid w:val="00FD055F"/>
    <w:rsid w:val="00FD13D0"/>
    <w:rsid w:val="00FD15AD"/>
    <w:rsid w:val="00FD173B"/>
    <w:rsid w:val="00FD1C57"/>
    <w:rsid w:val="00FD2297"/>
    <w:rsid w:val="00FD26D8"/>
    <w:rsid w:val="00FD2CF5"/>
    <w:rsid w:val="00FD2EB5"/>
    <w:rsid w:val="00FD384B"/>
    <w:rsid w:val="00FD4085"/>
    <w:rsid w:val="00FD4A2E"/>
    <w:rsid w:val="00FD599F"/>
    <w:rsid w:val="00FD5D32"/>
    <w:rsid w:val="00FD5DDD"/>
    <w:rsid w:val="00FD6859"/>
    <w:rsid w:val="00FD6C4F"/>
    <w:rsid w:val="00FD6E37"/>
    <w:rsid w:val="00FD7009"/>
    <w:rsid w:val="00FD72DA"/>
    <w:rsid w:val="00FD7603"/>
    <w:rsid w:val="00FD7812"/>
    <w:rsid w:val="00FD79BE"/>
    <w:rsid w:val="00FD7A03"/>
    <w:rsid w:val="00FD7EAE"/>
    <w:rsid w:val="00FE01B8"/>
    <w:rsid w:val="00FE04C9"/>
    <w:rsid w:val="00FE0776"/>
    <w:rsid w:val="00FE09F7"/>
    <w:rsid w:val="00FE0D14"/>
    <w:rsid w:val="00FE174F"/>
    <w:rsid w:val="00FE1A64"/>
    <w:rsid w:val="00FE1DC3"/>
    <w:rsid w:val="00FE2027"/>
    <w:rsid w:val="00FE2842"/>
    <w:rsid w:val="00FE2A74"/>
    <w:rsid w:val="00FE2EB3"/>
    <w:rsid w:val="00FE323E"/>
    <w:rsid w:val="00FE342E"/>
    <w:rsid w:val="00FE37B0"/>
    <w:rsid w:val="00FE39EE"/>
    <w:rsid w:val="00FE3C1A"/>
    <w:rsid w:val="00FE3DE2"/>
    <w:rsid w:val="00FE406D"/>
    <w:rsid w:val="00FE4483"/>
    <w:rsid w:val="00FE4B75"/>
    <w:rsid w:val="00FE4F78"/>
    <w:rsid w:val="00FE51A3"/>
    <w:rsid w:val="00FE53D2"/>
    <w:rsid w:val="00FE6758"/>
    <w:rsid w:val="00FE690A"/>
    <w:rsid w:val="00FE6BC4"/>
    <w:rsid w:val="00FE6DDE"/>
    <w:rsid w:val="00FE6FDC"/>
    <w:rsid w:val="00FE7C03"/>
    <w:rsid w:val="00FE7E82"/>
    <w:rsid w:val="00FF0090"/>
    <w:rsid w:val="00FF0C80"/>
    <w:rsid w:val="00FF0FE6"/>
    <w:rsid w:val="00FF11EB"/>
    <w:rsid w:val="00FF129E"/>
    <w:rsid w:val="00FF1613"/>
    <w:rsid w:val="00FF1BFD"/>
    <w:rsid w:val="00FF3052"/>
    <w:rsid w:val="00FF3082"/>
    <w:rsid w:val="00FF326E"/>
    <w:rsid w:val="00FF3768"/>
    <w:rsid w:val="00FF37FF"/>
    <w:rsid w:val="00FF389B"/>
    <w:rsid w:val="00FF39BE"/>
    <w:rsid w:val="00FF4E3B"/>
    <w:rsid w:val="00FF4F39"/>
    <w:rsid w:val="00FF4F85"/>
    <w:rsid w:val="00FF5362"/>
    <w:rsid w:val="00FF5C07"/>
    <w:rsid w:val="00FF5DC0"/>
    <w:rsid w:val="00FF5E89"/>
    <w:rsid w:val="00FF62BC"/>
    <w:rsid w:val="00FF7084"/>
    <w:rsid w:val="00FF71F9"/>
    <w:rsid w:val="00FF72BA"/>
    <w:rsid w:val="00FF72D7"/>
    <w:rsid w:val="00FF7888"/>
    <w:rsid w:val="00FF792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A86F5"/>
  <w15:chartTrackingRefBased/>
  <w15:docId w15:val="{A060C7F7-EC5E-47EE-826C-125410BE8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2261"/>
    <w:pPr>
      <w:tabs>
        <w:tab w:val="center" w:pos="4513"/>
        <w:tab w:val="right" w:pos="9026"/>
      </w:tabs>
    </w:pPr>
  </w:style>
  <w:style w:type="character" w:customStyle="1" w:styleId="HeaderChar">
    <w:name w:val="Header Char"/>
    <w:basedOn w:val="DefaultParagraphFont"/>
    <w:link w:val="Header"/>
    <w:uiPriority w:val="99"/>
    <w:rsid w:val="00762261"/>
  </w:style>
  <w:style w:type="paragraph" w:styleId="Footer">
    <w:name w:val="footer"/>
    <w:basedOn w:val="Normal"/>
    <w:link w:val="FooterChar"/>
    <w:uiPriority w:val="99"/>
    <w:unhideWhenUsed/>
    <w:rsid w:val="00762261"/>
    <w:pPr>
      <w:tabs>
        <w:tab w:val="center" w:pos="4513"/>
        <w:tab w:val="right" w:pos="9026"/>
      </w:tabs>
    </w:pPr>
  </w:style>
  <w:style w:type="character" w:customStyle="1" w:styleId="FooterChar">
    <w:name w:val="Footer Char"/>
    <w:basedOn w:val="DefaultParagraphFont"/>
    <w:link w:val="Footer"/>
    <w:uiPriority w:val="99"/>
    <w:rsid w:val="00762261"/>
  </w:style>
  <w:style w:type="paragraph" w:styleId="ListParagraph">
    <w:name w:val="List Paragraph"/>
    <w:basedOn w:val="Normal"/>
    <w:uiPriority w:val="34"/>
    <w:qFormat/>
    <w:rsid w:val="00C8258F"/>
    <w:pPr>
      <w:ind w:left="720"/>
      <w:contextualSpacing/>
    </w:pPr>
  </w:style>
  <w:style w:type="table" w:styleId="GridTable4">
    <w:name w:val="Grid Table 4"/>
    <w:basedOn w:val="TableNormal"/>
    <w:uiPriority w:val="49"/>
    <w:rsid w:val="00E714B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CurrentList1">
    <w:name w:val="Current List1"/>
    <w:uiPriority w:val="99"/>
    <w:rsid w:val="00853A9A"/>
    <w:pPr>
      <w:numPr>
        <w:numId w:val="1"/>
      </w:numPr>
    </w:pPr>
  </w:style>
  <w:style w:type="table" w:styleId="TableGrid">
    <w:name w:val="Table Grid"/>
    <w:basedOn w:val="TableNormal"/>
    <w:uiPriority w:val="39"/>
    <w:rsid w:val="009137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50069"/>
  </w:style>
  <w:style w:type="paragraph" w:styleId="NormalWeb">
    <w:name w:val="Normal (Web)"/>
    <w:basedOn w:val="Normal"/>
    <w:uiPriority w:val="99"/>
    <w:semiHidden/>
    <w:unhideWhenUsed/>
    <w:rsid w:val="00CA0098"/>
    <w:pPr>
      <w:spacing w:before="100" w:beforeAutospacing="1" w:after="100" w:afterAutospacing="1"/>
    </w:pPr>
    <w:rPr>
      <w:rFonts w:ascii="Calibri" w:hAnsi="Calibri" w:cs="Calibri"/>
      <w:lang w:eastAsia="en-GB"/>
    </w:rPr>
  </w:style>
  <w:style w:type="table" w:customStyle="1" w:styleId="TableGrid0">
    <w:name w:val="TableGrid"/>
    <w:rsid w:val="00DA2AFB"/>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332">
      <w:bodyDiv w:val="1"/>
      <w:marLeft w:val="0"/>
      <w:marRight w:val="0"/>
      <w:marTop w:val="0"/>
      <w:marBottom w:val="0"/>
      <w:divBdr>
        <w:top w:val="none" w:sz="0" w:space="0" w:color="auto"/>
        <w:left w:val="none" w:sz="0" w:space="0" w:color="auto"/>
        <w:bottom w:val="none" w:sz="0" w:space="0" w:color="auto"/>
        <w:right w:val="none" w:sz="0" w:space="0" w:color="auto"/>
      </w:divBdr>
    </w:div>
    <w:div w:id="2708599">
      <w:bodyDiv w:val="1"/>
      <w:marLeft w:val="0"/>
      <w:marRight w:val="0"/>
      <w:marTop w:val="0"/>
      <w:marBottom w:val="0"/>
      <w:divBdr>
        <w:top w:val="none" w:sz="0" w:space="0" w:color="auto"/>
        <w:left w:val="none" w:sz="0" w:space="0" w:color="auto"/>
        <w:bottom w:val="none" w:sz="0" w:space="0" w:color="auto"/>
        <w:right w:val="none" w:sz="0" w:space="0" w:color="auto"/>
      </w:divBdr>
    </w:div>
    <w:div w:id="55517720">
      <w:bodyDiv w:val="1"/>
      <w:marLeft w:val="0"/>
      <w:marRight w:val="0"/>
      <w:marTop w:val="0"/>
      <w:marBottom w:val="0"/>
      <w:divBdr>
        <w:top w:val="none" w:sz="0" w:space="0" w:color="auto"/>
        <w:left w:val="none" w:sz="0" w:space="0" w:color="auto"/>
        <w:bottom w:val="none" w:sz="0" w:space="0" w:color="auto"/>
        <w:right w:val="none" w:sz="0" w:space="0" w:color="auto"/>
      </w:divBdr>
    </w:div>
    <w:div w:id="274102618">
      <w:bodyDiv w:val="1"/>
      <w:marLeft w:val="0"/>
      <w:marRight w:val="0"/>
      <w:marTop w:val="0"/>
      <w:marBottom w:val="0"/>
      <w:divBdr>
        <w:top w:val="none" w:sz="0" w:space="0" w:color="auto"/>
        <w:left w:val="none" w:sz="0" w:space="0" w:color="auto"/>
        <w:bottom w:val="none" w:sz="0" w:space="0" w:color="auto"/>
        <w:right w:val="none" w:sz="0" w:space="0" w:color="auto"/>
      </w:divBdr>
    </w:div>
    <w:div w:id="673536271">
      <w:bodyDiv w:val="1"/>
      <w:marLeft w:val="0"/>
      <w:marRight w:val="0"/>
      <w:marTop w:val="0"/>
      <w:marBottom w:val="0"/>
      <w:divBdr>
        <w:top w:val="none" w:sz="0" w:space="0" w:color="auto"/>
        <w:left w:val="none" w:sz="0" w:space="0" w:color="auto"/>
        <w:bottom w:val="none" w:sz="0" w:space="0" w:color="auto"/>
        <w:right w:val="none" w:sz="0" w:space="0" w:color="auto"/>
      </w:divBdr>
    </w:div>
    <w:div w:id="973364925">
      <w:bodyDiv w:val="1"/>
      <w:marLeft w:val="0"/>
      <w:marRight w:val="0"/>
      <w:marTop w:val="0"/>
      <w:marBottom w:val="0"/>
      <w:divBdr>
        <w:top w:val="none" w:sz="0" w:space="0" w:color="auto"/>
        <w:left w:val="none" w:sz="0" w:space="0" w:color="auto"/>
        <w:bottom w:val="none" w:sz="0" w:space="0" w:color="auto"/>
        <w:right w:val="none" w:sz="0" w:space="0" w:color="auto"/>
      </w:divBdr>
    </w:div>
    <w:div w:id="1086876566">
      <w:bodyDiv w:val="1"/>
      <w:marLeft w:val="0"/>
      <w:marRight w:val="0"/>
      <w:marTop w:val="0"/>
      <w:marBottom w:val="0"/>
      <w:divBdr>
        <w:top w:val="none" w:sz="0" w:space="0" w:color="auto"/>
        <w:left w:val="none" w:sz="0" w:space="0" w:color="auto"/>
        <w:bottom w:val="none" w:sz="0" w:space="0" w:color="auto"/>
        <w:right w:val="none" w:sz="0" w:space="0" w:color="auto"/>
      </w:divBdr>
    </w:div>
    <w:div w:id="1110970748">
      <w:bodyDiv w:val="1"/>
      <w:marLeft w:val="0"/>
      <w:marRight w:val="0"/>
      <w:marTop w:val="0"/>
      <w:marBottom w:val="0"/>
      <w:divBdr>
        <w:top w:val="none" w:sz="0" w:space="0" w:color="auto"/>
        <w:left w:val="none" w:sz="0" w:space="0" w:color="auto"/>
        <w:bottom w:val="none" w:sz="0" w:space="0" w:color="auto"/>
        <w:right w:val="none" w:sz="0" w:space="0" w:color="auto"/>
      </w:divBdr>
    </w:div>
    <w:div w:id="1111124209">
      <w:bodyDiv w:val="1"/>
      <w:marLeft w:val="0"/>
      <w:marRight w:val="0"/>
      <w:marTop w:val="0"/>
      <w:marBottom w:val="0"/>
      <w:divBdr>
        <w:top w:val="none" w:sz="0" w:space="0" w:color="auto"/>
        <w:left w:val="none" w:sz="0" w:space="0" w:color="auto"/>
        <w:bottom w:val="none" w:sz="0" w:space="0" w:color="auto"/>
        <w:right w:val="none" w:sz="0" w:space="0" w:color="auto"/>
      </w:divBdr>
    </w:div>
    <w:div w:id="1210266040">
      <w:bodyDiv w:val="1"/>
      <w:marLeft w:val="0"/>
      <w:marRight w:val="0"/>
      <w:marTop w:val="0"/>
      <w:marBottom w:val="0"/>
      <w:divBdr>
        <w:top w:val="none" w:sz="0" w:space="0" w:color="auto"/>
        <w:left w:val="none" w:sz="0" w:space="0" w:color="auto"/>
        <w:bottom w:val="none" w:sz="0" w:space="0" w:color="auto"/>
        <w:right w:val="none" w:sz="0" w:space="0" w:color="auto"/>
      </w:divBdr>
    </w:div>
    <w:div w:id="1294678538">
      <w:bodyDiv w:val="1"/>
      <w:marLeft w:val="0"/>
      <w:marRight w:val="0"/>
      <w:marTop w:val="0"/>
      <w:marBottom w:val="0"/>
      <w:divBdr>
        <w:top w:val="none" w:sz="0" w:space="0" w:color="auto"/>
        <w:left w:val="none" w:sz="0" w:space="0" w:color="auto"/>
        <w:bottom w:val="none" w:sz="0" w:space="0" w:color="auto"/>
        <w:right w:val="none" w:sz="0" w:space="0" w:color="auto"/>
      </w:divBdr>
    </w:div>
    <w:div w:id="1326782109">
      <w:bodyDiv w:val="1"/>
      <w:marLeft w:val="0"/>
      <w:marRight w:val="0"/>
      <w:marTop w:val="0"/>
      <w:marBottom w:val="0"/>
      <w:divBdr>
        <w:top w:val="none" w:sz="0" w:space="0" w:color="auto"/>
        <w:left w:val="none" w:sz="0" w:space="0" w:color="auto"/>
        <w:bottom w:val="none" w:sz="0" w:space="0" w:color="auto"/>
        <w:right w:val="none" w:sz="0" w:space="0" w:color="auto"/>
      </w:divBdr>
    </w:div>
    <w:div w:id="1468356242">
      <w:bodyDiv w:val="1"/>
      <w:marLeft w:val="0"/>
      <w:marRight w:val="0"/>
      <w:marTop w:val="0"/>
      <w:marBottom w:val="0"/>
      <w:divBdr>
        <w:top w:val="none" w:sz="0" w:space="0" w:color="auto"/>
        <w:left w:val="none" w:sz="0" w:space="0" w:color="auto"/>
        <w:bottom w:val="none" w:sz="0" w:space="0" w:color="auto"/>
        <w:right w:val="none" w:sz="0" w:space="0" w:color="auto"/>
      </w:divBdr>
    </w:div>
    <w:div w:id="1481268173">
      <w:bodyDiv w:val="1"/>
      <w:marLeft w:val="0"/>
      <w:marRight w:val="0"/>
      <w:marTop w:val="0"/>
      <w:marBottom w:val="0"/>
      <w:divBdr>
        <w:top w:val="none" w:sz="0" w:space="0" w:color="auto"/>
        <w:left w:val="none" w:sz="0" w:space="0" w:color="auto"/>
        <w:bottom w:val="none" w:sz="0" w:space="0" w:color="auto"/>
        <w:right w:val="none" w:sz="0" w:space="0" w:color="auto"/>
      </w:divBdr>
    </w:div>
    <w:div w:id="1547334198">
      <w:bodyDiv w:val="1"/>
      <w:marLeft w:val="0"/>
      <w:marRight w:val="0"/>
      <w:marTop w:val="0"/>
      <w:marBottom w:val="0"/>
      <w:divBdr>
        <w:top w:val="none" w:sz="0" w:space="0" w:color="auto"/>
        <w:left w:val="none" w:sz="0" w:space="0" w:color="auto"/>
        <w:bottom w:val="none" w:sz="0" w:space="0" w:color="auto"/>
        <w:right w:val="none" w:sz="0" w:space="0" w:color="auto"/>
      </w:divBdr>
    </w:div>
    <w:div w:id="1653867125">
      <w:bodyDiv w:val="1"/>
      <w:marLeft w:val="0"/>
      <w:marRight w:val="0"/>
      <w:marTop w:val="0"/>
      <w:marBottom w:val="0"/>
      <w:divBdr>
        <w:top w:val="none" w:sz="0" w:space="0" w:color="auto"/>
        <w:left w:val="none" w:sz="0" w:space="0" w:color="auto"/>
        <w:bottom w:val="none" w:sz="0" w:space="0" w:color="auto"/>
        <w:right w:val="none" w:sz="0" w:space="0" w:color="auto"/>
      </w:divBdr>
    </w:div>
    <w:div w:id="1672561083">
      <w:bodyDiv w:val="1"/>
      <w:marLeft w:val="0"/>
      <w:marRight w:val="0"/>
      <w:marTop w:val="0"/>
      <w:marBottom w:val="0"/>
      <w:divBdr>
        <w:top w:val="none" w:sz="0" w:space="0" w:color="auto"/>
        <w:left w:val="none" w:sz="0" w:space="0" w:color="auto"/>
        <w:bottom w:val="none" w:sz="0" w:space="0" w:color="auto"/>
        <w:right w:val="none" w:sz="0" w:space="0" w:color="auto"/>
      </w:divBdr>
    </w:div>
    <w:div w:id="1726878090">
      <w:bodyDiv w:val="1"/>
      <w:marLeft w:val="0"/>
      <w:marRight w:val="0"/>
      <w:marTop w:val="0"/>
      <w:marBottom w:val="0"/>
      <w:divBdr>
        <w:top w:val="none" w:sz="0" w:space="0" w:color="auto"/>
        <w:left w:val="none" w:sz="0" w:space="0" w:color="auto"/>
        <w:bottom w:val="none" w:sz="0" w:space="0" w:color="auto"/>
        <w:right w:val="none" w:sz="0" w:space="0" w:color="auto"/>
      </w:divBdr>
    </w:div>
    <w:div w:id="1737435157">
      <w:bodyDiv w:val="1"/>
      <w:marLeft w:val="0"/>
      <w:marRight w:val="0"/>
      <w:marTop w:val="0"/>
      <w:marBottom w:val="0"/>
      <w:divBdr>
        <w:top w:val="none" w:sz="0" w:space="0" w:color="auto"/>
        <w:left w:val="none" w:sz="0" w:space="0" w:color="auto"/>
        <w:bottom w:val="none" w:sz="0" w:space="0" w:color="auto"/>
        <w:right w:val="none" w:sz="0" w:space="0" w:color="auto"/>
      </w:divBdr>
      <w:divsChild>
        <w:div w:id="14967451">
          <w:marLeft w:val="0"/>
          <w:marRight w:val="0"/>
          <w:marTop w:val="0"/>
          <w:marBottom w:val="0"/>
          <w:divBdr>
            <w:top w:val="none" w:sz="0" w:space="0" w:color="auto"/>
            <w:left w:val="none" w:sz="0" w:space="0" w:color="auto"/>
            <w:bottom w:val="none" w:sz="0" w:space="0" w:color="auto"/>
            <w:right w:val="none" w:sz="0" w:space="0" w:color="auto"/>
          </w:divBdr>
        </w:div>
        <w:div w:id="31000233">
          <w:marLeft w:val="0"/>
          <w:marRight w:val="0"/>
          <w:marTop w:val="0"/>
          <w:marBottom w:val="0"/>
          <w:divBdr>
            <w:top w:val="none" w:sz="0" w:space="0" w:color="auto"/>
            <w:left w:val="none" w:sz="0" w:space="0" w:color="auto"/>
            <w:bottom w:val="none" w:sz="0" w:space="0" w:color="auto"/>
            <w:right w:val="none" w:sz="0" w:space="0" w:color="auto"/>
          </w:divBdr>
        </w:div>
        <w:div w:id="39288546">
          <w:marLeft w:val="0"/>
          <w:marRight w:val="0"/>
          <w:marTop w:val="0"/>
          <w:marBottom w:val="0"/>
          <w:divBdr>
            <w:top w:val="none" w:sz="0" w:space="0" w:color="auto"/>
            <w:left w:val="none" w:sz="0" w:space="0" w:color="auto"/>
            <w:bottom w:val="none" w:sz="0" w:space="0" w:color="auto"/>
            <w:right w:val="none" w:sz="0" w:space="0" w:color="auto"/>
          </w:divBdr>
        </w:div>
        <w:div w:id="46076531">
          <w:marLeft w:val="0"/>
          <w:marRight w:val="0"/>
          <w:marTop w:val="0"/>
          <w:marBottom w:val="0"/>
          <w:divBdr>
            <w:top w:val="none" w:sz="0" w:space="0" w:color="auto"/>
            <w:left w:val="none" w:sz="0" w:space="0" w:color="auto"/>
            <w:bottom w:val="none" w:sz="0" w:space="0" w:color="auto"/>
            <w:right w:val="none" w:sz="0" w:space="0" w:color="auto"/>
          </w:divBdr>
        </w:div>
        <w:div w:id="58015320">
          <w:marLeft w:val="0"/>
          <w:marRight w:val="0"/>
          <w:marTop w:val="0"/>
          <w:marBottom w:val="0"/>
          <w:divBdr>
            <w:top w:val="none" w:sz="0" w:space="0" w:color="auto"/>
            <w:left w:val="none" w:sz="0" w:space="0" w:color="auto"/>
            <w:bottom w:val="none" w:sz="0" w:space="0" w:color="auto"/>
            <w:right w:val="none" w:sz="0" w:space="0" w:color="auto"/>
          </w:divBdr>
        </w:div>
        <w:div w:id="68426220">
          <w:marLeft w:val="0"/>
          <w:marRight w:val="0"/>
          <w:marTop w:val="0"/>
          <w:marBottom w:val="0"/>
          <w:divBdr>
            <w:top w:val="none" w:sz="0" w:space="0" w:color="auto"/>
            <w:left w:val="none" w:sz="0" w:space="0" w:color="auto"/>
            <w:bottom w:val="none" w:sz="0" w:space="0" w:color="auto"/>
            <w:right w:val="none" w:sz="0" w:space="0" w:color="auto"/>
          </w:divBdr>
        </w:div>
        <w:div w:id="73281700">
          <w:marLeft w:val="0"/>
          <w:marRight w:val="0"/>
          <w:marTop w:val="0"/>
          <w:marBottom w:val="0"/>
          <w:divBdr>
            <w:top w:val="none" w:sz="0" w:space="0" w:color="auto"/>
            <w:left w:val="none" w:sz="0" w:space="0" w:color="auto"/>
            <w:bottom w:val="none" w:sz="0" w:space="0" w:color="auto"/>
            <w:right w:val="none" w:sz="0" w:space="0" w:color="auto"/>
          </w:divBdr>
        </w:div>
        <w:div w:id="84304850">
          <w:marLeft w:val="0"/>
          <w:marRight w:val="0"/>
          <w:marTop w:val="0"/>
          <w:marBottom w:val="0"/>
          <w:divBdr>
            <w:top w:val="none" w:sz="0" w:space="0" w:color="auto"/>
            <w:left w:val="none" w:sz="0" w:space="0" w:color="auto"/>
            <w:bottom w:val="none" w:sz="0" w:space="0" w:color="auto"/>
            <w:right w:val="none" w:sz="0" w:space="0" w:color="auto"/>
          </w:divBdr>
        </w:div>
        <w:div w:id="96290021">
          <w:marLeft w:val="0"/>
          <w:marRight w:val="0"/>
          <w:marTop w:val="0"/>
          <w:marBottom w:val="0"/>
          <w:divBdr>
            <w:top w:val="none" w:sz="0" w:space="0" w:color="auto"/>
            <w:left w:val="none" w:sz="0" w:space="0" w:color="auto"/>
            <w:bottom w:val="none" w:sz="0" w:space="0" w:color="auto"/>
            <w:right w:val="none" w:sz="0" w:space="0" w:color="auto"/>
          </w:divBdr>
        </w:div>
        <w:div w:id="108166550">
          <w:marLeft w:val="0"/>
          <w:marRight w:val="0"/>
          <w:marTop w:val="0"/>
          <w:marBottom w:val="0"/>
          <w:divBdr>
            <w:top w:val="none" w:sz="0" w:space="0" w:color="auto"/>
            <w:left w:val="none" w:sz="0" w:space="0" w:color="auto"/>
            <w:bottom w:val="none" w:sz="0" w:space="0" w:color="auto"/>
            <w:right w:val="none" w:sz="0" w:space="0" w:color="auto"/>
          </w:divBdr>
        </w:div>
        <w:div w:id="116417924">
          <w:marLeft w:val="0"/>
          <w:marRight w:val="0"/>
          <w:marTop w:val="0"/>
          <w:marBottom w:val="0"/>
          <w:divBdr>
            <w:top w:val="none" w:sz="0" w:space="0" w:color="auto"/>
            <w:left w:val="none" w:sz="0" w:space="0" w:color="auto"/>
            <w:bottom w:val="none" w:sz="0" w:space="0" w:color="auto"/>
            <w:right w:val="none" w:sz="0" w:space="0" w:color="auto"/>
          </w:divBdr>
        </w:div>
        <w:div w:id="132144980">
          <w:marLeft w:val="0"/>
          <w:marRight w:val="0"/>
          <w:marTop w:val="0"/>
          <w:marBottom w:val="0"/>
          <w:divBdr>
            <w:top w:val="none" w:sz="0" w:space="0" w:color="auto"/>
            <w:left w:val="none" w:sz="0" w:space="0" w:color="auto"/>
            <w:bottom w:val="none" w:sz="0" w:space="0" w:color="auto"/>
            <w:right w:val="none" w:sz="0" w:space="0" w:color="auto"/>
          </w:divBdr>
        </w:div>
        <w:div w:id="148132268">
          <w:marLeft w:val="0"/>
          <w:marRight w:val="0"/>
          <w:marTop w:val="0"/>
          <w:marBottom w:val="0"/>
          <w:divBdr>
            <w:top w:val="none" w:sz="0" w:space="0" w:color="auto"/>
            <w:left w:val="none" w:sz="0" w:space="0" w:color="auto"/>
            <w:bottom w:val="none" w:sz="0" w:space="0" w:color="auto"/>
            <w:right w:val="none" w:sz="0" w:space="0" w:color="auto"/>
          </w:divBdr>
        </w:div>
        <w:div w:id="151875350">
          <w:marLeft w:val="0"/>
          <w:marRight w:val="0"/>
          <w:marTop w:val="0"/>
          <w:marBottom w:val="0"/>
          <w:divBdr>
            <w:top w:val="none" w:sz="0" w:space="0" w:color="auto"/>
            <w:left w:val="none" w:sz="0" w:space="0" w:color="auto"/>
            <w:bottom w:val="none" w:sz="0" w:space="0" w:color="auto"/>
            <w:right w:val="none" w:sz="0" w:space="0" w:color="auto"/>
          </w:divBdr>
        </w:div>
        <w:div w:id="158543626">
          <w:marLeft w:val="0"/>
          <w:marRight w:val="0"/>
          <w:marTop w:val="0"/>
          <w:marBottom w:val="0"/>
          <w:divBdr>
            <w:top w:val="none" w:sz="0" w:space="0" w:color="auto"/>
            <w:left w:val="none" w:sz="0" w:space="0" w:color="auto"/>
            <w:bottom w:val="none" w:sz="0" w:space="0" w:color="auto"/>
            <w:right w:val="none" w:sz="0" w:space="0" w:color="auto"/>
          </w:divBdr>
        </w:div>
        <w:div w:id="159320665">
          <w:marLeft w:val="0"/>
          <w:marRight w:val="0"/>
          <w:marTop w:val="0"/>
          <w:marBottom w:val="0"/>
          <w:divBdr>
            <w:top w:val="none" w:sz="0" w:space="0" w:color="auto"/>
            <w:left w:val="none" w:sz="0" w:space="0" w:color="auto"/>
            <w:bottom w:val="none" w:sz="0" w:space="0" w:color="auto"/>
            <w:right w:val="none" w:sz="0" w:space="0" w:color="auto"/>
          </w:divBdr>
        </w:div>
        <w:div w:id="180438733">
          <w:marLeft w:val="0"/>
          <w:marRight w:val="0"/>
          <w:marTop w:val="0"/>
          <w:marBottom w:val="0"/>
          <w:divBdr>
            <w:top w:val="none" w:sz="0" w:space="0" w:color="auto"/>
            <w:left w:val="none" w:sz="0" w:space="0" w:color="auto"/>
            <w:bottom w:val="none" w:sz="0" w:space="0" w:color="auto"/>
            <w:right w:val="none" w:sz="0" w:space="0" w:color="auto"/>
          </w:divBdr>
        </w:div>
        <w:div w:id="189997777">
          <w:marLeft w:val="0"/>
          <w:marRight w:val="0"/>
          <w:marTop w:val="0"/>
          <w:marBottom w:val="0"/>
          <w:divBdr>
            <w:top w:val="none" w:sz="0" w:space="0" w:color="auto"/>
            <w:left w:val="none" w:sz="0" w:space="0" w:color="auto"/>
            <w:bottom w:val="none" w:sz="0" w:space="0" w:color="auto"/>
            <w:right w:val="none" w:sz="0" w:space="0" w:color="auto"/>
          </w:divBdr>
        </w:div>
        <w:div w:id="200749935">
          <w:marLeft w:val="0"/>
          <w:marRight w:val="0"/>
          <w:marTop w:val="0"/>
          <w:marBottom w:val="0"/>
          <w:divBdr>
            <w:top w:val="none" w:sz="0" w:space="0" w:color="auto"/>
            <w:left w:val="none" w:sz="0" w:space="0" w:color="auto"/>
            <w:bottom w:val="none" w:sz="0" w:space="0" w:color="auto"/>
            <w:right w:val="none" w:sz="0" w:space="0" w:color="auto"/>
          </w:divBdr>
        </w:div>
        <w:div w:id="203521903">
          <w:marLeft w:val="0"/>
          <w:marRight w:val="0"/>
          <w:marTop w:val="0"/>
          <w:marBottom w:val="0"/>
          <w:divBdr>
            <w:top w:val="none" w:sz="0" w:space="0" w:color="auto"/>
            <w:left w:val="none" w:sz="0" w:space="0" w:color="auto"/>
            <w:bottom w:val="none" w:sz="0" w:space="0" w:color="auto"/>
            <w:right w:val="none" w:sz="0" w:space="0" w:color="auto"/>
          </w:divBdr>
        </w:div>
        <w:div w:id="210773348">
          <w:marLeft w:val="0"/>
          <w:marRight w:val="0"/>
          <w:marTop w:val="0"/>
          <w:marBottom w:val="0"/>
          <w:divBdr>
            <w:top w:val="none" w:sz="0" w:space="0" w:color="auto"/>
            <w:left w:val="none" w:sz="0" w:space="0" w:color="auto"/>
            <w:bottom w:val="none" w:sz="0" w:space="0" w:color="auto"/>
            <w:right w:val="none" w:sz="0" w:space="0" w:color="auto"/>
          </w:divBdr>
        </w:div>
        <w:div w:id="251009788">
          <w:marLeft w:val="0"/>
          <w:marRight w:val="0"/>
          <w:marTop w:val="0"/>
          <w:marBottom w:val="0"/>
          <w:divBdr>
            <w:top w:val="none" w:sz="0" w:space="0" w:color="auto"/>
            <w:left w:val="none" w:sz="0" w:space="0" w:color="auto"/>
            <w:bottom w:val="none" w:sz="0" w:space="0" w:color="auto"/>
            <w:right w:val="none" w:sz="0" w:space="0" w:color="auto"/>
          </w:divBdr>
        </w:div>
        <w:div w:id="252788820">
          <w:marLeft w:val="0"/>
          <w:marRight w:val="0"/>
          <w:marTop w:val="0"/>
          <w:marBottom w:val="0"/>
          <w:divBdr>
            <w:top w:val="none" w:sz="0" w:space="0" w:color="auto"/>
            <w:left w:val="none" w:sz="0" w:space="0" w:color="auto"/>
            <w:bottom w:val="none" w:sz="0" w:space="0" w:color="auto"/>
            <w:right w:val="none" w:sz="0" w:space="0" w:color="auto"/>
          </w:divBdr>
        </w:div>
        <w:div w:id="272564965">
          <w:marLeft w:val="0"/>
          <w:marRight w:val="0"/>
          <w:marTop w:val="0"/>
          <w:marBottom w:val="0"/>
          <w:divBdr>
            <w:top w:val="none" w:sz="0" w:space="0" w:color="auto"/>
            <w:left w:val="none" w:sz="0" w:space="0" w:color="auto"/>
            <w:bottom w:val="none" w:sz="0" w:space="0" w:color="auto"/>
            <w:right w:val="none" w:sz="0" w:space="0" w:color="auto"/>
          </w:divBdr>
        </w:div>
        <w:div w:id="284041571">
          <w:marLeft w:val="0"/>
          <w:marRight w:val="0"/>
          <w:marTop w:val="0"/>
          <w:marBottom w:val="0"/>
          <w:divBdr>
            <w:top w:val="none" w:sz="0" w:space="0" w:color="auto"/>
            <w:left w:val="none" w:sz="0" w:space="0" w:color="auto"/>
            <w:bottom w:val="none" w:sz="0" w:space="0" w:color="auto"/>
            <w:right w:val="none" w:sz="0" w:space="0" w:color="auto"/>
          </w:divBdr>
        </w:div>
        <w:div w:id="289093816">
          <w:marLeft w:val="0"/>
          <w:marRight w:val="0"/>
          <w:marTop w:val="0"/>
          <w:marBottom w:val="0"/>
          <w:divBdr>
            <w:top w:val="none" w:sz="0" w:space="0" w:color="auto"/>
            <w:left w:val="none" w:sz="0" w:space="0" w:color="auto"/>
            <w:bottom w:val="none" w:sz="0" w:space="0" w:color="auto"/>
            <w:right w:val="none" w:sz="0" w:space="0" w:color="auto"/>
          </w:divBdr>
        </w:div>
        <w:div w:id="311565880">
          <w:marLeft w:val="0"/>
          <w:marRight w:val="0"/>
          <w:marTop w:val="0"/>
          <w:marBottom w:val="0"/>
          <w:divBdr>
            <w:top w:val="none" w:sz="0" w:space="0" w:color="auto"/>
            <w:left w:val="none" w:sz="0" w:space="0" w:color="auto"/>
            <w:bottom w:val="none" w:sz="0" w:space="0" w:color="auto"/>
            <w:right w:val="none" w:sz="0" w:space="0" w:color="auto"/>
          </w:divBdr>
        </w:div>
        <w:div w:id="312104539">
          <w:marLeft w:val="0"/>
          <w:marRight w:val="0"/>
          <w:marTop w:val="0"/>
          <w:marBottom w:val="0"/>
          <w:divBdr>
            <w:top w:val="none" w:sz="0" w:space="0" w:color="auto"/>
            <w:left w:val="none" w:sz="0" w:space="0" w:color="auto"/>
            <w:bottom w:val="none" w:sz="0" w:space="0" w:color="auto"/>
            <w:right w:val="none" w:sz="0" w:space="0" w:color="auto"/>
          </w:divBdr>
        </w:div>
        <w:div w:id="327371608">
          <w:marLeft w:val="0"/>
          <w:marRight w:val="0"/>
          <w:marTop w:val="0"/>
          <w:marBottom w:val="0"/>
          <w:divBdr>
            <w:top w:val="none" w:sz="0" w:space="0" w:color="auto"/>
            <w:left w:val="none" w:sz="0" w:space="0" w:color="auto"/>
            <w:bottom w:val="none" w:sz="0" w:space="0" w:color="auto"/>
            <w:right w:val="none" w:sz="0" w:space="0" w:color="auto"/>
          </w:divBdr>
        </w:div>
        <w:div w:id="335885047">
          <w:marLeft w:val="0"/>
          <w:marRight w:val="0"/>
          <w:marTop w:val="0"/>
          <w:marBottom w:val="0"/>
          <w:divBdr>
            <w:top w:val="none" w:sz="0" w:space="0" w:color="auto"/>
            <w:left w:val="none" w:sz="0" w:space="0" w:color="auto"/>
            <w:bottom w:val="none" w:sz="0" w:space="0" w:color="auto"/>
            <w:right w:val="none" w:sz="0" w:space="0" w:color="auto"/>
          </w:divBdr>
        </w:div>
        <w:div w:id="346057796">
          <w:marLeft w:val="0"/>
          <w:marRight w:val="0"/>
          <w:marTop w:val="0"/>
          <w:marBottom w:val="0"/>
          <w:divBdr>
            <w:top w:val="none" w:sz="0" w:space="0" w:color="auto"/>
            <w:left w:val="none" w:sz="0" w:space="0" w:color="auto"/>
            <w:bottom w:val="none" w:sz="0" w:space="0" w:color="auto"/>
            <w:right w:val="none" w:sz="0" w:space="0" w:color="auto"/>
          </w:divBdr>
        </w:div>
        <w:div w:id="352415309">
          <w:marLeft w:val="0"/>
          <w:marRight w:val="0"/>
          <w:marTop w:val="0"/>
          <w:marBottom w:val="0"/>
          <w:divBdr>
            <w:top w:val="none" w:sz="0" w:space="0" w:color="auto"/>
            <w:left w:val="none" w:sz="0" w:space="0" w:color="auto"/>
            <w:bottom w:val="none" w:sz="0" w:space="0" w:color="auto"/>
            <w:right w:val="none" w:sz="0" w:space="0" w:color="auto"/>
          </w:divBdr>
        </w:div>
        <w:div w:id="356275182">
          <w:marLeft w:val="0"/>
          <w:marRight w:val="0"/>
          <w:marTop w:val="0"/>
          <w:marBottom w:val="0"/>
          <w:divBdr>
            <w:top w:val="none" w:sz="0" w:space="0" w:color="auto"/>
            <w:left w:val="none" w:sz="0" w:space="0" w:color="auto"/>
            <w:bottom w:val="none" w:sz="0" w:space="0" w:color="auto"/>
            <w:right w:val="none" w:sz="0" w:space="0" w:color="auto"/>
          </w:divBdr>
        </w:div>
        <w:div w:id="366880030">
          <w:marLeft w:val="0"/>
          <w:marRight w:val="0"/>
          <w:marTop w:val="0"/>
          <w:marBottom w:val="0"/>
          <w:divBdr>
            <w:top w:val="none" w:sz="0" w:space="0" w:color="auto"/>
            <w:left w:val="none" w:sz="0" w:space="0" w:color="auto"/>
            <w:bottom w:val="none" w:sz="0" w:space="0" w:color="auto"/>
            <w:right w:val="none" w:sz="0" w:space="0" w:color="auto"/>
          </w:divBdr>
        </w:div>
        <w:div w:id="372460554">
          <w:marLeft w:val="0"/>
          <w:marRight w:val="0"/>
          <w:marTop w:val="0"/>
          <w:marBottom w:val="0"/>
          <w:divBdr>
            <w:top w:val="none" w:sz="0" w:space="0" w:color="auto"/>
            <w:left w:val="none" w:sz="0" w:space="0" w:color="auto"/>
            <w:bottom w:val="none" w:sz="0" w:space="0" w:color="auto"/>
            <w:right w:val="none" w:sz="0" w:space="0" w:color="auto"/>
          </w:divBdr>
        </w:div>
        <w:div w:id="391580228">
          <w:marLeft w:val="0"/>
          <w:marRight w:val="0"/>
          <w:marTop w:val="0"/>
          <w:marBottom w:val="0"/>
          <w:divBdr>
            <w:top w:val="none" w:sz="0" w:space="0" w:color="auto"/>
            <w:left w:val="none" w:sz="0" w:space="0" w:color="auto"/>
            <w:bottom w:val="none" w:sz="0" w:space="0" w:color="auto"/>
            <w:right w:val="none" w:sz="0" w:space="0" w:color="auto"/>
          </w:divBdr>
        </w:div>
        <w:div w:id="403140706">
          <w:marLeft w:val="0"/>
          <w:marRight w:val="0"/>
          <w:marTop w:val="0"/>
          <w:marBottom w:val="0"/>
          <w:divBdr>
            <w:top w:val="none" w:sz="0" w:space="0" w:color="auto"/>
            <w:left w:val="none" w:sz="0" w:space="0" w:color="auto"/>
            <w:bottom w:val="none" w:sz="0" w:space="0" w:color="auto"/>
            <w:right w:val="none" w:sz="0" w:space="0" w:color="auto"/>
          </w:divBdr>
        </w:div>
        <w:div w:id="454298458">
          <w:marLeft w:val="0"/>
          <w:marRight w:val="0"/>
          <w:marTop w:val="0"/>
          <w:marBottom w:val="0"/>
          <w:divBdr>
            <w:top w:val="none" w:sz="0" w:space="0" w:color="auto"/>
            <w:left w:val="none" w:sz="0" w:space="0" w:color="auto"/>
            <w:bottom w:val="none" w:sz="0" w:space="0" w:color="auto"/>
            <w:right w:val="none" w:sz="0" w:space="0" w:color="auto"/>
          </w:divBdr>
        </w:div>
        <w:div w:id="485439317">
          <w:marLeft w:val="0"/>
          <w:marRight w:val="0"/>
          <w:marTop w:val="0"/>
          <w:marBottom w:val="0"/>
          <w:divBdr>
            <w:top w:val="none" w:sz="0" w:space="0" w:color="auto"/>
            <w:left w:val="none" w:sz="0" w:space="0" w:color="auto"/>
            <w:bottom w:val="none" w:sz="0" w:space="0" w:color="auto"/>
            <w:right w:val="none" w:sz="0" w:space="0" w:color="auto"/>
          </w:divBdr>
        </w:div>
        <w:div w:id="504521315">
          <w:marLeft w:val="0"/>
          <w:marRight w:val="0"/>
          <w:marTop w:val="0"/>
          <w:marBottom w:val="0"/>
          <w:divBdr>
            <w:top w:val="none" w:sz="0" w:space="0" w:color="auto"/>
            <w:left w:val="none" w:sz="0" w:space="0" w:color="auto"/>
            <w:bottom w:val="none" w:sz="0" w:space="0" w:color="auto"/>
            <w:right w:val="none" w:sz="0" w:space="0" w:color="auto"/>
          </w:divBdr>
        </w:div>
        <w:div w:id="505289478">
          <w:marLeft w:val="0"/>
          <w:marRight w:val="0"/>
          <w:marTop w:val="0"/>
          <w:marBottom w:val="0"/>
          <w:divBdr>
            <w:top w:val="none" w:sz="0" w:space="0" w:color="auto"/>
            <w:left w:val="none" w:sz="0" w:space="0" w:color="auto"/>
            <w:bottom w:val="none" w:sz="0" w:space="0" w:color="auto"/>
            <w:right w:val="none" w:sz="0" w:space="0" w:color="auto"/>
          </w:divBdr>
        </w:div>
        <w:div w:id="553544044">
          <w:marLeft w:val="0"/>
          <w:marRight w:val="0"/>
          <w:marTop w:val="0"/>
          <w:marBottom w:val="0"/>
          <w:divBdr>
            <w:top w:val="none" w:sz="0" w:space="0" w:color="auto"/>
            <w:left w:val="none" w:sz="0" w:space="0" w:color="auto"/>
            <w:bottom w:val="none" w:sz="0" w:space="0" w:color="auto"/>
            <w:right w:val="none" w:sz="0" w:space="0" w:color="auto"/>
          </w:divBdr>
        </w:div>
        <w:div w:id="571548362">
          <w:marLeft w:val="0"/>
          <w:marRight w:val="0"/>
          <w:marTop w:val="0"/>
          <w:marBottom w:val="0"/>
          <w:divBdr>
            <w:top w:val="none" w:sz="0" w:space="0" w:color="auto"/>
            <w:left w:val="none" w:sz="0" w:space="0" w:color="auto"/>
            <w:bottom w:val="none" w:sz="0" w:space="0" w:color="auto"/>
            <w:right w:val="none" w:sz="0" w:space="0" w:color="auto"/>
          </w:divBdr>
        </w:div>
        <w:div w:id="578564025">
          <w:marLeft w:val="0"/>
          <w:marRight w:val="0"/>
          <w:marTop w:val="0"/>
          <w:marBottom w:val="0"/>
          <w:divBdr>
            <w:top w:val="none" w:sz="0" w:space="0" w:color="auto"/>
            <w:left w:val="none" w:sz="0" w:space="0" w:color="auto"/>
            <w:bottom w:val="none" w:sz="0" w:space="0" w:color="auto"/>
            <w:right w:val="none" w:sz="0" w:space="0" w:color="auto"/>
          </w:divBdr>
        </w:div>
        <w:div w:id="596213717">
          <w:marLeft w:val="0"/>
          <w:marRight w:val="0"/>
          <w:marTop w:val="0"/>
          <w:marBottom w:val="0"/>
          <w:divBdr>
            <w:top w:val="none" w:sz="0" w:space="0" w:color="auto"/>
            <w:left w:val="none" w:sz="0" w:space="0" w:color="auto"/>
            <w:bottom w:val="none" w:sz="0" w:space="0" w:color="auto"/>
            <w:right w:val="none" w:sz="0" w:space="0" w:color="auto"/>
          </w:divBdr>
        </w:div>
        <w:div w:id="613294393">
          <w:marLeft w:val="0"/>
          <w:marRight w:val="0"/>
          <w:marTop w:val="0"/>
          <w:marBottom w:val="0"/>
          <w:divBdr>
            <w:top w:val="none" w:sz="0" w:space="0" w:color="auto"/>
            <w:left w:val="none" w:sz="0" w:space="0" w:color="auto"/>
            <w:bottom w:val="none" w:sz="0" w:space="0" w:color="auto"/>
            <w:right w:val="none" w:sz="0" w:space="0" w:color="auto"/>
          </w:divBdr>
        </w:div>
        <w:div w:id="626549714">
          <w:marLeft w:val="0"/>
          <w:marRight w:val="0"/>
          <w:marTop w:val="0"/>
          <w:marBottom w:val="0"/>
          <w:divBdr>
            <w:top w:val="none" w:sz="0" w:space="0" w:color="auto"/>
            <w:left w:val="none" w:sz="0" w:space="0" w:color="auto"/>
            <w:bottom w:val="none" w:sz="0" w:space="0" w:color="auto"/>
            <w:right w:val="none" w:sz="0" w:space="0" w:color="auto"/>
          </w:divBdr>
        </w:div>
        <w:div w:id="638849408">
          <w:marLeft w:val="0"/>
          <w:marRight w:val="0"/>
          <w:marTop w:val="0"/>
          <w:marBottom w:val="0"/>
          <w:divBdr>
            <w:top w:val="none" w:sz="0" w:space="0" w:color="auto"/>
            <w:left w:val="none" w:sz="0" w:space="0" w:color="auto"/>
            <w:bottom w:val="none" w:sz="0" w:space="0" w:color="auto"/>
            <w:right w:val="none" w:sz="0" w:space="0" w:color="auto"/>
          </w:divBdr>
        </w:div>
        <w:div w:id="653025558">
          <w:marLeft w:val="0"/>
          <w:marRight w:val="0"/>
          <w:marTop w:val="0"/>
          <w:marBottom w:val="0"/>
          <w:divBdr>
            <w:top w:val="none" w:sz="0" w:space="0" w:color="auto"/>
            <w:left w:val="none" w:sz="0" w:space="0" w:color="auto"/>
            <w:bottom w:val="none" w:sz="0" w:space="0" w:color="auto"/>
            <w:right w:val="none" w:sz="0" w:space="0" w:color="auto"/>
          </w:divBdr>
        </w:div>
        <w:div w:id="693961740">
          <w:marLeft w:val="0"/>
          <w:marRight w:val="0"/>
          <w:marTop w:val="0"/>
          <w:marBottom w:val="0"/>
          <w:divBdr>
            <w:top w:val="none" w:sz="0" w:space="0" w:color="auto"/>
            <w:left w:val="none" w:sz="0" w:space="0" w:color="auto"/>
            <w:bottom w:val="none" w:sz="0" w:space="0" w:color="auto"/>
            <w:right w:val="none" w:sz="0" w:space="0" w:color="auto"/>
          </w:divBdr>
        </w:div>
        <w:div w:id="700017550">
          <w:marLeft w:val="0"/>
          <w:marRight w:val="0"/>
          <w:marTop w:val="0"/>
          <w:marBottom w:val="0"/>
          <w:divBdr>
            <w:top w:val="none" w:sz="0" w:space="0" w:color="auto"/>
            <w:left w:val="none" w:sz="0" w:space="0" w:color="auto"/>
            <w:bottom w:val="none" w:sz="0" w:space="0" w:color="auto"/>
            <w:right w:val="none" w:sz="0" w:space="0" w:color="auto"/>
          </w:divBdr>
        </w:div>
        <w:div w:id="706219864">
          <w:marLeft w:val="0"/>
          <w:marRight w:val="0"/>
          <w:marTop w:val="0"/>
          <w:marBottom w:val="0"/>
          <w:divBdr>
            <w:top w:val="none" w:sz="0" w:space="0" w:color="auto"/>
            <w:left w:val="none" w:sz="0" w:space="0" w:color="auto"/>
            <w:bottom w:val="none" w:sz="0" w:space="0" w:color="auto"/>
            <w:right w:val="none" w:sz="0" w:space="0" w:color="auto"/>
          </w:divBdr>
          <w:divsChild>
            <w:div w:id="143157683">
              <w:marLeft w:val="-75"/>
              <w:marRight w:val="0"/>
              <w:marTop w:val="30"/>
              <w:marBottom w:val="30"/>
              <w:divBdr>
                <w:top w:val="none" w:sz="0" w:space="0" w:color="auto"/>
                <w:left w:val="none" w:sz="0" w:space="0" w:color="auto"/>
                <w:bottom w:val="none" w:sz="0" w:space="0" w:color="auto"/>
                <w:right w:val="none" w:sz="0" w:space="0" w:color="auto"/>
              </w:divBdr>
              <w:divsChild>
                <w:div w:id="34014061">
                  <w:marLeft w:val="0"/>
                  <w:marRight w:val="0"/>
                  <w:marTop w:val="0"/>
                  <w:marBottom w:val="0"/>
                  <w:divBdr>
                    <w:top w:val="none" w:sz="0" w:space="0" w:color="auto"/>
                    <w:left w:val="none" w:sz="0" w:space="0" w:color="auto"/>
                    <w:bottom w:val="none" w:sz="0" w:space="0" w:color="auto"/>
                    <w:right w:val="none" w:sz="0" w:space="0" w:color="auto"/>
                  </w:divBdr>
                  <w:divsChild>
                    <w:div w:id="127288398">
                      <w:marLeft w:val="0"/>
                      <w:marRight w:val="0"/>
                      <w:marTop w:val="0"/>
                      <w:marBottom w:val="0"/>
                      <w:divBdr>
                        <w:top w:val="none" w:sz="0" w:space="0" w:color="auto"/>
                        <w:left w:val="none" w:sz="0" w:space="0" w:color="auto"/>
                        <w:bottom w:val="none" w:sz="0" w:space="0" w:color="auto"/>
                        <w:right w:val="none" w:sz="0" w:space="0" w:color="auto"/>
                      </w:divBdr>
                    </w:div>
                  </w:divsChild>
                </w:div>
                <w:div w:id="85225409">
                  <w:marLeft w:val="0"/>
                  <w:marRight w:val="0"/>
                  <w:marTop w:val="0"/>
                  <w:marBottom w:val="0"/>
                  <w:divBdr>
                    <w:top w:val="none" w:sz="0" w:space="0" w:color="auto"/>
                    <w:left w:val="none" w:sz="0" w:space="0" w:color="auto"/>
                    <w:bottom w:val="none" w:sz="0" w:space="0" w:color="auto"/>
                    <w:right w:val="none" w:sz="0" w:space="0" w:color="auto"/>
                  </w:divBdr>
                  <w:divsChild>
                    <w:div w:id="1560745005">
                      <w:marLeft w:val="0"/>
                      <w:marRight w:val="0"/>
                      <w:marTop w:val="0"/>
                      <w:marBottom w:val="0"/>
                      <w:divBdr>
                        <w:top w:val="none" w:sz="0" w:space="0" w:color="auto"/>
                        <w:left w:val="none" w:sz="0" w:space="0" w:color="auto"/>
                        <w:bottom w:val="none" w:sz="0" w:space="0" w:color="auto"/>
                        <w:right w:val="none" w:sz="0" w:space="0" w:color="auto"/>
                      </w:divBdr>
                    </w:div>
                  </w:divsChild>
                </w:div>
                <w:div w:id="159082718">
                  <w:marLeft w:val="0"/>
                  <w:marRight w:val="0"/>
                  <w:marTop w:val="0"/>
                  <w:marBottom w:val="0"/>
                  <w:divBdr>
                    <w:top w:val="none" w:sz="0" w:space="0" w:color="auto"/>
                    <w:left w:val="none" w:sz="0" w:space="0" w:color="auto"/>
                    <w:bottom w:val="none" w:sz="0" w:space="0" w:color="auto"/>
                    <w:right w:val="none" w:sz="0" w:space="0" w:color="auto"/>
                  </w:divBdr>
                  <w:divsChild>
                    <w:div w:id="1073577112">
                      <w:marLeft w:val="0"/>
                      <w:marRight w:val="0"/>
                      <w:marTop w:val="0"/>
                      <w:marBottom w:val="0"/>
                      <w:divBdr>
                        <w:top w:val="none" w:sz="0" w:space="0" w:color="auto"/>
                        <w:left w:val="none" w:sz="0" w:space="0" w:color="auto"/>
                        <w:bottom w:val="none" w:sz="0" w:space="0" w:color="auto"/>
                        <w:right w:val="none" w:sz="0" w:space="0" w:color="auto"/>
                      </w:divBdr>
                    </w:div>
                  </w:divsChild>
                </w:div>
                <w:div w:id="183204018">
                  <w:marLeft w:val="0"/>
                  <w:marRight w:val="0"/>
                  <w:marTop w:val="0"/>
                  <w:marBottom w:val="0"/>
                  <w:divBdr>
                    <w:top w:val="none" w:sz="0" w:space="0" w:color="auto"/>
                    <w:left w:val="none" w:sz="0" w:space="0" w:color="auto"/>
                    <w:bottom w:val="none" w:sz="0" w:space="0" w:color="auto"/>
                    <w:right w:val="none" w:sz="0" w:space="0" w:color="auto"/>
                  </w:divBdr>
                  <w:divsChild>
                    <w:div w:id="1148128247">
                      <w:marLeft w:val="0"/>
                      <w:marRight w:val="0"/>
                      <w:marTop w:val="0"/>
                      <w:marBottom w:val="0"/>
                      <w:divBdr>
                        <w:top w:val="none" w:sz="0" w:space="0" w:color="auto"/>
                        <w:left w:val="none" w:sz="0" w:space="0" w:color="auto"/>
                        <w:bottom w:val="none" w:sz="0" w:space="0" w:color="auto"/>
                        <w:right w:val="none" w:sz="0" w:space="0" w:color="auto"/>
                      </w:divBdr>
                    </w:div>
                  </w:divsChild>
                </w:div>
                <w:div w:id="203251833">
                  <w:marLeft w:val="0"/>
                  <w:marRight w:val="0"/>
                  <w:marTop w:val="0"/>
                  <w:marBottom w:val="0"/>
                  <w:divBdr>
                    <w:top w:val="none" w:sz="0" w:space="0" w:color="auto"/>
                    <w:left w:val="none" w:sz="0" w:space="0" w:color="auto"/>
                    <w:bottom w:val="none" w:sz="0" w:space="0" w:color="auto"/>
                    <w:right w:val="none" w:sz="0" w:space="0" w:color="auto"/>
                  </w:divBdr>
                  <w:divsChild>
                    <w:div w:id="1836801778">
                      <w:marLeft w:val="0"/>
                      <w:marRight w:val="0"/>
                      <w:marTop w:val="0"/>
                      <w:marBottom w:val="0"/>
                      <w:divBdr>
                        <w:top w:val="none" w:sz="0" w:space="0" w:color="auto"/>
                        <w:left w:val="none" w:sz="0" w:space="0" w:color="auto"/>
                        <w:bottom w:val="none" w:sz="0" w:space="0" w:color="auto"/>
                        <w:right w:val="none" w:sz="0" w:space="0" w:color="auto"/>
                      </w:divBdr>
                    </w:div>
                  </w:divsChild>
                </w:div>
                <w:div w:id="213003132">
                  <w:marLeft w:val="0"/>
                  <w:marRight w:val="0"/>
                  <w:marTop w:val="0"/>
                  <w:marBottom w:val="0"/>
                  <w:divBdr>
                    <w:top w:val="none" w:sz="0" w:space="0" w:color="auto"/>
                    <w:left w:val="none" w:sz="0" w:space="0" w:color="auto"/>
                    <w:bottom w:val="none" w:sz="0" w:space="0" w:color="auto"/>
                    <w:right w:val="none" w:sz="0" w:space="0" w:color="auto"/>
                  </w:divBdr>
                  <w:divsChild>
                    <w:div w:id="1521890231">
                      <w:marLeft w:val="0"/>
                      <w:marRight w:val="0"/>
                      <w:marTop w:val="0"/>
                      <w:marBottom w:val="0"/>
                      <w:divBdr>
                        <w:top w:val="none" w:sz="0" w:space="0" w:color="auto"/>
                        <w:left w:val="none" w:sz="0" w:space="0" w:color="auto"/>
                        <w:bottom w:val="none" w:sz="0" w:space="0" w:color="auto"/>
                        <w:right w:val="none" w:sz="0" w:space="0" w:color="auto"/>
                      </w:divBdr>
                    </w:div>
                  </w:divsChild>
                </w:div>
                <w:div w:id="220138554">
                  <w:marLeft w:val="0"/>
                  <w:marRight w:val="0"/>
                  <w:marTop w:val="0"/>
                  <w:marBottom w:val="0"/>
                  <w:divBdr>
                    <w:top w:val="none" w:sz="0" w:space="0" w:color="auto"/>
                    <w:left w:val="none" w:sz="0" w:space="0" w:color="auto"/>
                    <w:bottom w:val="none" w:sz="0" w:space="0" w:color="auto"/>
                    <w:right w:val="none" w:sz="0" w:space="0" w:color="auto"/>
                  </w:divBdr>
                  <w:divsChild>
                    <w:div w:id="1889143312">
                      <w:marLeft w:val="0"/>
                      <w:marRight w:val="0"/>
                      <w:marTop w:val="0"/>
                      <w:marBottom w:val="0"/>
                      <w:divBdr>
                        <w:top w:val="none" w:sz="0" w:space="0" w:color="auto"/>
                        <w:left w:val="none" w:sz="0" w:space="0" w:color="auto"/>
                        <w:bottom w:val="none" w:sz="0" w:space="0" w:color="auto"/>
                        <w:right w:val="none" w:sz="0" w:space="0" w:color="auto"/>
                      </w:divBdr>
                    </w:div>
                  </w:divsChild>
                </w:div>
                <w:div w:id="481653272">
                  <w:marLeft w:val="0"/>
                  <w:marRight w:val="0"/>
                  <w:marTop w:val="0"/>
                  <w:marBottom w:val="0"/>
                  <w:divBdr>
                    <w:top w:val="none" w:sz="0" w:space="0" w:color="auto"/>
                    <w:left w:val="none" w:sz="0" w:space="0" w:color="auto"/>
                    <w:bottom w:val="none" w:sz="0" w:space="0" w:color="auto"/>
                    <w:right w:val="none" w:sz="0" w:space="0" w:color="auto"/>
                  </w:divBdr>
                  <w:divsChild>
                    <w:div w:id="1167551967">
                      <w:marLeft w:val="0"/>
                      <w:marRight w:val="0"/>
                      <w:marTop w:val="0"/>
                      <w:marBottom w:val="0"/>
                      <w:divBdr>
                        <w:top w:val="none" w:sz="0" w:space="0" w:color="auto"/>
                        <w:left w:val="none" w:sz="0" w:space="0" w:color="auto"/>
                        <w:bottom w:val="none" w:sz="0" w:space="0" w:color="auto"/>
                        <w:right w:val="none" w:sz="0" w:space="0" w:color="auto"/>
                      </w:divBdr>
                    </w:div>
                  </w:divsChild>
                </w:div>
                <w:div w:id="539784666">
                  <w:marLeft w:val="0"/>
                  <w:marRight w:val="0"/>
                  <w:marTop w:val="0"/>
                  <w:marBottom w:val="0"/>
                  <w:divBdr>
                    <w:top w:val="none" w:sz="0" w:space="0" w:color="auto"/>
                    <w:left w:val="none" w:sz="0" w:space="0" w:color="auto"/>
                    <w:bottom w:val="none" w:sz="0" w:space="0" w:color="auto"/>
                    <w:right w:val="none" w:sz="0" w:space="0" w:color="auto"/>
                  </w:divBdr>
                  <w:divsChild>
                    <w:div w:id="19744130">
                      <w:marLeft w:val="0"/>
                      <w:marRight w:val="0"/>
                      <w:marTop w:val="0"/>
                      <w:marBottom w:val="0"/>
                      <w:divBdr>
                        <w:top w:val="none" w:sz="0" w:space="0" w:color="auto"/>
                        <w:left w:val="none" w:sz="0" w:space="0" w:color="auto"/>
                        <w:bottom w:val="none" w:sz="0" w:space="0" w:color="auto"/>
                        <w:right w:val="none" w:sz="0" w:space="0" w:color="auto"/>
                      </w:divBdr>
                    </w:div>
                  </w:divsChild>
                </w:div>
                <w:div w:id="605963234">
                  <w:marLeft w:val="0"/>
                  <w:marRight w:val="0"/>
                  <w:marTop w:val="0"/>
                  <w:marBottom w:val="0"/>
                  <w:divBdr>
                    <w:top w:val="none" w:sz="0" w:space="0" w:color="auto"/>
                    <w:left w:val="none" w:sz="0" w:space="0" w:color="auto"/>
                    <w:bottom w:val="none" w:sz="0" w:space="0" w:color="auto"/>
                    <w:right w:val="none" w:sz="0" w:space="0" w:color="auto"/>
                  </w:divBdr>
                  <w:divsChild>
                    <w:div w:id="507259214">
                      <w:marLeft w:val="0"/>
                      <w:marRight w:val="0"/>
                      <w:marTop w:val="0"/>
                      <w:marBottom w:val="0"/>
                      <w:divBdr>
                        <w:top w:val="none" w:sz="0" w:space="0" w:color="auto"/>
                        <w:left w:val="none" w:sz="0" w:space="0" w:color="auto"/>
                        <w:bottom w:val="none" w:sz="0" w:space="0" w:color="auto"/>
                        <w:right w:val="none" w:sz="0" w:space="0" w:color="auto"/>
                      </w:divBdr>
                    </w:div>
                  </w:divsChild>
                </w:div>
                <w:div w:id="637956897">
                  <w:marLeft w:val="0"/>
                  <w:marRight w:val="0"/>
                  <w:marTop w:val="0"/>
                  <w:marBottom w:val="0"/>
                  <w:divBdr>
                    <w:top w:val="none" w:sz="0" w:space="0" w:color="auto"/>
                    <w:left w:val="none" w:sz="0" w:space="0" w:color="auto"/>
                    <w:bottom w:val="none" w:sz="0" w:space="0" w:color="auto"/>
                    <w:right w:val="none" w:sz="0" w:space="0" w:color="auto"/>
                  </w:divBdr>
                  <w:divsChild>
                    <w:div w:id="1249658869">
                      <w:marLeft w:val="0"/>
                      <w:marRight w:val="0"/>
                      <w:marTop w:val="0"/>
                      <w:marBottom w:val="0"/>
                      <w:divBdr>
                        <w:top w:val="none" w:sz="0" w:space="0" w:color="auto"/>
                        <w:left w:val="none" w:sz="0" w:space="0" w:color="auto"/>
                        <w:bottom w:val="none" w:sz="0" w:space="0" w:color="auto"/>
                        <w:right w:val="none" w:sz="0" w:space="0" w:color="auto"/>
                      </w:divBdr>
                    </w:div>
                  </w:divsChild>
                </w:div>
                <w:div w:id="700521272">
                  <w:marLeft w:val="0"/>
                  <w:marRight w:val="0"/>
                  <w:marTop w:val="0"/>
                  <w:marBottom w:val="0"/>
                  <w:divBdr>
                    <w:top w:val="none" w:sz="0" w:space="0" w:color="auto"/>
                    <w:left w:val="none" w:sz="0" w:space="0" w:color="auto"/>
                    <w:bottom w:val="none" w:sz="0" w:space="0" w:color="auto"/>
                    <w:right w:val="none" w:sz="0" w:space="0" w:color="auto"/>
                  </w:divBdr>
                  <w:divsChild>
                    <w:div w:id="381684544">
                      <w:marLeft w:val="0"/>
                      <w:marRight w:val="0"/>
                      <w:marTop w:val="0"/>
                      <w:marBottom w:val="0"/>
                      <w:divBdr>
                        <w:top w:val="none" w:sz="0" w:space="0" w:color="auto"/>
                        <w:left w:val="none" w:sz="0" w:space="0" w:color="auto"/>
                        <w:bottom w:val="none" w:sz="0" w:space="0" w:color="auto"/>
                        <w:right w:val="none" w:sz="0" w:space="0" w:color="auto"/>
                      </w:divBdr>
                    </w:div>
                  </w:divsChild>
                </w:div>
                <w:div w:id="865557947">
                  <w:marLeft w:val="0"/>
                  <w:marRight w:val="0"/>
                  <w:marTop w:val="0"/>
                  <w:marBottom w:val="0"/>
                  <w:divBdr>
                    <w:top w:val="none" w:sz="0" w:space="0" w:color="auto"/>
                    <w:left w:val="none" w:sz="0" w:space="0" w:color="auto"/>
                    <w:bottom w:val="none" w:sz="0" w:space="0" w:color="auto"/>
                    <w:right w:val="none" w:sz="0" w:space="0" w:color="auto"/>
                  </w:divBdr>
                  <w:divsChild>
                    <w:div w:id="1086999869">
                      <w:marLeft w:val="0"/>
                      <w:marRight w:val="0"/>
                      <w:marTop w:val="0"/>
                      <w:marBottom w:val="0"/>
                      <w:divBdr>
                        <w:top w:val="none" w:sz="0" w:space="0" w:color="auto"/>
                        <w:left w:val="none" w:sz="0" w:space="0" w:color="auto"/>
                        <w:bottom w:val="none" w:sz="0" w:space="0" w:color="auto"/>
                        <w:right w:val="none" w:sz="0" w:space="0" w:color="auto"/>
                      </w:divBdr>
                    </w:div>
                  </w:divsChild>
                </w:div>
                <w:div w:id="902375482">
                  <w:marLeft w:val="0"/>
                  <w:marRight w:val="0"/>
                  <w:marTop w:val="0"/>
                  <w:marBottom w:val="0"/>
                  <w:divBdr>
                    <w:top w:val="none" w:sz="0" w:space="0" w:color="auto"/>
                    <w:left w:val="none" w:sz="0" w:space="0" w:color="auto"/>
                    <w:bottom w:val="none" w:sz="0" w:space="0" w:color="auto"/>
                    <w:right w:val="none" w:sz="0" w:space="0" w:color="auto"/>
                  </w:divBdr>
                  <w:divsChild>
                    <w:div w:id="1069886498">
                      <w:marLeft w:val="0"/>
                      <w:marRight w:val="0"/>
                      <w:marTop w:val="0"/>
                      <w:marBottom w:val="0"/>
                      <w:divBdr>
                        <w:top w:val="none" w:sz="0" w:space="0" w:color="auto"/>
                        <w:left w:val="none" w:sz="0" w:space="0" w:color="auto"/>
                        <w:bottom w:val="none" w:sz="0" w:space="0" w:color="auto"/>
                        <w:right w:val="none" w:sz="0" w:space="0" w:color="auto"/>
                      </w:divBdr>
                    </w:div>
                  </w:divsChild>
                </w:div>
                <w:div w:id="963196795">
                  <w:marLeft w:val="0"/>
                  <w:marRight w:val="0"/>
                  <w:marTop w:val="0"/>
                  <w:marBottom w:val="0"/>
                  <w:divBdr>
                    <w:top w:val="none" w:sz="0" w:space="0" w:color="auto"/>
                    <w:left w:val="none" w:sz="0" w:space="0" w:color="auto"/>
                    <w:bottom w:val="none" w:sz="0" w:space="0" w:color="auto"/>
                    <w:right w:val="none" w:sz="0" w:space="0" w:color="auto"/>
                  </w:divBdr>
                  <w:divsChild>
                    <w:div w:id="1415973683">
                      <w:marLeft w:val="0"/>
                      <w:marRight w:val="0"/>
                      <w:marTop w:val="0"/>
                      <w:marBottom w:val="0"/>
                      <w:divBdr>
                        <w:top w:val="none" w:sz="0" w:space="0" w:color="auto"/>
                        <w:left w:val="none" w:sz="0" w:space="0" w:color="auto"/>
                        <w:bottom w:val="none" w:sz="0" w:space="0" w:color="auto"/>
                        <w:right w:val="none" w:sz="0" w:space="0" w:color="auto"/>
                      </w:divBdr>
                    </w:div>
                  </w:divsChild>
                </w:div>
                <w:div w:id="968587685">
                  <w:marLeft w:val="0"/>
                  <w:marRight w:val="0"/>
                  <w:marTop w:val="0"/>
                  <w:marBottom w:val="0"/>
                  <w:divBdr>
                    <w:top w:val="none" w:sz="0" w:space="0" w:color="auto"/>
                    <w:left w:val="none" w:sz="0" w:space="0" w:color="auto"/>
                    <w:bottom w:val="none" w:sz="0" w:space="0" w:color="auto"/>
                    <w:right w:val="none" w:sz="0" w:space="0" w:color="auto"/>
                  </w:divBdr>
                  <w:divsChild>
                    <w:div w:id="1890678740">
                      <w:marLeft w:val="0"/>
                      <w:marRight w:val="0"/>
                      <w:marTop w:val="0"/>
                      <w:marBottom w:val="0"/>
                      <w:divBdr>
                        <w:top w:val="none" w:sz="0" w:space="0" w:color="auto"/>
                        <w:left w:val="none" w:sz="0" w:space="0" w:color="auto"/>
                        <w:bottom w:val="none" w:sz="0" w:space="0" w:color="auto"/>
                        <w:right w:val="none" w:sz="0" w:space="0" w:color="auto"/>
                      </w:divBdr>
                    </w:div>
                  </w:divsChild>
                </w:div>
                <w:div w:id="985011706">
                  <w:marLeft w:val="0"/>
                  <w:marRight w:val="0"/>
                  <w:marTop w:val="0"/>
                  <w:marBottom w:val="0"/>
                  <w:divBdr>
                    <w:top w:val="none" w:sz="0" w:space="0" w:color="auto"/>
                    <w:left w:val="none" w:sz="0" w:space="0" w:color="auto"/>
                    <w:bottom w:val="none" w:sz="0" w:space="0" w:color="auto"/>
                    <w:right w:val="none" w:sz="0" w:space="0" w:color="auto"/>
                  </w:divBdr>
                  <w:divsChild>
                    <w:div w:id="2130781158">
                      <w:marLeft w:val="0"/>
                      <w:marRight w:val="0"/>
                      <w:marTop w:val="0"/>
                      <w:marBottom w:val="0"/>
                      <w:divBdr>
                        <w:top w:val="none" w:sz="0" w:space="0" w:color="auto"/>
                        <w:left w:val="none" w:sz="0" w:space="0" w:color="auto"/>
                        <w:bottom w:val="none" w:sz="0" w:space="0" w:color="auto"/>
                        <w:right w:val="none" w:sz="0" w:space="0" w:color="auto"/>
                      </w:divBdr>
                    </w:div>
                  </w:divsChild>
                </w:div>
                <w:div w:id="985431734">
                  <w:marLeft w:val="0"/>
                  <w:marRight w:val="0"/>
                  <w:marTop w:val="0"/>
                  <w:marBottom w:val="0"/>
                  <w:divBdr>
                    <w:top w:val="none" w:sz="0" w:space="0" w:color="auto"/>
                    <w:left w:val="none" w:sz="0" w:space="0" w:color="auto"/>
                    <w:bottom w:val="none" w:sz="0" w:space="0" w:color="auto"/>
                    <w:right w:val="none" w:sz="0" w:space="0" w:color="auto"/>
                  </w:divBdr>
                  <w:divsChild>
                    <w:div w:id="1157039156">
                      <w:marLeft w:val="0"/>
                      <w:marRight w:val="0"/>
                      <w:marTop w:val="0"/>
                      <w:marBottom w:val="0"/>
                      <w:divBdr>
                        <w:top w:val="none" w:sz="0" w:space="0" w:color="auto"/>
                        <w:left w:val="none" w:sz="0" w:space="0" w:color="auto"/>
                        <w:bottom w:val="none" w:sz="0" w:space="0" w:color="auto"/>
                        <w:right w:val="none" w:sz="0" w:space="0" w:color="auto"/>
                      </w:divBdr>
                    </w:div>
                  </w:divsChild>
                </w:div>
                <w:div w:id="1014070517">
                  <w:marLeft w:val="0"/>
                  <w:marRight w:val="0"/>
                  <w:marTop w:val="0"/>
                  <w:marBottom w:val="0"/>
                  <w:divBdr>
                    <w:top w:val="none" w:sz="0" w:space="0" w:color="auto"/>
                    <w:left w:val="none" w:sz="0" w:space="0" w:color="auto"/>
                    <w:bottom w:val="none" w:sz="0" w:space="0" w:color="auto"/>
                    <w:right w:val="none" w:sz="0" w:space="0" w:color="auto"/>
                  </w:divBdr>
                  <w:divsChild>
                    <w:div w:id="669874816">
                      <w:marLeft w:val="0"/>
                      <w:marRight w:val="0"/>
                      <w:marTop w:val="0"/>
                      <w:marBottom w:val="0"/>
                      <w:divBdr>
                        <w:top w:val="none" w:sz="0" w:space="0" w:color="auto"/>
                        <w:left w:val="none" w:sz="0" w:space="0" w:color="auto"/>
                        <w:bottom w:val="none" w:sz="0" w:space="0" w:color="auto"/>
                        <w:right w:val="none" w:sz="0" w:space="0" w:color="auto"/>
                      </w:divBdr>
                    </w:div>
                  </w:divsChild>
                </w:div>
                <w:div w:id="1019552506">
                  <w:marLeft w:val="0"/>
                  <w:marRight w:val="0"/>
                  <w:marTop w:val="0"/>
                  <w:marBottom w:val="0"/>
                  <w:divBdr>
                    <w:top w:val="none" w:sz="0" w:space="0" w:color="auto"/>
                    <w:left w:val="none" w:sz="0" w:space="0" w:color="auto"/>
                    <w:bottom w:val="none" w:sz="0" w:space="0" w:color="auto"/>
                    <w:right w:val="none" w:sz="0" w:space="0" w:color="auto"/>
                  </w:divBdr>
                  <w:divsChild>
                    <w:div w:id="1452548617">
                      <w:marLeft w:val="0"/>
                      <w:marRight w:val="0"/>
                      <w:marTop w:val="0"/>
                      <w:marBottom w:val="0"/>
                      <w:divBdr>
                        <w:top w:val="none" w:sz="0" w:space="0" w:color="auto"/>
                        <w:left w:val="none" w:sz="0" w:space="0" w:color="auto"/>
                        <w:bottom w:val="none" w:sz="0" w:space="0" w:color="auto"/>
                        <w:right w:val="none" w:sz="0" w:space="0" w:color="auto"/>
                      </w:divBdr>
                    </w:div>
                  </w:divsChild>
                </w:div>
                <w:div w:id="1041056553">
                  <w:marLeft w:val="0"/>
                  <w:marRight w:val="0"/>
                  <w:marTop w:val="0"/>
                  <w:marBottom w:val="0"/>
                  <w:divBdr>
                    <w:top w:val="none" w:sz="0" w:space="0" w:color="auto"/>
                    <w:left w:val="none" w:sz="0" w:space="0" w:color="auto"/>
                    <w:bottom w:val="none" w:sz="0" w:space="0" w:color="auto"/>
                    <w:right w:val="none" w:sz="0" w:space="0" w:color="auto"/>
                  </w:divBdr>
                  <w:divsChild>
                    <w:div w:id="1448814453">
                      <w:marLeft w:val="0"/>
                      <w:marRight w:val="0"/>
                      <w:marTop w:val="0"/>
                      <w:marBottom w:val="0"/>
                      <w:divBdr>
                        <w:top w:val="none" w:sz="0" w:space="0" w:color="auto"/>
                        <w:left w:val="none" w:sz="0" w:space="0" w:color="auto"/>
                        <w:bottom w:val="none" w:sz="0" w:space="0" w:color="auto"/>
                        <w:right w:val="none" w:sz="0" w:space="0" w:color="auto"/>
                      </w:divBdr>
                    </w:div>
                  </w:divsChild>
                </w:div>
                <w:div w:id="1049720406">
                  <w:marLeft w:val="0"/>
                  <w:marRight w:val="0"/>
                  <w:marTop w:val="0"/>
                  <w:marBottom w:val="0"/>
                  <w:divBdr>
                    <w:top w:val="none" w:sz="0" w:space="0" w:color="auto"/>
                    <w:left w:val="none" w:sz="0" w:space="0" w:color="auto"/>
                    <w:bottom w:val="none" w:sz="0" w:space="0" w:color="auto"/>
                    <w:right w:val="none" w:sz="0" w:space="0" w:color="auto"/>
                  </w:divBdr>
                  <w:divsChild>
                    <w:div w:id="182977888">
                      <w:marLeft w:val="0"/>
                      <w:marRight w:val="0"/>
                      <w:marTop w:val="0"/>
                      <w:marBottom w:val="0"/>
                      <w:divBdr>
                        <w:top w:val="none" w:sz="0" w:space="0" w:color="auto"/>
                        <w:left w:val="none" w:sz="0" w:space="0" w:color="auto"/>
                        <w:bottom w:val="none" w:sz="0" w:space="0" w:color="auto"/>
                        <w:right w:val="none" w:sz="0" w:space="0" w:color="auto"/>
                      </w:divBdr>
                    </w:div>
                  </w:divsChild>
                </w:div>
                <w:div w:id="1099981953">
                  <w:marLeft w:val="0"/>
                  <w:marRight w:val="0"/>
                  <w:marTop w:val="0"/>
                  <w:marBottom w:val="0"/>
                  <w:divBdr>
                    <w:top w:val="none" w:sz="0" w:space="0" w:color="auto"/>
                    <w:left w:val="none" w:sz="0" w:space="0" w:color="auto"/>
                    <w:bottom w:val="none" w:sz="0" w:space="0" w:color="auto"/>
                    <w:right w:val="none" w:sz="0" w:space="0" w:color="auto"/>
                  </w:divBdr>
                  <w:divsChild>
                    <w:div w:id="214003868">
                      <w:marLeft w:val="0"/>
                      <w:marRight w:val="0"/>
                      <w:marTop w:val="0"/>
                      <w:marBottom w:val="0"/>
                      <w:divBdr>
                        <w:top w:val="none" w:sz="0" w:space="0" w:color="auto"/>
                        <w:left w:val="none" w:sz="0" w:space="0" w:color="auto"/>
                        <w:bottom w:val="none" w:sz="0" w:space="0" w:color="auto"/>
                        <w:right w:val="none" w:sz="0" w:space="0" w:color="auto"/>
                      </w:divBdr>
                    </w:div>
                  </w:divsChild>
                </w:div>
                <w:div w:id="1204096973">
                  <w:marLeft w:val="0"/>
                  <w:marRight w:val="0"/>
                  <w:marTop w:val="0"/>
                  <w:marBottom w:val="0"/>
                  <w:divBdr>
                    <w:top w:val="none" w:sz="0" w:space="0" w:color="auto"/>
                    <w:left w:val="none" w:sz="0" w:space="0" w:color="auto"/>
                    <w:bottom w:val="none" w:sz="0" w:space="0" w:color="auto"/>
                    <w:right w:val="none" w:sz="0" w:space="0" w:color="auto"/>
                  </w:divBdr>
                  <w:divsChild>
                    <w:div w:id="853808388">
                      <w:marLeft w:val="0"/>
                      <w:marRight w:val="0"/>
                      <w:marTop w:val="0"/>
                      <w:marBottom w:val="0"/>
                      <w:divBdr>
                        <w:top w:val="none" w:sz="0" w:space="0" w:color="auto"/>
                        <w:left w:val="none" w:sz="0" w:space="0" w:color="auto"/>
                        <w:bottom w:val="none" w:sz="0" w:space="0" w:color="auto"/>
                        <w:right w:val="none" w:sz="0" w:space="0" w:color="auto"/>
                      </w:divBdr>
                    </w:div>
                  </w:divsChild>
                </w:div>
                <w:div w:id="1220870272">
                  <w:marLeft w:val="0"/>
                  <w:marRight w:val="0"/>
                  <w:marTop w:val="0"/>
                  <w:marBottom w:val="0"/>
                  <w:divBdr>
                    <w:top w:val="none" w:sz="0" w:space="0" w:color="auto"/>
                    <w:left w:val="none" w:sz="0" w:space="0" w:color="auto"/>
                    <w:bottom w:val="none" w:sz="0" w:space="0" w:color="auto"/>
                    <w:right w:val="none" w:sz="0" w:space="0" w:color="auto"/>
                  </w:divBdr>
                  <w:divsChild>
                    <w:div w:id="1161237717">
                      <w:marLeft w:val="0"/>
                      <w:marRight w:val="0"/>
                      <w:marTop w:val="0"/>
                      <w:marBottom w:val="0"/>
                      <w:divBdr>
                        <w:top w:val="none" w:sz="0" w:space="0" w:color="auto"/>
                        <w:left w:val="none" w:sz="0" w:space="0" w:color="auto"/>
                        <w:bottom w:val="none" w:sz="0" w:space="0" w:color="auto"/>
                        <w:right w:val="none" w:sz="0" w:space="0" w:color="auto"/>
                      </w:divBdr>
                    </w:div>
                  </w:divsChild>
                </w:div>
                <w:div w:id="1254321604">
                  <w:marLeft w:val="0"/>
                  <w:marRight w:val="0"/>
                  <w:marTop w:val="0"/>
                  <w:marBottom w:val="0"/>
                  <w:divBdr>
                    <w:top w:val="none" w:sz="0" w:space="0" w:color="auto"/>
                    <w:left w:val="none" w:sz="0" w:space="0" w:color="auto"/>
                    <w:bottom w:val="none" w:sz="0" w:space="0" w:color="auto"/>
                    <w:right w:val="none" w:sz="0" w:space="0" w:color="auto"/>
                  </w:divBdr>
                  <w:divsChild>
                    <w:div w:id="1622616696">
                      <w:marLeft w:val="0"/>
                      <w:marRight w:val="0"/>
                      <w:marTop w:val="0"/>
                      <w:marBottom w:val="0"/>
                      <w:divBdr>
                        <w:top w:val="none" w:sz="0" w:space="0" w:color="auto"/>
                        <w:left w:val="none" w:sz="0" w:space="0" w:color="auto"/>
                        <w:bottom w:val="none" w:sz="0" w:space="0" w:color="auto"/>
                        <w:right w:val="none" w:sz="0" w:space="0" w:color="auto"/>
                      </w:divBdr>
                    </w:div>
                  </w:divsChild>
                </w:div>
                <w:div w:id="1289971382">
                  <w:marLeft w:val="0"/>
                  <w:marRight w:val="0"/>
                  <w:marTop w:val="0"/>
                  <w:marBottom w:val="0"/>
                  <w:divBdr>
                    <w:top w:val="none" w:sz="0" w:space="0" w:color="auto"/>
                    <w:left w:val="none" w:sz="0" w:space="0" w:color="auto"/>
                    <w:bottom w:val="none" w:sz="0" w:space="0" w:color="auto"/>
                    <w:right w:val="none" w:sz="0" w:space="0" w:color="auto"/>
                  </w:divBdr>
                  <w:divsChild>
                    <w:div w:id="1313214540">
                      <w:marLeft w:val="0"/>
                      <w:marRight w:val="0"/>
                      <w:marTop w:val="0"/>
                      <w:marBottom w:val="0"/>
                      <w:divBdr>
                        <w:top w:val="none" w:sz="0" w:space="0" w:color="auto"/>
                        <w:left w:val="none" w:sz="0" w:space="0" w:color="auto"/>
                        <w:bottom w:val="none" w:sz="0" w:space="0" w:color="auto"/>
                        <w:right w:val="none" w:sz="0" w:space="0" w:color="auto"/>
                      </w:divBdr>
                    </w:div>
                  </w:divsChild>
                </w:div>
                <w:div w:id="1292249234">
                  <w:marLeft w:val="0"/>
                  <w:marRight w:val="0"/>
                  <w:marTop w:val="0"/>
                  <w:marBottom w:val="0"/>
                  <w:divBdr>
                    <w:top w:val="none" w:sz="0" w:space="0" w:color="auto"/>
                    <w:left w:val="none" w:sz="0" w:space="0" w:color="auto"/>
                    <w:bottom w:val="none" w:sz="0" w:space="0" w:color="auto"/>
                    <w:right w:val="none" w:sz="0" w:space="0" w:color="auto"/>
                  </w:divBdr>
                  <w:divsChild>
                    <w:div w:id="205264970">
                      <w:marLeft w:val="0"/>
                      <w:marRight w:val="0"/>
                      <w:marTop w:val="0"/>
                      <w:marBottom w:val="0"/>
                      <w:divBdr>
                        <w:top w:val="none" w:sz="0" w:space="0" w:color="auto"/>
                        <w:left w:val="none" w:sz="0" w:space="0" w:color="auto"/>
                        <w:bottom w:val="none" w:sz="0" w:space="0" w:color="auto"/>
                        <w:right w:val="none" w:sz="0" w:space="0" w:color="auto"/>
                      </w:divBdr>
                    </w:div>
                  </w:divsChild>
                </w:div>
                <w:div w:id="1334604567">
                  <w:marLeft w:val="0"/>
                  <w:marRight w:val="0"/>
                  <w:marTop w:val="0"/>
                  <w:marBottom w:val="0"/>
                  <w:divBdr>
                    <w:top w:val="none" w:sz="0" w:space="0" w:color="auto"/>
                    <w:left w:val="none" w:sz="0" w:space="0" w:color="auto"/>
                    <w:bottom w:val="none" w:sz="0" w:space="0" w:color="auto"/>
                    <w:right w:val="none" w:sz="0" w:space="0" w:color="auto"/>
                  </w:divBdr>
                  <w:divsChild>
                    <w:div w:id="1607497695">
                      <w:marLeft w:val="0"/>
                      <w:marRight w:val="0"/>
                      <w:marTop w:val="0"/>
                      <w:marBottom w:val="0"/>
                      <w:divBdr>
                        <w:top w:val="none" w:sz="0" w:space="0" w:color="auto"/>
                        <w:left w:val="none" w:sz="0" w:space="0" w:color="auto"/>
                        <w:bottom w:val="none" w:sz="0" w:space="0" w:color="auto"/>
                        <w:right w:val="none" w:sz="0" w:space="0" w:color="auto"/>
                      </w:divBdr>
                    </w:div>
                  </w:divsChild>
                </w:div>
                <w:div w:id="1431504506">
                  <w:marLeft w:val="0"/>
                  <w:marRight w:val="0"/>
                  <w:marTop w:val="0"/>
                  <w:marBottom w:val="0"/>
                  <w:divBdr>
                    <w:top w:val="none" w:sz="0" w:space="0" w:color="auto"/>
                    <w:left w:val="none" w:sz="0" w:space="0" w:color="auto"/>
                    <w:bottom w:val="none" w:sz="0" w:space="0" w:color="auto"/>
                    <w:right w:val="none" w:sz="0" w:space="0" w:color="auto"/>
                  </w:divBdr>
                  <w:divsChild>
                    <w:div w:id="136649178">
                      <w:marLeft w:val="0"/>
                      <w:marRight w:val="0"/>
                      <w:marTop w:val="0"/>
                      <w:marBottom w:val="0"/>
                      <w:divBdr>
                        <w:top w:val="none" w:sz="0" w:space="0" w:color="auto"/>
                        <w:left w:val="none" w:sz="0" w:space="0" w:color="auto"/>
                        <w:bottom w:val="none" w:sz="0" w:space="0" w:color="auto"/>
                        <w:right w:val="none" w:sz="0" w:space="0" w:color="auto"/>
                      </w:divBdr>
                    </w:div>
                  </w:divsChild>
                </w:div>
                <w:div w:id="1456438144">
                  <w:marLeft w:val="0"/>
                  <w:marRight w:val="0"/>
                  <w:marTop w:val="0"/>
                  <w:marBottom w:val="0"/>
                  <w:divBdr>
                    <w:top w:val="none" w:sz="0" w:space="0" w:color="auto"/>
                    <w:left w:val="none" w:sz="0" w:space="0" w:color="auto"/>
                    <w:bottom w:val="none" w:sz="0" w:space="0" w:color="auto"/>
                    <w:right w:val="none" w:sz="0" w:space="0" w:color="auto"/>
                  </w:divBdr>
                  <w:divsChild>
                    <w:div w:id="856694285">
                      <w:marLeft w:val="0"/>
                      <w:marRight w:val="0"/>
                      <w:marTop w:val="0"/>
                      <w:marBottom w:val="0"/>
                      <w:divBdr>
                        <w:top w:val="none" w:sz="0" w:space="0" w:color="auto"/>
                        <w:left w:val="none" w:sz="0" w:space="0" w:color="auto"/>
                        <w:bottom w:val="none" w:sz="0" w:space="0" w:color="auto"/>
                        <w:right w:val="none" w:sz="0" w:space="0" w:color="auto"/>
                      </w:divBdr>
                    </w:div>
                  </w:divsChild>
                </w:div>
                <w:div w:id="1496144059">
                  <w:marLeft w:val="0"/>
                  <w:marRight w:val="0"/>
                  <w:marTop w:val="0"/>
                  <w:marBottom w:val="0"/>
                  <w:divBdr>
                    <w:top w:val="none" w:sz="0" w:space="0" w:color="auto"/>
                    <w:left w:val="none" w:sz="0" w:space="0" w:color="auto"/>
                    <w:bottom w:val="none" w:sz="0" w:space="0" w:color="auto"/>
                    <w:right w:val="none" w:sz="0" w:space="0" w:color="auto"/>
                  </w:divBdr>
                  <w:divsChild>
                    <w:div w:id="1723599381">
                      <w:marLeft w:val="0"/>
                      <w:marRight w:val="0"/>
                      <w:marTop w:val="0"/>
                      <w:marBottom w:val="0"/>
                      <w:divBdr>
                        <w:top w:val="none" w:sz="0" w:space="0" w:color="auto"/>
                        <w:left w:val="none" w:sz="0" w:space="0" w:color="auto"/>
                        <w:bottom w:val="none" w:sz="0" w:space="0" w:color="auto"/>
                        <w:right w:val="none" w:sz="0" w:space="0" w:color="auto"/>
                      </w:divBdr>
                    </w:div>
                  </w:divsChild>
                </w:div>
                <w:div w:id="1678649683">
                  <w:marLeft w:val="0"/>
                  <w:marRight w:val="0"/>
                  <w:marTop w:val="0"/>
                  <w:marBottom w:val="0"/>
                  <w:divBdr>
                    <w:top w:val="none" w:sz="0" w:space="0" w:color="auto"/>
                    <w:left w:val="none" w:sz="0" w:space="0" w:color="auto"/>
                    <w:bottom w:val="none" w:sz="0" w:space="0" w:color="auto"/>
                    <w:right w:val="none" w:sz="0" w:space="0" w:color="auto"/>
                  </w:divBdr>
                  <w:divsChild>
                    <w:div w:id="1367177654">
                      <w:marLeft w:val="0"/>
                      <w:marRight w:val="0"/>
                      <w:marTop w:val="0"/>
                      <w:marBottom w:val="0"/>
                      <w:divBdr>
                        <w:top w:val="none" w:sz="0" w:space="0" w:color="auto"/>
                        <w:left w:val="none" w:sz="0" w:space="0" w:color="auto"/>
                        <w:bottom w:val="none" w:sz="0" w:space="0" w:color="auto"/>
                        <w:right w:val="none" w:sz="0" w:space="0" w:color="auto"/>
                      </w:divBdr>
                    </w:div>
                  </w:divsChild>
                </w:div>
                <w:div w:id="1721123895">
                  <w:marLeft w:val="0"/>
                  <w:marRight w:val="0"/>
                  <w:marTop w:val="0"/>
                  <w:marBottom w:val="0"/>
                  <w:divBdr>
                    <w:top w:val="none" w:sz="0" w:space="0" w:color="auto"/>
                    <w:left w:val="none" w:sz="0" w:space="0" w:color="auto"/>
                    <w:bottom w:val="none" w:sz="0" w:space="0" w:color="auto"/>
                    <w:right w:val="none" w:sz="0" w:space="0" w:color="auto"/>
                  </w:divBdr>
                  <w:divsChild>
                    <w:div w:id="191722770">
                      <w:marLeft w:val="0"/>
                      <w:marRight w:val="0"/>
                      <w:marTop w:val="0"/>
                      <w:marBottom w:val="0"/>
                      <w:divBdr>
                        <w:top w:val="none" w:sz="0" w:space="0" w:color="auto"/>
                        <w:left w:val="none" w:sz="0" w:space="0" w:color="auto"/>
                        <w:bottom w:val="none" w:sz="0" w:space="0" w:color="auto"/>
                        <w:right w:val="none" w:sz="0" w:space="0" w:color="auto"/>
                      </w:divBdr>
                    </w:div>
                  </w:divsChild>
                </w:div>
                <w:div w:id="1724982991">
                  <w:marLeft w:val="0"/>
                  <w:marRight w:val="0"/>
                  <w:marTop w:val="0"/>
                  <w:marBottom w:val="0"/>
                  <w:divBdr>
                    <w:top w:val="none" w:sz="0" w:space="0" w:color="auto"/>
                    <w:left w:val="none" w:sz="0" w:space="0" w:color="auto"/>
                    <w:bottom w:val="none" w:sz="0" w:space="0" w:color="auto"/>
                    <w:right w:val="none" w:sz="0" w:space="0" w:color="auto"/>
                  </w:divBdr>
                  <w:divsChild>
                    <w:div w:id="310790825">
                      <w:marLeft w:val="0"/>
                      <w:marRight w:val="0"/>
                      <w:marTop w:val="0"/>
                      <w:marBottom w:val="0"/>
                      <w:divBdr>
                        <w:top w:val="none" w:sz="0" w:space="0" w:color="auto"/>
                        <w:left w:val="none" w:sz="0" w:space="0" w:color="auto"/>
                        <w:bottom w:val="none" w:sz="0" w:space="0" w:color="auto"/>
                        <w:right w:val="none" w:sz="0" w:space="0" w:color="auto"/>
                      </w:divBdr>
                    </w:div>
                  </w:divsChild>
                </w:div>
                <w:div w:id="1786734205">
                  <w:marLeft w:val="0"/>
                  <w:marRight w:val="0"/>
                  <w:marTop w:val="0"/>
                  <w:marBottom w:val="0"/>
                  <w:divBdr>
                    <w:top w:val="none" w:sz="0" w:space="0" w:color="auto"/>
                    <w:left w:val="none" w:sz="0" w:space="0" w:color="auto"/>
                    <w:bottom w:val="none" w:sz="0" w:space="0" w:color="auto"/>
                    <w:right w:val="none" w:sz="0" w:space="0" w:color="auto"/>
                  </w:divBdr>
                  <w:divsChild>
                    <w:div w:id="667909151">
                      <w:marLeft w:val="0"/>
                      <w:marRight w:val="0"/>
                      <w:marTop w:val="0"/>
                      <w:marBottom w:val="0"/>
                      <w:divBdr>
                        <w:top w:val="none" w:sz="0" w:space="0" w:color="auto"/>
                        <w:left w:val="none" w:sz="0" w:space="0" w:color="auto"/>
                        <w:bottom w:val="none" w:sz="0" w:space="0" w:color="auto"/>
                        <w:right w:val="none" w:sz="0" w:space="0" w:color="auto"/>
                      </w:divBdr>
                    </w:div>
                  </w:divsChild>
                </w:div>
                <w:div w:id="1929342201">
                  <w:marLeft w:val="0"/>
                  <w:marRight w:val="0"/>
                  <w:marTop w:val="0"/>
                  <w:marBottom w:val="0"/>
                  <w:divBdr>
                    <w:top w:val="none" w:sz="0" w:space="0" w:color="auto"/>
                    <w:left w:val="none" w:sz="0" w:space="0" w:color="auto"/>
                    <w:bottom w:val="none" w:sz="0" w:space="0" w:color="auto"/>
                    <w:right w:val="none" w:sz="0" w:space="0" w:color="auto"/>
                  </w:divBdr>
                  <w:divsChild>
                    <w:div w:id="1715079068">
                      <w:marLeft w:val="0"/>
                      <w:marRight w:val="0"/>
                      <w:marTop w:val="0"/>
                      <w:marBottom w:val="0"/>
                      <w:divBdr>
                        <w:top w:val="none" w:sz="0" w:space="0" w:color="auto"/>
                        <w:left w:val="none" w:sz="0" w:space="0" w:color="auto"/>
                        <w:bottom w:val="none" w:sz="0" w:space="0" w:color="auto"/>
                        <w:right w:val="none" w:sz="0" w:space="0" w:color="auto"/>
                      </w:divBdr>
                    </w:div>
                  </w:divsChild>
                </w:div>
                <w:div w:id="1951627019">
                  <w:marLeft w:val="0"/>
                  <w:marRight w:val="0"/>
                  <w:marTop w:val="0"/>
                  <w:marBottom w:val="0"/>
                  <w:divBdr>
                    <w:top w:val="none" w:sz="0" w:space="0" w:color="auto"/>
                    <w:left w:val="none" w:sz="0" w:space="0" w:color="auto"/>
                    <w:bottom w:val="none" w:sz="0" w:space="0" w:color="auto"/>
                    <w:right w:val="none" w:sz="0" w:space="0" w:color="auto"/>
                  </w:divBdr>
                  <w:divsChild>
                    <w:div w:id="1452868818">
                      <w:marLeft w:val="0"/>
                      <w:marRight w:val="0"/>
                      <w:marTop w:val="0"/>
                      <w:marBottom w:val="0"/>
                      <w:divBdr>
                        <w:top w:val="none" w:sz="0" w:space="0" w:color="auto"/>
                        <w:left w:val="none" w:sz="0" w:space="0" w:color="auto"/>
                        <w:bottom w:val="none" w:sz="0" w:space="0" w:color="auto"/>
                        <w:right w:val="none" w:sz="0" w:space="0" w:color="auto"/>
                      </w:divBdr>
                    </w:div>
                  </w:divsChild>
                </w:div>
                <w:div w:id="1986661469">
                  <w:marLeft w:val="0"/>
                  <w:marRight w:val="0"/>
                  <w:marTop w:val="0"/>
                  <w:marBottom w:val="0"/>
                  <w:divBdr>
                    <w:top w:val="none" w:sz="0" w:space="0" w:color="auto"/>
                    <w:left w:val="none" w:sz="0" w:space="0" w:color="auto"/>
                    <w:bottom w:val="none" w:sz="0" w:space="0" w:color="auto"/>
                    <w:right w:val="none" w:sz="0" w:space="0" w:color="auto"/>
                  </w:divBdr>
                  <w:divsChild>
                    <w:div w:id="1848397409">
                      <w:marLeft w:val="0"/>
                      <w:marRight w:val="0"/>
                      <w:marTop w:val="0"/>
                      <w:marBottom w:val="0"/>
                      <w:divBdr>
                        <w:top w:val="none" w:sz="0" w:space="0" w:color="auto"/>
                        <w:left w:val="none" w:sz="0" w:space="0" w:color="auto"/>
                        <w:bottom w:val="none" w:sz="0" w:space="0" w:color="auto"/>
                        <w:right w:val="none" w:sz="0" w:space="0" w:color="auto"/>
                      </w:divBdr>
                    </w:div>
                  </w:divsChild>
                </w:div>
                <w:div w:id="2004972456">
                  <w:marLeft w:val="0"/>
                  <w:marRight w:val="0"/>
                  <w:marTop w:val="0"/>
                  <w:marBottom w:val="0"/>
                  <w:divBdr>
                    <w:top w:val="none" w:sz="0" w:space="0" w:color="auto"/>
                    <w:left w:val="none" w:sz="0" w:space="0" w:color="auto"/>
                    <w:bottom w:val="none" w:sz="0" w:space="0" w:color="auto"/>
                    <w:right w:val="none" w:sz="0" w:space="0" w:color="auto"/>
                  </w:divBdr>
                  <w:divsChild>
                    <w:div w:id="985358432">
                      <w:marLeft w:val="0"/>
                      <w:marRight w:val="0"/>
                      <w:marTop w:val="0"/>
                      <w:marBottom w:val="0"/>
                      <w:divBdr>
                        <w:top w:val="none" w:sz="0" w:space="0" w:color="auto"/>
                        <w:left w:val="none" w:sz="0" w:space="0" w:color="auto"/>
                        <w:bottom w:val="none" w:sz="0" w:space="0" w:color="auto"/>
                        <w:right w:val="none" w:sz="0" w:space="0" w:color="auto"/>
                      </w:divBdr>
                    </w:div>
                  </w:divsChild>
                </w:div>
                <w:div w:id="2087801473">
                  <w:marLeft w:val="0"/>
                  <w:marRight w:val="0"/>
                  <w:marTop w:val="0"/>
                  <w:marBottom w:val="0"/>
                  <w:divBdr>
                    <w:top w:val="none" w:sz="0" w:space="0" w:color="auto"/>
                    <w:left w:val="none" w:sz="0" w:space="0" w:color="auto"/>
                    <w:bottom w:val="none" w:sz="0" w:space="0" w:color="auto"/>
                    <w:right w:val="none" w:sz="0" w:space="0" w:color="auto"/>
                  </w:divBdr>
                  <w:divsChild>
                    <w:div w:id="75639984">
                      <w:marLeft w:val="0"/>
                      <w:marRight w:val="0"/>
                      <w:marTop w:val="0"/>
                      <w:marBottom w:val="0"/>
                      <w:divBdr>
                        <w:top w:val="none" w:sz="0" w:space="0" w:color="auto"/>
                        <w:left w:val="none" w:sz="0" w:space="0" w:color="auto"/>
                        <w:bottom w:val="none" w:sz="0" w:space="0" w:color="auto"/>
                        <w:right w:val="none" w:sz="0" w:space="0" w:color="auto"/>
                      </w:divBdr>
                    </w:div>
                  </w:divsChild>
                </w:div>
                <w:div w:id="2145539590">
                  <w:marLeft w:val="0"/>
                  <w:marRight w:val="0"/>
                  <w:marTop w:val="0"/>
                  <w:marBottom w:val="0"/>
                  <w:divBdr>
                    <w:top w:val="none" w:sz="0" w:space="0" w:color="auto"/>
                    <w:left w:val="none" w:sz="0" w:space="0" w:color="auto"/>
                    <w:bottom w:val="none" w:sz="0" w:space="0" w:color="auto"/>
                    <w:right w:val="none" w:sz="0" w:space="0" w:color="auto"/>
                  </w:divBdr>
                  <w:divsChild>
                    <w:div w:id="19488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431323">
          <w:marLeft w:val="0"/>
          <w:marRight w:val="0"/>
          <w:marTop w:val="0"/>
          <w:marBottom w:val="0"/>
          <w:divBdr>
            <w:top w:val="none" w:sz="0" w:space="0" w:color="auto"/>
            <w:left w:val="none" w:sz="0" w:space="0" w:color="auto"/>
            <w:bottom w:val="none" w:sz="0" w:space="0" w:color="auto"/>
            <w:right w:val="none" w:sz="0" w:space="0" w:color="auto"/>
          </w:divBdr>
        </w:div>
        <w:div w:id="740565766">
          <w:marLeft w:val="0"/>
          <w:marRight w:val="0"/>
          <w:marTop w:val="0"/>
          <w:marBottom w:val="0"/>
          <w:divBdr>
            <w:top w:val="none" w:sz="0" w:space="0" w:color="auto"/>
            <w:left w:val="none" w:sz="0" w:space="0" w:color="auto"/>
            <w:bottom w:val="none" w:sz="0" w:space="0" w:color="auto"/>
            <w:right w:val="none" w:sz="0" w:space="0" w:color="auto"/>
          </w:divBdr>
        </w:div>
        <w:div w:id="765345992">
          <w:marLeft w:val="0"/>
          <w:marRight w:val="0"/>
          <w:marTop w:val="0"/>
          <w:marBottom w:val="0"/>
          <w:divBdr>
            <w:top w:val="none" w:sz="0" w:space="0" w:color="auto"/>
            <w:left w:val="none" w:sz="0" w:space="0" w:color="auto"/>
            <w:bottom w:val="none" w:sz="0" w:space="0" w:color="auto"/>
            <w:right w:val="none" w:sz="0" w:space="0" w:color="auto"/>
          </w:divBdr>
        </w:div>
        <w:div w:id="786118768">
          <w:marLeft w:val="0"/>
          <w:marRight w:val="0"/>
          <w:marTop w:val="0"/>
          <w:marBottom w:val="0"/>
          <w:divBdr>
            <w:top w:val="none" w:sz="0" w:space="0" w:color="auto"/>
            <w:left w:val="none" w:sz="0" w:space="0" w:color="auto"/>
            <w:bottom w:val="none" w:sz="0" w:space="0" w:color="auto"/>
            <w:right w:val="none" w:sz="0" w:space="0" w:color="auto"/>
          </w:divBdr>
        </w:div>
        <w:div w:id="796794634">
          <w:marLeft w:val="0"/>
          <w:marRight w:val="0"/>
          <w:marTop w:val="0"/>
          <w:marBottom w:val="0"/>
          <w:divBdr>
            <w:top w:val="none" w:sz="0" w:space="0" w:color="auto"/>
            <w:left w:val="none" w:sz="0" w:space="0" w:color="auto"/>
            <w:bottom w:val="none" w:sz="0" w:space="0" w:color="auto"/>
            <w:right w:val="none" w:sz="0" w:space="0" w:color="auto"/>
          </w:divBdr>
        </w:div>
        <w:div w:id="824974618">
          <w:marLeft w:val="0"/>
          <w:marRight w:val="0"/>
          <w:marTop w:val="0"/>
          <w:marBottom w:val="0"/>
          <w:divBdr>
            <w:top w:val="none" w:sz="0" w:space="0" w:color="auto"/>
            <w:left w:val="none" w:sz="0" w:space="0" w:color="auto"/>
            <w:bottom w:val="none" w:sz="0" w:space="0" w:color="auto"/>
            <w:right w:val="none" w:sz="0" w:space="0" w:color="auto"/>
          </w:divBdr>
        </w:div>
        <w:div w:id="841579166">
          <w:marLeft w:val="0"/>
          <w:marRight w:val="0"/>
          <w:marTop w:val="0"/>
          <w:marBottom w:val="0"/>
          <w:divBdr>
            <w:top w:val="none" w:sz="0" w:space="0" w:color="auto"/>
            <w:left w:val="none" w:sz="0" w:space="0" w:color="auto"/>
            <w:bottom w:val="none" w:sz="0" w:space="0" w:color="auto"/>
            <w:right w:val="none" w:sz="0" w:space="0" w:color="auto"/>
          </w:divBdr>
        </w:div>
        <w:div w:id="890002086">
          <w:marLeft w:val="0"/>
          <w:marRight w:val="0"/>
          <w:marTop w:val="0"/>
          <w:marBottom w:val="0"/>
          <w:divBdr>
            <w:top w:val="none" w:sz="0" w:space="0" w:color="auto"/>
            <w:left w:val="none" w:sz="0" w:space="0" w:color="auto"/>
            <w:bottom w:val="none" w:sz="0" w:space="0" w:color="auto"/>
            <w:right w:val="none" w:sz="0" w:space="0" w:color="auto"/>
          </w:divBdr>
        </w:div>
        <w:div w:id="908341661">
          <w:marLeft w:val="0"/>
          <w:marRight w:val="0"/>
          <w:marTop w:val="0"/>
          <w:marBottom w:val="0"/>
          <w:divBdr>
            <w:top w:val="none" w:sz="0" w:space="0" w:color="auto"/>
            <w:left w:val="none" w:sz="0" w:space="0" w:color="auto"/>
            <w:bottom w:val="none" w:sz="0" w:space="0" w:color="auto"/>
            <w:right w:val="none" w:sz="0" w:space="0" w:color="auto"/>
          </w:divBdr>
        </w:div>
        <w:div w:id="919943226">
          <w:marLeft w:val="0"/>
          <w:marRight w:val="0"/>
          <w:marTop w:val="0"/>
          <w:marBottom w:val="0"/>
          <w:divBdr>
            <w:top w:val="none" w:sz="0" w:space="0" w:color="auto"/>
            <w:left w:val="none" w:sz="0" w:space="0" w:color="auto"/>
            <w:bottom w:val="none" w:sz="0" w:space="0" w:color="auto"/>
            <w:right w:val="none" w:sz="0" w:space="0" w:color="auto"/>
          </w:divBdr>
        </w:div>
        <w:div w:id="920526592">
          <w:marLeft w:val="0"/>
          <w:marRight w:val="0"/>
          <w:marTop w:val="0"/>
          <w:marBottom w:val="0"/>
          <w:divBdr>
            <w:top w:val="none" w:sz="0" w:space="0" w:color="auto"/>
            <w:left w:val="none" w:sz="0" w:space="0" w:color="auto"/>
            <w:bottom w:val="none" w:sz="0" w:space="0" w:color="auto"/>
            <w:right w:val="none" w:sz="0" w:space="0" w:color="auto"/>
          </w:divBdr>
        </w:div>
        <w:div w:id="921256247">
          <w:marLeft w:val="0"/>
          <w:marRight w:val="0"/>
          <w:marTop w:val="0"/>
          <w:marBottom w:val="0"/>
          <w:divBdr>
            <w:top w:val="none" w:sz="0" w:space="0" w:color="auto"/>
            <w:left w:val="none" w:sz="0" w:space="0" w:color="auto"/>
            <w:bottom w:val="none" w:sz="0" w:space="0" w:color="auto"/>
            <w:right w:val="none" w:sz="0" w:space="0" w:color="auto"/>
          </w:divBdr>
        </w:div>
        <w:div w:id="959071654">
          <w:marLeft w:val="0"/>
          <w:marRight w:val="0"/>
          <w:marTop w:val="0"/>
          <w:marBottom w:val="0"/>
          <w:divBdr>
            <w:top w:val="none" w:sz="0" w:space="0" w:color="auto"/>
            <w:left w:val="none" w:sz="0" w:space="0" w:color="auto"/>
            <w:bottom w:val="none" w:sz="0" w:space="0" w:color="auto"/>
            <w:right w:val="none" w:sz="0" w:space="0" w:color="auto"/>
          </w:divBdr>
        </w:div>
        <w:div w:id="976685380">
          <w:marLeft w:val="0"/>
          <w:marRight w:val="0"/>
          <w:marTop w:val="0"/>
          <w:marBottom w:val="0"/>
          <w:divBdr>
            <w:top w:val="none" w:sz="0" w:space="0" w:color="auto"/>
            <w:left w:val="none" w:sz="0" w:space="0" w:color="auto"/>
            <w:bottom w:val="none" w:sz="0" w:space="0" w:color="auto"/>
            <w:right w:val="none" w:sz="0" w:space="0" w:color="auto"/>
          </w:divBdr>
        </w:div>
        <w:div w:id="993799077">
          <w:marLeft w:val="0"/>
          <w:marRight w:val="0"/>
          <w:marTop w:val="0"/>
          <w:marBottom w:val="0"/>
          <w:divBdr>
            <w:top w:val="none" w:sz="0" w:space="0" w:color="auto"/>
            <w:left w:val="none" w:sz="0" w:space="0" w:color="auto"/>
            <w:bottom w:val="none" w:sz="0" w:space="0" w:color="auto"/>
            <w:right w:val="none" w:sz="0" w:space="0" w:color="auto"/>
          </w:divBdr>
        </w:div>
        <w:div w:id="1011906549">
          <w:marLeft w:val="0"/>
          <w:marRight w:val="0"/>
          <w:marTop w:val="0"/>
          <w:marBottom w:val="0"/>
          <w:divBdr>
            <w:top w:val="none" w:sz="0" w:space="0" w:color="auto"/>
            <w:left w:val="none" w:sz="0" w:space="0" w:color="auto"/>
            <w:bottom w:val="none" w:sz="0" w:space="0" w:color="auto"/>
            <w:right w:val="none" w:sz="0" w:space="0" w:color="auto"/>
          </w:divBdr>
        </w:div>
        <w:div w:id="1017657481">
          <w:marLeft w:val="0"/>
          <w:marRight w:val="0"/>
          <w:marTop w:val="0"/>
          <w:marBottom w:val="0"/>
          <w:divBdr>
            <w:top w:val="none" w:sz="0" w:space="0" w:color="auto"/>
            <w:left w:val="none" w:sz="0" w:space="0" w:color="auto"/>
            <w:bottom w:val="none" w:sz="0" w:space="0" w:color="auto"/>
            <w:right w:val="none" w:sz="0" w:space="0" w:color="auto"/>
          </w:divBdr>
        </w:div>
        <w:div w:id="1020353852">
          <w:marLeft w:val="0"/>
          <w:marRight w:val="0"/>
          <w:marTop w:val="0"/>
          <w:marBottom w:val="0"/>
          <w:divBdr>
            <w:top w:val="none" w:sz="0" w:space="0" w:color="auto"/>
            <w:left w:val="none" w:sz="0" w:space="0" w:color="auto"/>
            <w:bottom w:val="none" w:sz="0" w:space="0" w:color="auto"/>
            <w:right w:val="none" w:sz="0" w:space="0" w:color="auto"/>
          </w:divBdr>
        </w:div>
        <w:div w:id="1078557621">
          <w:marLeft w:val="0"/>
          <w:marRight w:val="0"/>
          <w:marTop w:val="0"/>
          <w:marBottom w:val="0"/>
          <w:divBdr>
            <w:top w:val="none" w:sz="0" w:space="0" w:color="auto"/>
            <w:left w:val="none" w:sz="0" w:space="0" w:color="auto"/>
            <w:bottom w:val="none" w:sz="0" w:space="0" w:color="auto"/>
            <w:right w:val="none" w:sz="0" w:space="0" w:color="auto"/>
          </w:divBdr>
        </w:div>
        <w:div w:id="1080711282">
          <w:marLeft w:val="0"/>
          <w:marRight w:val="0"/>
          <w:marTop w:val="0"/>
          <w:marBottom w:val="0"/>
          <w:divBdr>
            <w:top w:val="none" w:sz="0" w:space="0" w:color="auto"/>
            <w:left w:val="none" w:sz="0" w:space="0" w:color="auto"/>
            <w:bottom w:val="none" w:sz="0" w:space="0" w:color="auto"/>
            <w:right w:val="none" w:sz="0" w:space="0" w:color="auto"/>
          </w:divBdr>
        </w:div>
        <w:div w:id="1084381411">
          <w:marLeft w:val="0"/>
          <w:marRight w:val="0"/>
          <w:marTop w:val="0"/>
          <w:marBottom w:val="0"/>
          <w:divBdr>
            <w:top w:val="none" w:sz="0" w:space="0" w:color="auto"/>
            <w:left w:val="none" w:sz="0" w:space="0" w:color="auto"/>
            <w:bottom w:val="none" w:sz="0" w:space="0" w:color="auto"/>
            <w:right w:val="none" w:sz="0" w:space="0" w:color="auto"/>
          </w:divBdr>
        </w:div>
        <w:div w:id="1084452604">
          <w:marLeft w:val="0"/>
          <w:marRight w:val="0"/>
          <w:marTop w:val="0"/>
          <w:marBottom w:val="0"/>
          <w:divBdr>
            <w:top w:val="none" w:sz="0" w:space="0" w:color="auto"/>
            <w:left w:val="none" w:sz="0" w:space="0" w:color="auto"/>
            <w:bottom w:val="none" w:sz="0" w:space="0" w:color="auto"/>
            <w:right w:val="none" w:sz="0" w:space="0" w:color="auto"/>
          </w:divBdr>
        </w:div>
        <w:div w:id="1087726601">
          <w:marLeft w:val="0"/>
          <w:marRight w:val="0"/>
          <w:marTop w:val="0"/>
          <w:marBottom w:val="0"/>
          <w:divBdr>
            <w:top w:val="none" w:sz="0" w:space="0" w:color="auto"/>
            <w:left w:val="none" w:sz="0" w:space="0" w:color="auto"/>
            <w:bottom w:val="none" w:sz="0" w:space="0" w:color="auto"/>
            <w:right w:val="none" w:sz="0" w:space="0" w:color="auto"/>
          </w:divBdr>
        </w:div>
        <w:div w:id="1087968915">
          <w:marLeft w:val="0"/>
          <w:marRight w:val="0"/>
          <w:marTop w:val="0"/>
          <w:marBottom w:val="0"/>
          <w:divBdr>
            <w:top w:val="none" w:sz="0" w:space="0" w:color="auto"/>
            <w:left w:val="none" w:sz="0" w:space="0" w:color="auto"/>
            <w:bottom w:val="none" w:sz="0" w:space="0" w:color="auto"/>
            <w:right w:val="none" w:sz="0" w:space="0" w:color="auto"/>
          </w:divBdr>
        </w:div>
        <w:div w:id="1097558050">
          <w:marLeft w:val="0"/>
          <w:marRight w:val="0"/>
          <w:marTop w:val="0"/>
          <w:marBottom w:val="0"/>
          <w:divBdr>
            <w:top w:val="none" w:sz="0" w:space="0" w:color="auto"/>
            <w:left w:val="none" w:sz="0" w:space="0" w:color="auto"/>
            <w:bottom w:val="none" w:sz="0" w:space="0" w:color="auto"/>
            <w:right w:val="none" w:sz="0" w:space="0" w:color="auto"/>
          </w:divBdr>
        </w:div>
        <w:div w:id="1101876930">
          <w:marLeft w:val="0"/>
          <w:marRight w:val="0"/>
          <w:marTop w:val="0"/>
          <w:marBottom w:val="0"/>
          <w:divBdr>
            <w:top w:val="none" w:sz="0" w:space="0" w:color="auto"/>
            <w:left w:val="none" w:sz="0" w:space="0" w:color="auto"/>
            <w:bottom w:val="none" w:sz="0" w:space="0" w:color="auto"/>
            <w:right w:val="none" w:sz="0" w:space="0" w:color="auto"/>
          </w:divBdr>
        </w:div>
        <w:div w:id="1114642430">
          <w:marLeft w:val="0"/>
          <w:marRight w:val="0"/>
          <w:marTop w:val="0"/>
          <w:marBottom w:val="0"/>
          <w:divBdr>
            <w:top w:val="none" w:sz="0" w:space="0" w:color="auto"/>
            <w:left w:val="none" w:sz="0" w:space="0" w:color="auto"/>
            <w:bottom w:val="none" w:sz="0" w:space="0" w:color="auto"/>
            <w:right w:val="none" w:sz="0" w:space="0" w:color="auto"/>
          </w:divBdr>
        </w:div>
        <w:div w:id="1116829417">
          <w:marLeft w:val="0"/>
          <w:marRight w:val="0"/>
          <w:marTop w:val="0"/>
          <w:marBottom w:val="0"/>
          <w:divBdr>
            <w:top w:val="none" w:sz="0" w:space="0" w:color="auto"/>
            <w:left w:val="none" w:sz="0" w:space="0" w:color="auto"/>
            <w:bottom w:val="none" w:sz="0" w:space="0" w:color="auto"/>
            <w:right w:val="none" w:sz="0" w:space="0" w:color="auto"/>
          </w:divBdr>
        </w:div>
        <w:div w:id="1123502723">
          <w:marLeft w:val="0"/>
          <w:marRight w:val="0"/>
          <w:marTop w:val="0"/>
          <w:marBottom w:val="0"/>
          <w:divBdr>
            <w:top w:val="none" w:sz="0" w:space="0" w:color="auto"/>
            <w:left w:val="none" w:sz="0" w:space="0" w:color="auto"/>
            <w:bottom w:val="none" w:sz="0" w:space="0" w:color="auto"/>
            <w:right w:val="none" w:sz="0" w:space="0" w:color="auto"/>
          </w:divBdr>
        </w:div>
        <w:div w:id="1130585406">
          <w:marLeft w:val="0"/>
          <w:marRight w:val="0"/>
          <w:marTop w:val="0"/>
          <w:marBottom w:val="0"/>
          <w:divBdr>
            <w:top w:val="none" w:sz="0" w:space="0" w:color="auto"/>
            <w:left w:val="none" w:sz="0" w:space="0" w:color="auto"/>
            <w:bottom w:val="none" w:sz="0" w:space="0" w:color="auto"/>
            <w:right w:val="none" w:sz="0" w:space="0" w:color="auto"/>
          </w:divBdr>
        </w:div>
        <w:div w:id="1148866584">
          <w:marLeft w:val="0"/>
          <w:marRight w:val="0"/>
          <w:marTop w:val="0"/>
          <w:marBottom w:val="0"/>
          <w:divBdr>
            <w:top w:val="none" w:sz="0" w:space="0" w:color="auto"/>
            <w:left w:val="none" w:sz="0" w:space="0" w:color="auto"/>
            <w:bottom w:val="none" w:sz="0" w:space="0" w:color="auto"/>
            <w:right w:val="none" w:sz="0" w:space="0" w:color="auto"/>
          </w:divBdr>
        </w:div>
        <w:div w:id="1152939852">
          <w:marLeft w:val="0"/>
          <w:marRight w:val="0"/>
          <w:marTop w:val="0"/>
          <w:marBottom w:val="0"/>
          <w:divBdr>
            <w:top w:val="none" w:sz="0" w:space="0" w:color="auto"/>
            <w:left w:val="none" w:sz="0" w:space="0" w:color="auto"/>
            <w:bottom w:val="none" w:sz="0" w:space="0" w:color="auto"/>
            <w:right w:val="none" w:sz="0" w:space="0" w:color="auto"/>
          </w:divBdr>
        </w:div>
        <w:div w:id="1161039499">
          <w:marLeft w:val="0"/>
          <w:marRight w:val="0"/>
          <w:marTop w:val="0"/>
          <w:marBottom w:val="0"/>
          <w:divBdr>
            <w:top w:val="none" w:sz="0" w:space="0" w:color="auto"/>
            <w:left w:val="none" w:sz="0" w:space="0" w:color="auto"/>
            <w:bottom w:val="none" w:sz="0" w:space="0" w:color="auto"/>
            <w:right w:val="none" w:sz="0" w:space="0" w:color="auto"/>
          </w:divBdr>
        </w:div>
        <w:div w:id="1175998304">
          <w:marLeft w:val="0"/>
          <w:marRight w:val="0"/>
          <w:marTop w:val="0"/>
          <w:marBottom w:val="0"/>
          <w:divBdr>
            <w:top w:val="none" w:sz="0" w:space="0" w:color="auto"/>
            <w:left w:val="none" w:sz="0" w:space="0" w:color="auto"/>
            <w:bottom w:val="none" w:sz="0" w:space="0" w:color="auto"/>
            <w:right w:val="none" w:sz="0" w:space="0" w:color="auto"/>
          </w:divBdr>
        </w:div>
        <w:div w:id="1188637991">
          <w:marLeft w:val="0"/>
          <w:marRight w:val="0"/>
          <w:marTop w:val="0"/>
          <w:marBottom w:val="0"/>
          <w:divBdr>
            <w:top w:val="none" w:sz="0" w:space="0" w:color="auto"/>
            <w:left w:val="none" w:sz="0" w:space="0" w:color="auto"/>
            <w:bottom w:val="none" w:sz="0" w:space="0" w:color="auto"/>
            <w:right w:val="none" w:sz="0" w:space="0" w:color="auto"/>
          </w:divBdr>
        </w:div>
        <w:div w:id="1188954847">
          <w:marLeft w:val="0"/>
          <w:marRight w:val="0"/>
          <w:marTop w:val="0"/>
          <w:marBottom w:val="0"/>
          <w:divBdr>
            <w:top w:val="none" w:sz="0" w:space="0" w:color="auto"/>
            <w:left w:val="none" w:sz="0" w:space="0" w:color="auto"/>
            <w:bottom w:val="none" w:sz="0" w:space="0" w:color="auto"/>
            <w:right w:val="none" w:sz="0" w:space="0" w:color="auto"/>
          </w:divBdr>
        </w:div>
        <w:div w:id="1232618475">
          <w:marLeft w:val="0"/>
          <w:marRight w:val="0"/>
          <w:marTop w:val="0"/>
          <w:marBottom w:val="0"/>
          <w:divBdr>
            <w:top w:val="none" w:sz="0" w:space="0" w:color="auto"/>
            <w:left w:val="none" w:sz="0" w:space="0" w:color="auto"/>
            <w:bottom w:val="none" w:sz="0" w:space="0" w:color="auto"/>
            <w:right w:val="none" w:sz="0" w:space="0" w:color="auto"/>
          </w:divBdr>
        </w:div>
        <w:div w:id="1254128362">
          <w:marLeft w:val="0"/>
          <w:marRight w:val="0"/>
          <w:marTop w:val="0"/>
          <w:marBottom w:val="0"/>
          <w:divBdr>
            <w:top w:val="none" w:sz="0" w:space="0" w:color="auto"/>
            <w:left w:val="none" w:sz="0" w:space="0" w:color="auto"/>
            <w:bottom w:val="none" w:sz="0" w:space="0" w:color="auto"/>
            <w:right w:val="none" w:sz="0" w:space="0" w:color="auto"/>
          </w:divBdr>
        </w:div>
        <w:div w:id="1271662673">
          <w:marLeft w:val="0"/>
          <w:marRight w:val="0"/>
          <w:marTop w:val="0"/>
          <w:marBottom w:val="0"/>
          <w:divBdr>
            <w:top w:val="none" w:sz="0" w:space="0" w:color="auto"/>
            <w:left w:val="none" w:sz="0" w:space="0" w:color="auto"/>
            <w:bottom w:val="none" w:sz="0" w:space="0" w:color="auto"/>
            <w:right w:val="none" w:sz="0" w:space="0" w:color="auto"/>
          </w:divBdr>
        </w:div>
        <w:div w:id="1289315266">
          <w:marLeft w:val="0"/>
          <w:marRight w:val="0"/>
          <w:marTop w:val="0"/>
          <w:marBottom w:val="0"/>
          <w:divBdr>
            <w:top w:val="none" w:sz="0" w:space="0" w:color="auto"/>
            <w:left w:val="none" w:sz="0" w:space="0" w:color="auto"/>
            <w:bottom w:val="none" w:sz="0" w:space="0" w:color="auto"/>
            <w:right w:val="none" w:sz="0" w:space="0" w:color="auto"/>
          </w:divBdr>
        </w:div>
        <w:div w:id="1294218783">
          <w:marLeft w:val="0"/>
          <w:marRight w:val="0"/>
          <w:marTop w:val="0"/>
          <w:marBottom w:val="0"/>
          <w:divBdr>
            <w:top w:val="none" w:sz="0" w:space="0" w:color="auto"/>
            <w:left w:val="none" w:sz="0" w:space="0" w:color="auto"/>
            <w:bottom w:val="none" w:sz="0" w:space="0" w:color="auto"/>
            <w:right w:val="none" w:sz="0" w:space="0" w:color="auto"/>
          </w:divBdr>
        </w:div>
        <w:div w:id="1331133938">
          <w:marLeft w:val="0"/>
          <w:marRight w:val="0"/>
          <w:marTop w:val="0"/>
          <w:marBottom w:val="0"/>
          <w:divBdr>
            <w:top w:val="none" w:sz="0" w:space="0" w:color="auto"/>
            <w:left w:val="none" w:sz="0" w:space="0" w:color="auto"/>
            <w:bottom w:val="none" w:sz="0" w:space="0" w:color="auto"/>
            <w:right w:val="none" w:sz="0" w:space="0" w:color="auto"/>
          </w:divBdr>
        </w:div>
        <w:div w:id="1335645513">
          <w:marLeft w:val="0"/>
          <w:marRight w:val="0"/>
          <w:marTop w:val="0"/>
          <w:marBottom w:val="0"/>
          <w:divBdr>
            <w:top w:val="none" w:sz="0" w:space="0" w:color="auto"/>
            <w:left w:val="none" w:sz="0" w:space="0" w:color="auto"/>
            <w:bottom w:val="none" w:sz="0" w:space="0" w:color="auto"/>
            <w:right w:val="none" w:sz="0" w:space="0" w:color="auto"/>
          </w:divBdr>
        </w:div>
        <w:div w:id="1341815906">
          <w:marLeft w:val="0"/>
          <w:marRight w:val="0"/>
          <w:marTop w:val="0"/>
          <w:marBottom w:val="0"/>
          <w:divBdr>
            <w:top w:val="none" w:sz="0" w:space="0" w:color="auto"/>
            <w:left w:val="none" w:sz="0" w:space="0" w:color="auto"/>
            <w:bottom w:val="none" w:sz="0" w:space="0" w:color="auto"/>
            <w:right w:val="none" w:sz="0" w:space="0" w:color="auto"/>
          </w:divBdr>
        </w:div>
        <w:div w:id="1358241512">
          <w:marLeft w:val="0"/>
          <w:marRight w:val="0"/>
          <w:marTop w:val="0"/>
          <w:marBottom w:val="0"/>
          <w:divBdr>
            <w:top w:val="none" w:sz="0" w:space="0" w:color="auto"/>
            <w:left w:val="none" w:sz="0" w:space="0" w:color="auto"/>
            <w:bottom w:val="none" w:sz="0" w:space="0" w:color="auto"/>
            <w:right w:val="none" w:sz="0" w:space="0" w:color="auto"/>
          </w:divBdr>
        </w:div>
        <w:div w:id="1383561021">
          <w:marLeft w:val="0"/>
          <w:marRight w:val="0"/>
          <w:marTop w:val="0"/>
          <w:marBottom w:val="0"/>
          <w:divBdr>
            <w:top w:val="none" w:sz="0" w:space="0" w:color="auto"/>
            <w:left w:val="none" w:sz="0" w:space="0" w:color="auto"/>
            <w:bottom w:val="none" w:sz="0" w:space="0" w:color="auto"/>
            <w:right w:val="none" w:sz="0" w:space="0" w:color="auto"/>
          </w:divBdr>
        </w:div>
        <w:div w:id="1438595230">
          <w:marLeft w:val="0"/>
          <w:marRight w:val="0"/>
          <w:marTop w:val="0"/>
          <w:marBottom w:val="0"/>
          <w:divBdr>
            <w:top w:val="none" w:sz="0" w:space="0" w:color="auto"/>
            <w:left w:val="none" w:sz="0" w:space="0" w:color="auto"/>
            <w:bottom w:val="none" w:sz="0" w:space="0" w:color="auto"/>
            <w:right w:val="none" w:sz="0" w:space="0" w:color="auto"/>
          </w:divBdr>
        </w:div>
        <w:div w:id="1463570071">
          <w:marLeft w:val="0"/>
          <w:marRight w:val="0"/>
          <w:marTop w:val="0"/>
          <w:marBottom w:val="0"/>
          <w:divBdr>
            <w:top w:val="none" w:sz="0" w:space="0" w:color="auto"/>
            <w:left w:val="none" w:sz="0" w:space="0" w:color="auto"/>
            <w:bottom w:val="none" w:sz="0" w:space="0" w:color="auto"/>
            <w:right w:val="none" w:sz="0" w:space="0" w:color="auto"/>
          </w:divBdr>
        </w:div>
        <w:div w:id="1472748741">
          <w:marLeft w:val="0"/>
          <w:marRight w:val="0"/>
          <w:marTop w:val="0"/>
          <w:marBottom w:val="0"/>
          <w:divBdr>
            <w:top w:val="none" w:sz="0" w:space="0" w:color="auto"/>
            <w:left w:val="none" w:sz="0" w:space="0" w:color="auto"/>
            <w:bottom w:val="none" w:sz="0" w:space="0" w:color="auto"/>
            <w:right w:val="none" w:sz="0" w:space="0" w:color="auto"/>
          </w:divBdr>
        </w:div>
        <w:div w:id="1499227574">
          <w:marLeft w:val="0"/>
          <w:marRight w:val="0"/>
          <w:marTop w:val="0"/>
          <w:marBottom w:val="0"/>
          <w:divBdr>
            <w:top w:val="none" w:sz="0" w:space="0" w:color="auto"/>
            <w:left w:val="none" w:sz="0" w:space="0" w:color="auto"/>
            <w:bottom w:val="none" w:sz="0" w:space="0" w:color="auto"/>
            <w:right w:val="none" w:sz="0" w:space="0" w:color="auto"/>
          </w:divBdr>
        </w:div>
        <w:div w:id="1505589809">
          <w:marLeft w:val="0"/>
          <w:marRight w:val="0"/>
          <w:marTop w:val="0"/>
          <w:marBottom w:val="0"/>
          <w:divBdr>
            <w:top w:val="none" w:sz="0" w:space="0" w:color="auto"/>
            <w:left w:val="none" w:sz="0" w:space="0" w:color="auto"/>
            <w:bottom w:val="none" w:sz="0" w:space="0" w:color="auto"/>
            <w:right w:val="none" w:sz="0" w:space="0" w:color="auto"/>
          </w:divBdr>
        </w:div>
        <w:div w:id="1506476587">
          <w:marLeft w:val="0"/>
          <w:marRight w:val="0"/>
          <w:marTop w:val="0"/>
          <w:marBottom w:val="0"/>
          <w:divBdr>
            <w:top w:val="none" w:sz="0" w:space="0" w:color="auto"/>
            <w:left w:val="none" w:sz="0" w:space="0" w:color="auto"/>
            <w:bottom w:val="none" w:sz="0" w:space="0" w:color="auto"/>
            <w:right w:val="none" w:sz="0" w:space="0" w:color="auto"/>
          </w:divBdr>
        </w:div>
        <w:div w:id="1507985370">
          <w:marLeft w:val="0"/>
          <w:marRight w:val="0"/>
          <w:marTop w:val="0"/>
          <w:marBottom w:val="0"/>
          <w:divBdr>
            <w:top w:val="none" w:sz="0" w:space="0" w:color="auto"/>
            <w:left w:val="none" w:sz="0" w:space="0" w:color="auto"/>
            <w:bottom w:val="none" w:sz="0" w:space="0" w:color="auto"/>
            <w:right w:val="none" w:sz="0" w:space="0" w:color="auto"/>
          </w:divBdr>
        </w:div>
        <w:div w:id="1536773184">
          <w:marLeft w:val="0"/>
          <w:marRight w:val="0"/>
          <w:marTop w:val="0"/>
          <w:marBottom w:val="0"/>
          <w:divBdr>
            <w:top w:val="none" w:sz="0" w:space="0" w:color="auto"/>
            <w:left w:val="none" w:sz="0" w:space="0" w:color="auto"/>
            <w:bottom w:val="none" w:sz="0" w:space="0" w:color="auto"/>
            <w:right w:val="none" w:sz="0" w:space="0" w:color="auto"/>
          </w:divBdr>
        </w:div>
        <w:div w:id="1546065041">
          <w:marLeft w:val="0"/>
          <w:marRight w:val="0"/>
          <w:marTop w:val="0"/>
          <w:marBottom w:val="0"/>
          <w:divBdr>
            <w:top w:val="none" w:sz="0" w:space="0" w:color="auto"/>
            <w:left w:val="none" w:sz="0" w:space="0" w:color="auto"/>
            <w:bottom w:val="none" w:sz="0" w:space="0" w:color="auto"/>
            <w:right w:val="none" w:sz="0" w:space="0" w:color="auto"/>
          </w:divBdr>
        </w:div>
        <w:div w:id="1556970345">
          <w:marLeft w:val="0"/>
          <w:marRight w:val="0"/>
          <w:marTop w:val="0"/>
          <w:marBottom w:val="0"/>
          <w:divBdr>
            <w:top w:val="none" w:sz="0" w:space="0" w:color="auto"/>
            <w:left w:val="none" w:sz="0" w:space="0" w:color="auto"/>
            <w:bottom w:val="none" w:sz="0" w:space="0" w:color="auto"/>
            <w:right w:val="none" w:sz="0" w:space="0" w:color="auto"/>
          </w:divBdr>
          <w:divsChild>
            <w:div w:id="425033435">
              <w:marLeft w:val="0"/>
              <w:marRight w:val="0"/>
              <w:marTop w:val="0"/>
              <w:marBottom w:val="0"/>
              <w:divBdr>
                <w:top w:val="none" w:sz="0" w:space="0" w:color="auto"/>
                <w:left w:val="none" w:sz="0" w:space="0" w:color="auto"/>
                <w:bottom w:val="none" w:sz="0" w:space="0" w:color="auto"/>
                <w:right w:val="none" w:sz="0" w:space="0" w:color="auto"/>
              </w:divBdr>
            </w:div>
            <w:div w:id="643972703">
              <w:marLeft w:val="0"/>
              <w:marRight w:val="0"/>
              <w:marTop w:val="0"/>
              <w:marBottom w:val="0"/>
              <w:divBdr>
                <w:top w:val="none" w:sz="0" w:space="0" w:color="auto"/>
                <w:left w:val="none" w:sz="0" w:space="0" w:color="auto"/>
                <w:bottom w:val="none" w:sz="0" w:space="0" w:color="auto"/>
                <w:right w:val="none" w:sz="0" w:space="0" w:color="auto"/>
              </w:divBdr>
            </w:div>
            <w:div w:id="1146969088">
              <w:marLeft w:val="0"/>
              <w:marRight w:val="0"/>
              <w:marTop w:val="0"/>
              <w:marBottom w:val="0"/>
              <w:divBdr>
                <w:top w:val="none" w:sz="0" w:space="0" w:color="auto"/>
                <w:left w:val="none" w:sz="0" w:space="0" w:color="auto"/>
                <w:bottom w:val="none" w:sz="0" w:space="0" w:color="auto"/>
                <w:right w:val="none" w:sz="0" w:space="0" w:color="auto"/>
              </w:divBdr>
            </w:div>
            <w:div w:id="1473862130">
              <w:marLeft w:val="0"/>
              <w:marRight w:val="0"/>
              <w:marTop w:val="0"/>
              <w:marBottom w:val="0"/>
              <w:divBdr>
                <w:top w:val="none" w:sz="0" w:space="0" w:color="auto"/>
                <w:left w:val="none" w:sz="0" w:space="0" w:color="auto"/>
                <w:bottom w:val="none" w:sz="0" w:space="0" w:color="auto"/>
                <w:right w:val="none" w:sz="0" w:space="0" w:color="auto"/>
              </w:divBdr>
            </w:div>
            <w:div w:id="1972520158">
              <w:marLeft w:val="0"/>
              <w:marRight w:val="0"/>
              <w:marTop w:val="0"/>
              <w:marBottom w:val="0"/>
              <w:divBdr>
                <w:top w:val="none" w:sz="0" w:space="0" w:color="auto"/>
                <w:left w:val="none" w:sz="0" w:space="0" w:color="auto"/>
                <w:bottom w:val="none" w:sz="0" w:space="0" w:color="auto"/>
                <w:right w:val="none" w:sz="0" w:space="0" w:color="auto"/>
              </w:divBdr>
            </w:div>
          </w:divsChild>
        </w:div>
        <w:div w:id="1573195651">
          <w:marLeft w:val="0"/>
          <w:marRight w:val="0"/>
          <w:marTop w:val="0"/>
          <w:marBottom w:val="0"/>
          <w:divBdr>
            <w:top w:val="none" w:sz="0" w:space="0" w:color="auto"/>
            <w:left w:val="none" w:sz="0" w:space="0" w:color="auto"/>
            <w:bottom w:val="none" w:sz="0" w:space="0" w:color="auto"/>
            <w:right w:val="none" w:sz="0" w:space="0" w:color="auto"/>
          </w:divBdr>
        </w:div>
        <w:div w:id="1579704594">
          <w:marLeft w:val="0"/>
          <w:marRight w:val="0"/>
          <w:marTop w:val="0"/>
          <w:marBottom w:val="0"/>
          <w:divBdr>
            <w:top w:val="none" w:sz="0" w:space="0" w:color="auto"/>
            <w:left w:val="none" w:sz="0" w:space="0" w:color="auto"/>
            <w:bottom w:val="none" w:sz="0" w:space="0" w:color="auto"/>
            <w:right w:val="none" w:sz="0" w:space="0" w:color="auto"/>
          </w:divBdr>
        </w:div>
        <w:div w:id="1595556657">
          <w:marLeft w:val="0"/>
          <w:marRight w:val="0"/>
          <w:marTop w:val="0"/>
          <w:marBottom w:val="0"/>
          <w:divBdr>
            <w:top w:val="none" w:sz="0" w:space="0" w:color="auto"/>
            <w:left w:val="none" w:sz="0" w:space="0" w:color="auto"/>
            <w:bottom w:val="none" w:sz="0" w:space="0" w:color="auto"/>
            <w:right w:val="none" w:sz="0" w:space="0" w:color="auto"/>
          </w:divBdr>
          <w:divsChild>
            <w:div w:id="778375552">
              <w:marLeft w:val="-75"/>
              <w:marRight w:val="0"/>
              <w:marTop w:val="30"/>
              <w:marBottom w:val="30"/>
              <w:divBdr>
                <w:top w:val="none" w:sz="0" w:space="0" w:color="auto"/>
                <w:left w:val="none" w:sz="0" w:space="0" w:color="auto"/>
                <w:bottom w:val="none" w:sz="0" w:space="0" w:color="auto"/>
                <w:right w:val="none" w:sz="0" w:space="0" w:color="auto"/>
              </w:divBdr>
              <w:divsChild>
                <w:div w:id="11539811">
                  <w:marLeft w:val="0"/>
                  <w:marRight w:val="0"/>
                  <w:marTop w:val="0"/>
                  <w:marBottom w:val="0"/>
                  <w:divBdr>
                    <w:top w:val="none" w:sz="0" w:space="0" w:color="auto"/>
                    <w:left w:val="none" w:sz="0" w:space="0" w:color="auto"/>
                    <w:bottom w:val="none" w:sz="0" w:space="0" w:color="auto"/>
                    <w:right w:val="none" w:sz="0" w:space="0" w:color="auto"/>
                  </w:divBdr>
                  <w:divsChild>
                    <w:div w:id="1624456299">
                      <w:marLeft w:val="0"/>
                      <w:marRight w:val="0"/>
                      <w:marTop w:val="0"/>
                      <w:marBottom w:val="0"/>
                      <w:divBdr>
                        <w:top w:val="none" w:sz="0" w:space="0" w:color="auto"/>
                        <w:left w:val="none" w:sz="0" w:space="0" w:color="auto"/>
                        <w:bottom w:val="none" w:sz="0" w:space="0" w:color="auto"/>
                        <w:right w:val="none" w:sz="0" w:space="0" w:color="auto"/>
                      </w:divBdr>
                    </w:div>
                  </w:divsChild>
                </w:div>
                <w:div w:id="59180190">
                  <w:marLeft w:val="0"/>
                  <w:marRight w:val="0"/>
                  <w:marTop w:val="0"/>
                  <w:marBottom w:val="0"/>
                  <w:divBdr>
                    <w:top w:val="none" w:sz="0" w:space="0" w:color="auto"/>
                    <w:left w:val="none" w:sz="0" w:space="0" w:color="auto"/>
                    <w:bottom w:val="none" w:sz="0" w:space="0" w:color="auto"/>
                    <w:right w:val="none" w:sz="0" w:space="0" w:color="auto"/>
                  </w:divBdr>
                  <w:divsChild>
                    <w:div w:id="1603566901">
                      <w:marLeft w:val="0"/>
                      <w:marRight w:val="0"/>
                      <w:marTop w:val="0"/>
                      <w:marBottom w:val="0"/>
                      <w:divBdr>
                        <w:top w:val="none" w:sz="0" w:space="0" w:color="auto"/>
                        <w:left w:val="none" w:sz="0" w:space="0" w:color="auto"/>
                        <w:bottom w:val="none" w:sz="0" w:space="0" w:color="auto"/>
                        <w:right w:val="none" w:sz="0" w:space="0" w:color="auto"/>
                      </w:divBdr>
                    </w:div>
                  </w:divsChild>
                </w:div>
                <w:div w:id="163936211">
                  <w:marLeft w:val="0"/>
                  <w:marRight w:val="0"/>
                  <w:marTop w:val="0"/>
                  <w:marBottom w:val="0"/>
                  <w:divBdr>
                    <w:top w:val="none" w:sz="0" w:space="0" w:color="auto"/>
                    <w:left w:val="none" w:sz="0" w:space="0" w:color="auto"/>
                    <w:bottom w:val="none" w:sz="0" w:space="0" w:color="auto"/>
                    <w:right w:val="none" w:sz="0" w:space="0" w:color="auto"/>
                  </w:divBdr>
                  <w:divsChild>
                    <w:div w:id="165173394">
                      <w:marLeft w:val="0"/>
                      <w:marRight w:val="0"/>
                      <w:marTop w:val="0"/>
                      <w:marBottom w:val="0"/>
                      <w:divBdr>
                        <w:top w:val="none" w:sz="0" w:space="0" w:color="auto"/>
                        <w:left w:val="none" w:sz="0" w:space="0" w:color="auto"/>
                        <w:bottom w:val="none" w:sz="0" w:space="0" w:color="auto"/>
                        <w:right w:val="none" w:sz="0" w:space="0" w:color="auto"/>
                      </w:divBdr>
                    </w:div>
                  </w:divsChild>
                </w:div>
                <w:div w:id="204218676">
                  <w:marLeft w:val="0"/>
                  <w:marRight w:val="0"/>
                  <w:marTop w:val="0"/>
                  <w:marBottom w:val="0"/>
                  <w:divBdr>
                    <w:top w:val="none" w:sz="0" w:space="0" w:color="auto"/>
                    <w:left w:val="none" w:sz="0" w:space="0" w:color="auto"/>
                    <w:bottom w:val="none" w:sz="0" w:space="0" w:color="auto"/>
                    <w:right w:val="none" w:sz="0" w:space="0" w:color="auto"/>
                  </w:divBdr>
                  <w:divsChild>
                    <w:div w:id="191765276">
                      <w:marLeft w:val="0"/>
                      <w:marRight w:val="0"/>
                      <w:marTop w:val="0"/>
                      <w:marBottom w:val="0"/>
                      <w:divBdr>
                        <w:top w:val="none" w:sz="0" w:space="0" w:color="auto"/>
                        <w:left w:val="none" w:sz="0" w:space="0" w:color="auto"/>
                        <w:bottom w:val="none" w:sz="0" w:space="0" w:color="auto"/>
                        <w:right w:val="none" w:sz="0" w:space="0" w:color="auto"/>
                      </w:divBdr>
                    </w:div>
                  </w:divsChild>
                </w:div>
                <w:div w:id="271479548">
                  <w:marLeft w:val="0"/>
                  <w:marRight w:val="0"/>
                  <w:marTop w:val="0"/>
                  <w:marBottom w:val="0"/>
                  <w:divBdr>
                    <w:top w:val="none" w:sz="0" w:space="0" w:color="auto"/>
                    <w:left w:val="none" w:sz="0" w:space="0" w:color="auto"/>
                    <w:bottom w:val="none" w:sz="0" w:space="0" w:color="auto"/>
                    <w:right w:val="none" w:sz="0" w:space="0" w:color="auto"/>
                  </w:divBdr>
                  <w:divsChild>
                    <w:div w:id="874779049">
                      <w:marLeft w:val="0"/>
                      <w:marRight w:val="0"/>
                      <w:marTop w:val="0"/>
                      <w:marBottom w:val="0"/>
                      <w:divBdr>
                        <w:top w:val="none" w:sz="0" w:space="0" w:color="auto"/>
                        <w:left w:val="none" w:sz="0" w:space="0" w:color="auto"/>
                        <w:bottom w:val="none" w:sz="0" w:space="0" w:color="auto"/>
                        <w:right w:val="none" w:sz="0" w:space="0" w:color="auto"/>
                      </w:divBdr>
                    </w:div>
                  </w:divsChild>
                </w:div>
                <w:div w:id="271672546">
                  <w:marLeft w:val="0"/>
                  <w:marRight w:val="0"/>
                  <w:marTop w:val="0"/>
                  <w:marBottom w:val="0"/>
                  <w:divBdr>
                    <w:top w:val="none" w:sz="0" w:space="0" w:color="auto"/>
                    <w:left w:val="none" w:sz="0" w:space="0" w:color="auto"/>
                    <w:bottom w:val="none" w:sz="0" w:space="0" w:color="auto"/>
                    <w:right w:val="none" w:sz="0" w:space="0" w:color="auto"/>
                  </w:divBdr>
                  <w:divsChild>
                    <w:div w:id="442458219">
                      <w:marLeft w:val="0"/>
                      <w:marRight w:val="0"/>
                      <w:marTop w:val="0"/>
                      <w:marBottom w:val="0"/>
                      <w:divBdr>
                        <w:top w:val="none" w:sz="0" w:space="0" w:color="auto"/>
                        <w:left w:val="none" w:sz="0" w:space="0" w:color="auto"/>
                        <w:bottom w:val="none" w:sz="0" w:space="0" w:color="auto"/>
                        <w:right w:val="none" w:sz="0" w:space="0" w:color="auto"/>
                      </w:divBdr>
                    </w:div>
                  </w:divsChild>
                </w:div>
                <w:div w:id="327950433">
                  <w:marLeft w:val="0"/>
                  <w:marRight w:val="0"/>
                  <w:marTop w:val="0"/>
                  <w:marBottom w:val="0"/>
                  <w:divBdr>
                    <w:top w:val="none" w:sz="0" w:space="0" w:color="auto"/>
                    <w:left w:val="none" w:sz="0" w:space="0" w:color="auto"/>
                    <w:bottom w:val="none" w:sz="0" w:space="0" w:color="auto"/>
                    <w:right w:val="none" w:sz="0" w:space="0" w:color="auto"/>
                  </w:divBdr>
                  <w:divsChild>
                    <w:div w:id="837111560">
                      <w:marLeft w:val="0"/>
                      <w:marRight w:val="0"/>
                      <w:marTop w:val="0"/>
                      <w:marBottom w:val="0"/>
                      <w:divBdr>
                        <w:top w:val="none" w:sz="0" w:space="0" w:color="auto"/>
                        <w:left w:val="none" w:sz="0" w:space="0" w:color="auto"/>
                        <w:bottom w:val="none" w:sz="0" w:space="0" w:color="auto"/>
                        <w:right w:val="none" w:sz="0" w:space="0" w:color="auto"/>
                      </w:divBdr>
                    </w:div>
                  </w:divsChild>
                </w:div>
                <w:div w:id="333801873">
                  <w:marLeft w:val="0"/>
                  <w:marRight w:val="0"/>
                  <w:marTop w:val="0"/>
                  <w:marBottom w:val="0"/>
                  <w:divBdr>
                    <w:top w:val="none" w:sz="0" w:space="0" w:color="auto"/>
                    <w:left w:val="none" w:sz="0" w:space="0" w:color="auto"/>
                    <w:bottom w:val="none" w:sz="0" w:space="0" w:color="auto"/>
                    <w:right w:val="none" w:sz="0" w:space="0" w:color="auto"/>
                  </w:divBdr>
                  <w:divsChild>
                    <w:div w:id="442503707">
                      <w:marLeft w:val="0"/>
                      <w:marRight w:val="0"/>
                      <w:marTop w:val="0"/>
                      <w:marBottom w:val="0"/>
                      <w:divBdr>
                        <w:top w:val="none" w:sz="0" w:space="0" w:color="auto"/>
                        <w:left w:val="none" w:sz="0" w:space="0" w:color="auto"/>
                        <w:bottom w:val="none" w:sz="0" w:space="0" w:color="auto"/>
                        <w:right w:val="none" w:sz="0" w:space="0" w:color="auto"/>
                      </w:divBdr>
                    </w:div>
                  </w:divsChild>
                </w:div>
                <w:div w:id="353072688">
                  <w:marLeft w:val="0"/>
                  <w:marRight w:val="0"/>
                  <w:marTop w:val="0"/>
                  <w:marBottom w:val="0"/>
                  <w:divBdr>
                    <w:top w:val="none" w:sz="0" w:space="0" w:color="auto"/>
                    <w:left w:val="none" w:sz="0" w:space="0" w:color="auto"/>
                    <w:bottom w:val="none" w:sz="0" w:space="0" w:color="auto"/>
                    <w:right w:val="none" w:sz="0" w:space="0" w:color="auto"/>
                  </w:divBdr>
                  <w:divsChild>
                    <w:div w:id="1269852148">
                      <w:marLeft w:val="0"/>
                      <w:marRight w:val="0"/>
                      <w:marTop w:val="0"/>
                      <w:marBottom w:val="0"/>
                      <w:divBdr>
                        <w:top w:val="none" w:sz="0" w:space="0" w:color="auto"/>
                        <w:left w:val="none" w:sz="0" w:space="0" w:color="auto"/>
                        <w:bottom w:val="none" w:sz="0" w:space="0" w:color="auto"/>
                        <w:right w:val="none" w:sz="0" w:space="0" w:color="auto"/>
                      </w:divBdr>
                    </w:div>
                  </w:divsChild>
                </w:div>
                <w:div w:id="372273309">
                  <w:marLeft w:val="0"/>
                  <w:marRight w:val="0"/>
                  <w:marTop w:val="0"/>
                  <w:marBottom w:val="0"/>
                  <w:divBdr>
                    <w:top w:val="none" w:sz="0" w:space="0" w:color="auto"/>
                    <w:left w:val="none" w:sz="0" w:space="0" w:color="auto"/>
                    <w:bottom w:val="none" w:sz="0" w:space="0" w:color="auto"/>
                    <w:right w:val="none" w:sz="0" w:space="0" w:color="auto"/>
                  </w:divBdr>
                  <w:divsChild>
                    <w:div w:id="451870784">
                      <w:marLeft w:val="0"/>
                      <w:marRight w:val="0"/>
                      <w:marTop w:val="0"/>
                      <w:marBottom w:val="0"/>
                      <w:divBdr>
                        <w:top w:val="none" w:sz="0" w:space="0" w:color="auto"/>
                        <w:left w:val="none" w:sz="0" w:space="0" w:color="auto"/>
                        <w:bottom w:val="none" w:sz="0" w:space="0" w:color="auto"/>
                        <w:right w:val="none" w:sz="0" w:space="0" w:color="auto"/>
                      </w:divBdr>
                    </w:div>
                  </w:divsChild>
                </w:div>
                <w:div w:id="484250303">
                  <w:marLeft w:val="0"/>
                  <w:marRight w:val="0"/>
                  <w:marTop w:val="0"/>
                  <w:marBottom w:val="0"/>
                  <w:divBdr>
                    <w:top w:val="none" w:sz="0" w:space="0" w:color="auto"/>
                    <w:left w:val="none" w:sz="0" w:space="0" w:color="auto"/>
                    <w:bottom w:val="none" w:sz="0" w:space="0" w:color="auto"/>
                    <w:right w:val="none" w:sz="0" w:space="0" w:color="auto"/>
                  </w:divBdr>
                  <w:divsChild>
                    <w:div w:id="746926408">
                      <w:marLeft w:val="0"/>
                      <w:marRight w:val="0"/>
                      <w:marTop w:val="0"/>
                      <w:marBottom w:val="0"/>
                      <w:divBdr>
                        <w:top w:val="none" w:sz="0" w:space="0" w:color="auto"/>
                        <w:left w:val="none" w:sz="0" w:space="0" w:color="auto"/>
                        <w:bottom w:val="none" w:sz="0" w:space="0" w:color="auto"/>
                        <w:right w:val="none" w:sz="0" w:space="0" w:color="auto"/>
                      </w:divBdr>
                    </w:div>
                  </w:divsChild>
                </w:div>
                <w:div w:id="512652578">
                  <w:marLeft w:val="0"/>
                  <w:marRight w:val="0"/>
                  <w:marTop w:val="0"/>
                  <w:marBottom w:val="0"/>
                  <w:divBdr>
                    <w:top w:val="none" w:sz="0" w:space="0" w:color="auto"/>
                    <w:left w:val="none" w:sz="0" w:space="0" w:color="auto"/>
                    <w:bottom w:val="none" w:sz="0" w:space="0" w:color="auto"/>
                    <w:right w:val="none" w:sz="0" w:space="0" w:color="auto"/>
                  </w:divBdr>
                  <w:divsChild>
                    <w:div w:id="1944066924">
                      <w:marLeft w:val="0"/>
                      <w:marRight w:val="0"/>
                      <w:marTop w:val="0"/>
                      <w:marBottom w:val="0"/>
                      <w:divBdr>
                        <w:top w:val="none" w:sz="0" w:space="0" w:color="auto"/>
                        <w:left w:val="none" w:sz="0" w:space="0" w:color="auto"/>
                        <w:bottom w:val="none" w:sz="0" w:space="0" w:color="auto"/>
                        <w:right w:val="none" w:sz="0" w:space="0" w:color="auto"/>
                      </w:divBdr>
                    </w:div>
                  </w:divsChild>
                </w:div>
                <w:div w:id="528568625">
                  <w:marLeft w:val="0"/>
                  <w:marRight w:val="0"/>
                  <w:marTop w:val="0"/>
                  <w:marBottom w:val="0"/>
                  <w:divBdr>
                    <w:top w:val="none" w:sz="0" w:space="0" w:color="auto"/>
                    <w:left w:val="none" w:sz="0" w:space="0" w:color="auto"/>
                    <w:bottom w:val="none" w:sz="0" w:space="0" w:color="auto"/>
                    <w:right w:val="none" w:sz="0" w:space="0" w:color="auto"/>
                  </w:divBdr>
                  <w:divsChild>
                    <w:div w:id="1214925063">
                      <w:marLeft w:val="0"/>
                      <w:marRight w:val="0"/>
                      <w:marTop w:val="0"/>
                      <w:marBottom w:val="0"/>
                      <w:divBdr>
                        <w:top w:val="none" w:sz="0" w:space="0" w:color="auto"/>
                        <w:left w:val="none" w:sz="0" w:space="0" w:color="auto"/>
                        <w:bottom w:val="none" w:sz="0" w:space="0" w:color="auto"/>
                        <w:right w:val="none" w:sz="0" w:space="0" w:color="auto"/>
                      </w:divBdr>
                    </w:div>
                  </w:divsChild>
                </w:div>
                <w:div w:id="564881451">
                  <w:marLeft w:val="0"/>
                  <w:marRight w:val="0"/>
                  <w:marTop w:val="0"/>
                  <w:marBottom w:val="0"/>
                  <w:divBdr>
                    <w:top w:val="none" w:sz="0" w:space="0" w:color="auto"/>
                    <w:left w:val="none" w:sz="0" w:space="0" w:color="auto"/>
                    <w:bottom w:val="none" w:sz="0" w:space="0" w:color="auto"/>
                    <w:right w:val="none" w:sz="0" w:space="0" w:color="auto"/>
                  </w:divBdr>
                  <w:divsChild>
                    <w:div w:id="1854345908">
                      <w:marLeft w:val="0"/>
                      <w:marRight w:val="0"/>
                      <w:marTop w:val="0"/>
                      <w:marBottom w:val="0"/>
                      <w:divBdr>
                        <w:top w:val="none" w:sz="0" w:space="0" w:color="auto"/>
                        <w:left w:val="none" w:sz="0" w:space="0" w:color="auto"/>
                        <w:bottom w:val="none" w:sz="0" w:space="0" w:color="auto"/>
                        <w:right w:val="none" w:sz="0" w:space="0" w:color="auto"/>
                      </w:divBdr>
                    </w:div>
                  </w:divsChild>
                </w:div>
                <w:div w:id="587151123">
                  <w:marLeft w:val="0"/>
                  <w:marRight w:val="0"/>
                  <w:marTop w:val="0"/>
                  <w:marBottom w:val="0"/>
                  <w:divBdr>
                    <w:top w:val="none" w:sz="0" w:space="0" w:color="auto"/>
                    <w:left w:val="none" w:sz="0" w:space="0" w:color="auto"/>
                    <w:bottom w:val="none" w:sz="0" w:space="0" w:color="auto"/>
                    <w:right w:val="none" w:sz="0" w:space="0" w:color="auto"/>
                  </w:divBdr>
                  <w:divsChild>
                    <w:div w:id="686910689">
                      <w:marLeft w:val="0"/>
                      <w:marRight w:val="0"/>
                      <w:marTop w:val="0"/>
                      <w:marBottom w:val="0"/>
                      <w:divBdr>
                        <w:top w:val="none" w:sz="0" w:space="0" w:color="auto"/>
                        <w:left w:val="none" w:sz="0" w:space="0" w:color="auto"/>
                        <w:bottom w:val="none" w:sz="0" w:space="0" w:color="auto"/>
                        <w:right w:val="none" w:sz="0" w:space="0" w:color="auto"/>
                      </w:divBdr>
                    </w:div>
                  </w:divsChild>
                </w:div>
                <w:div w:id="593972459">
                  <w:marLeft w:val="0"/>
                  <w:marRight w:val="0"/>
                  <w:marTop w:val="0"/>
                  <w:marBottom w:val="0"/>
                  <w:divBdr>
                    <w:top w:val="none" w:sz="0" w:space="0" w:color="auto"/>
                    <w:left w:val="none" w:sz="0" w:space="0" w:color="auto"/>
                    <w:bottom w:val="none" w:sz="0" w:space="0" w:color="auto"/>
                    <w:right w:val="none" w:sz="0" w:space="0" w:color="auto"/>
                  </w:divBdr>
                  <w:divsChild>
                    <w:div w:id="1870026242">
                      <w:marLeft w:val="0"/>
                      <w:marRight w:val="0"/>
                      <w:marTop w:val="0"/>
                      <w:marBottom w:val="0"/>
                      <w:divBdr>
                        <w:top w:val="none" w:sz="0" w:space="0" w:color="auto"/>
                        <w:left w:val="none" w:sz="0" w:space="0" w:color="auto"/>
                        <w:bottom w:val="none" w:sz="0" w:space="0" w:color="auto"/>
                        <w:right w:val="none" w:sz="0" w:space="0" w:color="auto"/>
                      </w:divBdr>
                    </w:div>
                  </w:divsChild>
                </w:div>
                <w:div w:id="608045521">
                  <w:marLeft w:val="0"/>
                  <w:marRight w:val="0"/>
                  <w:marTop w:val="0"/>
                  <w:marBottom w:val="0"/>
                  <w:divBdr>
                    <w:top w:val="none" w:sz="0" w:space="0" w:color="auto"/>
                    <w:left w:val="none" w:sz="0" w:space="0" w:color="auto"/>
                    <w:bottom w:val="none" w:sz="0" w:space="0" w:color="auto"/>
                    <w:right w:val="none" w:sz="0" w:space="0" w:color="auto"/>
                  </w:divBdr>
                  <w:divsChild>
                    <w:div w:id="1561939127">
                      <w:marLeft w:val="0"/>
                      <w:marRight w:val="0"/>
                      <w:marTop w:val="0"/>
                      <w:marBottom w:val="0"/>
                      <w:divBdr>
                        <w:top w:val="none" w:sz="0" w:space="0" w:color="auto"/>
                        <w:left w:val="none" w:sz="0" w:space="0" w:color="auto"/>
                        <w:bottom w:val="none" w:sz="0" w:space="0" w:color="auto"/>
                        <w:right w:val="none" w:sz="0" w:space="0" w:color="auto"/>
                      </w:divBdr>
                    </w:div>
                  </w:divsChild>
                </w:div>
                <w:div w:id="639655355">
                  <w:marLeft w:val="0"/>
                  <w:marRight w:val="0"/>
                  <w:marTop w:val="0"/>
                  <w:marBottom w:val="0"/>
                  <w:divBdr>
                    <w:top w:val="none" w:sz="0" w:space="0" w:color="auto"/>
                    <w:left w:val="none" w:sz="0" w:space="0" w:color="auto"/>
                    <w:bottom w:val="none" w:sz="0" w:space="0" w:color="auto"/>
                    <w:right w:val="none" w:sz="0" w:space="0" w:color="auto"/>
                  </w:divBdr>
                  <w:divsChild>
                    <w:div w:id="2132162858">
                      <w:marLeft w:val="0"/>
                      <w:marRight w:val="0"/>
                      <w:marTop w:val="0"/>
                      <w:marBottom w:val="0"/>
                      <w:divBdr>
                        <w:top w:val="none" w:sz="0" w:space="0" w:color="auto"/>
                        <w:left w:val="none" w:sz="0" w:space="0" w:color="auto"/>
                        <w:bottom w:val="none" w:sz="0" w:space="0" w:color="auto"/>
                        <w:right w:val="none" w:sz="0" w:space="0" w:color="auto"/>
                      </w:divBdr>
                    </w:div>
                  </w:divsChild>
                </w:div>
                <w:div w:id="646086445">
                  <w:marLeft w:val="0"/>
                  <w:marRight w:val="0"/>
                  <w:marTop w:val="0"/>
                  <w:marBottom w:val="0"/>
                  <w:divBdr>
                    <w:top w:val="none" w:sz="0" w:space="0" w:color="auto"/>
                    <w:left w:val="none" w:sz="0" w:space="0" w:color="auto"/>
                    <w:bottom w:val="none" w:sz="0" w:space="0" w:color="auto"/>
                    <w:right w:val="none" w:sz="0" w:space="0" w:color="auto"/>
                  </w:divBdr>
                  <w:divsChild>
                    <w:div w:id="1486433221">
                      <w:marLeft w:val="0"/>
                      <w:marRight w:val="0"/>
                      <w:marTop w:val="0"/>
                      <w:marBottom w:val="0"/>
                      <w:divBdr>
                        <w:top w:val="none" w:sz="0" w:space="0" w:color="auto"/>
                        <w:left w:val="none" w:sz="0" w:space="0" w:color="auto"/>
                        <w:bottom w:val="none" w:sz="0" w:space="0" w:color="auto"/>
                        <w:right w:val="none" w:sz="0" w:space="0" w:color="auto"/>
                      </w:divBdr>
                    </w:div>
                  </w:divsChild>
                </w:div>
                <w:div w:id="657539041">
                  <w:marLeft w:val="0"/>
                  <w:marRight w:val="0"/>
                  <w:marTop w:val="0"/>
                  <w:marBottom w:val="0"/>
                  <w:divBdr>
                    <w:top w:val="none" w:sz="0" w:space="0" w:color="auto"/>
                    <w:left w:val="none" w:sz="0" w:space="0" w:color="auto"/>
                    <w:bottom w:val="none" w:sz="0" w:space="0" w:color="auto"/>
                    <w:right w:val="none" w:sz="0" w:space="0" w:color="auto"/>
                  </w:divBdr>
                  <w:divsChild>
                    <w:div w:id="664011150">
                      <w:marLeft w:val="0"/>
                      <w:marRight w:val="0"/>
                      <w:marTop w:val="0"/>
                      <w:marBottom w:val="0"/>
                      <w:divBdr>
                        <w:top w:val="none" w:sz="0" w:space="0" w:color="auto"/>
                        <w:left w:val="none" w:sz="0" w:space="0" w:color="auto"/>
                        <w:bottom w:val="none" w:sz="0" w:space="0" w:color="auto"/>
                        <w:right w:val="none" w:sz="0" w:space="0" w:color="auto"/>
                      </w:divBdr>
                    </w:div>
                  </w:divsChild>
                </w:div>
                <w:div w:id="695083322">
                  <w:marLeft w:val="0"/>
                  <w:marRight w:val="0"/>
                  <w:marTop w:val="0"/>
                  <w:marBottom w:val="0"/>
                  <w:divBdr>
                    <w:top w:val="none" w:sz="0" w:space="0" w:color="auto"/>
                    <w:left w:val="none" w:sz="0" w:space="0" w:color="auto"/>
                    <w:bottom w:val="none" w:sz="0" w:space="0" w:color="auto"/>
                    <w:right w:val="none" w:sz="0" w:space="0" w:color="auto"/>
                  </w:divBdr>
                  <w:divsChild>
                    <w:div w:id="1338119778">
                      <w:marLeft w:val="0"/>
                      <w:marRight w:val="0"/>
                      <w:marTop w:val="0"/>
                      <w:marBottom w:val="0"/>
                      <w:divBdr>
                        <w:top w:val="none" w:sz="0" w:space="0" w:color="auto"/>
                        <w:left w:val="none" w:sz="0" w:space="0" w:color="auto"/>
                        <w:bottom w:val="none" w:sz="0" w:space="0" w:color="auto"/>
                        <w:right w:val="none" w:sz="0" w:space="0" w:color="auto"/>
                      </w:divBdr>
                    </w:div>
                  </w:divsChild>
                </w:div>
                <w:div w:id="698238900">
                  <w:marLeft w:val="0"/>
                  <w:marRight w:val="0"/>
                  <w:marTop w:val="0"/>
                  <w:marBottom w:val="0"/>
                  <w:divBdr>
                    <w:top w:val="none" w:sz="0" w:space="0" w:color="auto"/>
                    <w:left w:val="none" w:sz="0" w:space="0" w:color="auto"/>
                    <w:bottom w:val="none" w:sz="0" w:space="0" w:color="auto"/>
                    <w:right w:val="none" w:sz="0" w:space="0" w:color="auto"/>
                  </w:divBdr>
                  <w:divsChild>
                    <w:div w:id="516623041">
                      <w:marLeft w:val="0"/>
                      <w:marRight w:val="0"/>
                      <w:marTop w:val="0"/>
                      <w:marBottom w:val="0"/>
                      <w:divBdr>
                        <w:top w:val="none" w:sz="0" w:space="0" w:color="auto"/>
                        <w:left w:val="none" w:sz="0" w:space="0" w:color="auto"/>
                        <w:bottom w:val="none" w:sz="0" w:space="0" w:color="auto"/>
                        <w:right w:val="none" w:sz="0" w:space="0" w:color="auto"/>
                      </w:divBdr>
                    </w:div>
                  </w:divsChild>
                </w:div>
                <w:div w:id="746995902">
                  <w:marLeft w:val="0"/>
                  <w:marRight w:val="0"/>
                  <w:marTop w:val="0"/>
                  <w:marBottom w:val="0"/>
                  <w:divBdr>
                    <w:top w:val="none" w:sz="0" w:space="0" w:color="auto"/>
                    <w:left w:val="none" w:sz="0" w:space="0" w:color="auto"/>
                    <w:bottom w:val="none" w:sz="0" w:space="0" w:color="auto"/>
                    <w:right w:val="none" w:sz="0" w:space="0" w:color="auto"/>
                  </w:divBdr>
                  <w:divsChild>
                    <w:div w:id="772283725">
                      <w:marLeft w:val="0"/>
                      <w:marRight w:val="0"/>
                      <w:marTop w:val="0"/>
                      <w:marBottom w:val="0"/>
                      <w:divBdr>
                        <w:top w:val="none" w:sz="0" w:space="0" w:color="auto"/>
                        <w:left w:val="none" w:sz="0" w:space="0" w:color="auto"/>
                        <w:bottom w:val="none" w:sz="0" w:space="0" w:color="auto"/>
                        <w:right w:val="none" w:sz="0" w:space="0" w:color="auto"/>
                      </w:divBdr>
                    </w:div>
                  </w:divsChild>
                </w:div>
                <w:div w:id="749696242">
                  <w:marLeft w:val="0"/>
                  <w:marRight w:val="0"/>
                  <w:marTop w:val="0"/>
                  <w:marBottom w:val="0"/>
                  <w:divBdr>
                    <w:top w:val="none" w:sz="0" w:space="0" w:color="auto"/>
                    <w:left w:val="none" w:sz="0" w:space="0" w:color="auto"/>
                    <w:bottom w:val="none" w:sz="0" w:space="0" w:color="auto"/>
                    <w:right w:val="none" w:sz="0" w:space="0" w:color="auto"/>
                  </w:divBdr>
                  <w:divsChild>
                    <w:div w:id="458185986">
                      <w:marLeft w:val="0"/>
                      <w:marRight w:val="0"/>
                      <w:marTop w:val="0"/>
                      <w:marBottom w:val="0"/>
                      <w:divBdr>
                        <w:top w:val="none" w:sz="0" w:space="0" w:color="auto"/>
                        <w:left w:val="none" w:sz="0" w:space="0" w:color="auto"/>
                        <w:bottom w:val="none" w:sz="0" w:space="0" w:color="auto"/>
                        <w:right w:val="none" w:sz="0" w:space="0" w:color="auto"/>
                      </w:divBdr>
                    </w:div>
                  </w:divsChild>
                </w:div>
                <w:div w:id="785660998">
                  <w:marLeft w:val="0"/>
                  <w:marRight w:val="0"/>
                  <w:marTop w:val="0"/>
                  <w:marBottom w:val="0"/>
                  <w:divBdr>
                    <w:top w:val="none" w:sz="0" w:space="0" w:color="auto"/>
                    <w:left w:val="none" w:sz="0" w:space="0" w:color="auto"/>
                    <w:bottom w:val="none" w:sz="0" w:space="0" w:color="auto"/>
                    <w:right w:val="none" w:sz="0" w:space="0" w:color="auto"/>
                  </w:divBdr>
                  <w:divsChild>
                    <w:div w:id="1713073444">
                      <w:marLeft w:val="0"/>
                      <w:marRight w:val="0"/>
                      <w:marTop w:val="0"/>
                      <w:marBottom w:val="0"/>
                      <w:divBdr>
                        <w:top w:val="none" w:sz="0" w:space="0" w:color="auto"/>
                        <w:left w:val="none" w:sz="0" w:space="0" w:color="auto"/>
                        <w:bottom w:val="none" w:sz="0" w:space="0" w:color="auto"/>
                        <w:right w:val="none" w:sz="0" w:space="0" w:color="auto"/>
                      </w:divBdr>
                    </w:div>
                  </w:divsChild>
                </w:div>
                <w:div w:id="808592268">
                  <w:marLeft w:val="0"/>
                  <w:marRight w:val="0"/>
                  <w:marTop w:val="0"/>
                  <w:marBottom w:val="0"/>
                  <w:divBdr>
                    <w:top w:val="none" w:sz="0" w:space="0" w:color="auto"/>
                    <w:left w:val="none" w:sz="0" w:space="0" w:color="auto"/>
                    <w:bottom w:val="none" w:sz="0" w:space="0" w:color="auto"/>
                    <w:right w:val="none" w:sz="0" w:space="0" w:color="auto"/>
                  </w:divBdr>
                  <w:divsChild>
                    <w:div w:id="1217277002">
                      <w:marLeft w:val="0"/>
                      <w:marRight w:val="0"/>
                      <w:marTop w:val="0"/>
                      <w:marBottom w:val="0"/>
                      <w:divBdr>
                        <w:top w:val="none" w:sz="0" w:space="0" w:color="auto"/>
                        <w:left w:val="none" w:sz="0" w:space="0" w:color="auto"/>
                        <w:bottom w:val="none" w:sz="0" w:space="0" w:color="auto"/>
                        <w:right w:val="none" w:sz="0" w:space="0" w:color="auto"/>
                      </w:divBdr>
                    </w:div>
                  </w:divsChild>
                </w:div>
                <w:div w:id="845246937">
                  <w:marLeft w:val="0"/>
                  <w:marRight w:val="0"/>
                  <w:marTop w:val="0"/>
                  <w:marBottom w:val="0"/>
                  <w:divBdr>
                    <w:top w:val="none" w:sz="0" w:space="0" w:color="auto"/>
                    <w:left w:val="none" w:sz="0" w:space="0" w:color="auto"/>
                    <w:bottom w:val="none" w:sz="0" w:space="0" w:color="auto"/>
                    <w:right w:val="none" w:sz="0" w:space="0" w:color="auto"/>
                  </w:divBdr>
                  <w:divsChild>
                    <w:div w:id="1029910629">
                      <w:marLeft w:val="0"/>
                      <w:marRight w:val="0"/>
                      <w:marTop w:val="0"/>
                      <w:marBottom w:val="0"/>
                      <w:divBdr>
                        <w:top w:val="none" w:sz="0" w:space="0" w:color="auto"/>
                        <w:left w:val="none" w:sz="0" w:space="0" w:color="auto"/>
                        <w:bottom w:val="none" w:sz="0" w:space="0" w:color="auto"/>
                        <w:right w:val="none" w:sz="0" w:space="0" w:color="auto"/>
                      </w:divBdr>
                    </w:div>
                  </w:divsChild>
                </w:div>
                <w:div w:id="990988286">
                  <w:marLeft w:val="0"/>
                  <w:marRight w:val="0"/>
                  <w:marTop w:val="0"/>
                  <w:marBottom w:val="0"/>
                  <w:divBdr>
                    <w:top w:val="none" w:sz="0" w:space="0" w:color="auto"/>
                    <w:left w:val="none" w:sz="0" w:space="0" w:color="auto"/>
                    <w:bottom w:val="none" w:sz="0" w:space="0" w:color="auto"/>
                    <w:right w:val="none" w:sz="0" w:space="0" w:color="auto"/>
                  </w:divBdr>
                  <w:divsChild>
                    <w:div w:id="225341953">
                      <w:marLeft w:val="0"/>
                      <w:marRight w:val="0"/>
                      <w:marTop w:val="0"/>
                      <w:marBottom w:val="0"/>
                      <w:divBdr>
                        <w:top w:val="none" w:sz="0" w:space="0" w:color="auto"/>
                        <w:left w:val="none" w:sz="0" w:space="0" w:color="auto"/>
                        <w:bottom w:val="none" w:sz="0" w:space="0" w:color="auto"/>
                        <w:right w:val="none" w:sz="0" w:space="0" w:color="auto"/>
                      </w:divBdr>
                    </w:div>
                  </w:divsChild>
                </w:div>
                <w:div w:id="1024283455">
                  <w:marLeft w:val="0"/>
                  <w:marRight w:val="0"/>
                  <w:marTop w:val="0"/>
                  <w:marBottom w:val="0"/>
                  <w:divBdr>
                    <w:top w:val="none" w:sz="0" w:space="0" w:color="auto"/>
                    <w:left w:val="none" w:sz="0" w:space="0" w:color="auto"/>
                    <w:bottom w:val="none" w:sz="0" w:space="0" w:color="auto"/>
                    <w:right w:val="none" w:sz="0" w:space="0" w:color="auto"/>
                  </w:divBdr>
                  <w:divsChild>
                    <w:div w:id="1798253496">
                      <w:marLeft w:val="0"/>
                      <w:marRight w:val="0"/>
                      <w:marTop w:val="0"/>
                      <w:marBottom w:val="0"/>
                      <w:divBdr>
                        <w:top w:val="none" w:sz="0" w:space="0" w:color="auto"/>
                        <w:left w:val="none" w:sz="0" w:space="0" w:color="auto"/>
                        <w:bottom w:val="none" w:sz="0" w:space="0" w:color="auto"/>
                        <w:right w:val="none" w:sz="0" w:space="0" w:color="auto"/>
                      </w:divBdr>
                    </w:div>
                  </w:divsChild>
                </w:div>
                <w:div w:id="1026369351">
                  <w:marLeft w:val="0"/>
                  <w:marRight w:val="0"/>
                  <w:marTop w:val="0"/>
                  <w:marBottom w:val="0"/>
                  <w:divBdr>
                    <w:top w:val="none" w:sz="0" w:space="0" w:color="auto"/>
                    <w:left w:val="none" w:sz="0" w:space="0" w:color="auto"/>
                    <w:bottom w:val="none" w:sz="0" w:space="0" w:color="auto"/>
                    <w:right w:val="none" w:sz="0" w:space="0" w:color="auto"/>
                  </w:divBdr>
                  <w:divsChild>
                    <w:div w:id="1261790170">
                      <w:marLeft w:val="0"/>
                      <w:marRight w:val="0"/>
                      <w:marTop w:val="0"/>
                      <w:marBottom w:val="0"/>
                      <w:divBdr>
                        <w:top w:val="none" w:sz="0" w:space="0" w:color="auto"/>
                        <w:left w:val="none" w:sz="0" w:space="0" w:color="auto"/>
                        <w:bottom w:val="none" w:sz="0" w:space="0" w:color="auto"/>
                        <w:right w:val="none" w:sz="0" w:space="0" w:color="auto"/>
                      </w:divBdr>
                    </w:div>
                  </w:divsChild>
                </w:div>
                <w:div w:id="1042753409">
                  <w:marLeft w:val="0"/>
                  <w:marRight w:val="0"/>
                  <w:marTop w:val="0"/>
                  <w:marBottom w:val="0"/>
                  <w:divBdr>
                    <w:top w:val="none" w:sz="0" w:space="0" w:color="auto"/>
                    <w:left w:val="none" w:sz="0" w:space="0" w:color="auto"/>
                    <w:bottom w:val="none" w:sz="0" w:space="0" w:color="auto"/>
                    <w:right w:val="none" w:sz="0" w:space="0" w:color="auto"/>
                  </w:divBdr>
                  <w:divsChild>
                    <w:div w:id="704066942">
                      <w:marLeft w:val="0"/>
                      <w:marRight w:val="0"/>
                      <w:marTop w:val="0"/>
                      <w:marBottom w:val="0"/>
                      <w:divBdr>
                        <w:top w:val="none" w:sz="0" w:space="0" w:color="auto"/>
                        <w:left w:val="none" w:sz="0" w:space="0" w:color="auto"/>
                        <w:bottom w:val="none" w:sz="0" w:space="0" w:color="auto"/>
                        <w:right w:val="none" w:sz="0" w:space="0" w:color="auto"/>
                      </w:divBdr>
                    </w:div>
                  </w:divsChild>
                </w:div>
                <w:div w:id="1055547838">
                  <w:marLeft w:val="0"/>
                  <w:marRight w:val="0"/>
                  <w:marTop w:val="0"/>
                  <w:marBottom w:val="0"/>
                  <w:divBdr>
                    <w:top w:val="none" w:sz="0" w:space="0" w:color="auto"/>
                    <w:left w:val="none" w:sz="0" w:space="0" w:color="auto"/>
                    <w:bottom w:val="none" w:sz="0" w:space="0" w:color="auto"/>
                    <w:right w:val="none" w:sz="0" w:space="0" w:color="auto"/>
                  </w:divBdr>
                  <w:divsChild>
                    <w:div w:id="1320500693">
                      <w:marLeft w:val="0"/>
                      <w:marRight w:val="0"/>
                      <w:marTop w:val="0"/>
                      <w:marBottom w:val="0"/>
                      <w:divBdr>
                        <w:top w:val="none" w:sz="0" w:space="0" w:color="auto"/>
                        <w:left w:val="none" w:sz="0" w:space="0" w:color="auto"/>
                        <w:bottom w:val="none" w:sz="0" w:space="0" w:color="auto"/>
                        <w:right w:val="none" w:sz="0" w:space="0" w:color="auto"/>
                      </w:divBdr>
                    </w:div>
                  </w:divsChild>
                </w:div>
                <w:div w:id="1058816956">
                  <w:marLeft w:val="0"/>
                  <w:marRight w:val="0"/>
                  <w:marTop w:val="0"/>
                  <w:marBottom w:val="0"/>
                  <w:divBdr>
                    <w:top w:val="none" w:sz="0" w:space="0" w:color="auto"/>
                    <w:left w:val="none" w:sz="0" w:space="0" w:color="auto"/>
                    <w:bottom w:val="none" w:sz="0" w:space="0" w:color="auto"/>
                    <w:right w:val="none" w:sz="0" w:space="0" w:color="auto"/>
                  </w:divBdr>
                  <w:divsChild>
                    <w:div w:id="1539928157">
                      <w:marLeft w:val="0"/>
                      <w:marRight w:val="0"/>
                      <w:marTop w:val="0"/>
                      <w:marBottom w:val="0"/>
                      <w:divBdr>
                        <w:top w:val="none" w:sz="0" w:space="0" w:color="auto"/>
                        <w:left w:val="none" w:sz="0" w:space="0" w:color="auto"/>
                        <w:bottom w:val="none" w:sz="0" w:space="0" w:color="auto"/>
                        <w:right w:val="none" w:sz="0" w:space="0" w:color="auto"/>
                      </w:divBdr>
                    </w:div>
                  </w:divsChild>
                </w:div>
                <w:div w:id="1064334572">
                  <w:marLeft w:val="0"/>
                  <w:marRight w:val="0"/>
                  <w:marTop w:val="0"/>
                  <w:marBottom w:val="0"/>
                  <w:divBdr>
                    <w:top w:val="none" w:sz="0" w:space="0" w:color="auto"/>
                    <w:left w:val="none" w:sz="0" w:space="0" w:color="auto"/>
                    <w:bottom w:val="none" w:sz="0" w:space="0" w:color="auto"/>
                    <w:right w:val="none" w:sz="0" w:space="0" w:color="auto"/>
                  </w:divBdr>
                  <w:divsChild>
                    <w:div w:id="192304432">
                      <w:marLeft w:val="0"/>
                      <w:marRight w:val="0"/>
                      <w:marTop w:val="0"/>
                      <w:marBottom w:val="0"/>
                      <w:divBdr>
                        <w:top w:val="none" w:sz="0" w:space="0" w:color="auto"/>
                        <w:left w:val="none" w:sz="0" w:space="0" w:color="auto"/>
                        <w:bottom w:val="none" w:sz="0" w:space="0" w:color="auto"/>
                        <w:right w:val="none" w:sz="0" w:space="0" w:color="auto"/>
                      </w:divBdr>
                    </w:div>
                  </w:divsChild>
                </w:div>
                <w:div w:id="1170754101">
                  <w:marLeft w:val="0"/>
                  <w:marRight w:val="0"/>
                  <w:marTop w:val="0"/>
                  <w:marBottom w:val="0"/>
                  <w:divBdr>
                    <w:top w:val="none" w:sz="0" w:space="0" w:color="auto"/>
                    <w:left w:val="none" w:sz="0" w:space="0" w:color="auto"/>
                    <w:bottom w:val="none" w:sz="0" w:space="0" w:color="auto"/>
                    <w:right w:val="none" w:sz="0" w:space="0" w:color="auto"/>
                  </w:divBdr>
                  <w:divsChild>
                    <w:div w:id="597756006">
                      <w:marLeft w:val="0"/>
                      <w:marRight w:val="0"/>
                      <w:marTop w:val="0"/>
                      <w:marBottom w:val="0"/>
                      <w:divBdr>
                        <w:top w:val="none" w:sz="0" w:space="0" w:color="auto"/>
                        <w:left w:val="none" w:sz="0" w:space="0" w:color="auto"/>
                        <w:bottom w:val="none" w:sz="0" w:space="0" w:color="auto"/>
                        <w:right w:val="none" w:sz="0" w:space="0" w:color="auto"/>
                      </w:divBdr>
                    </w:div>
                  </w:divsChild>
                </w:div>
                <w:div w:id="1199466865">
                  <w:marLeft w:val="0"/>
                  <w:marRight w:val="0"/>
                  <w:marTop w:val="0"/>
                  <w:marBottom w:val="0"/>
                  <w:divBdr>
                    <w:top w:val="none" w:sz="0" w:space="0" w:color="auto"/>
                    <w:left w:val="none" w:sz="0" w:space="0" w:color="auto"/>
                    <w:bottom w:val="none" w:sz="0" w:space="0" w:color="auto"/>
                    <w:right w:val="none" w:sz="0" w:space="0" w:color="auto"/>
                  </w:divBdr>
                  <w:divsChild>
                    <w:div w:id="1272787119">
                      <w:marLeft w:val="0"/>
                      <w:marRight w:val="0"/>
                      <w:marTop w:val="0"/>
                      <w:marBottom w:val="0"/>
                      <w:divBdr>
                        <w:top w:val="none" w:sz="0" w:space="0" w:color="auto"/>
                        <w:left w:val="none" w:sz="0" w:space="0" w:color="auto"/>
                        <w:bottom w:val="none" w:sz="0" w:space="0" w:color="auto"/>
                        <w:right w:val="none" w:sz="0" w:space="0" w:color="auto"/>
                      </w:divBdr>
                    </w:div>
                  </w:divsChild>
                </w:div>
                <w:div w:id="1223326737">
                  <w:marLeft w:val="0"/>
                  <w:marRight w:val="0"/>
                  <w:marTop w:val="0"/>
                  <w:marBottom w:val="0"/>
                  <w:divBdr>
                    <w:top w:val="none" w:sz="0" w:space="0" w:color="auto"/>
                    <w:left w:val="none" w:sz="0" w:space="0" w:color="auto"/>
                    <w:bottom w:val="none" w:sz="0" w:space="0" w:color="auto"/>
                    <w:right w:val="none" w:sz="0" w:space="0" w:color="auto"/>
                  </w:divBdr>
                  <w:divsChild>
                    <w:div w:id="1178889632">
                      <w:marLeft w:val="0"/>
                      <w:marRight w:val="0"/>
                      <w:marTop w:val="0"/>
                      <w:marBottom w:val="0"/>
                      <w:divBdr>
                        <w:top w:val="none" w:sz="0" w:space="0" w:color="auto"/>
                        <w:left w:val="none" w:sz="0" w:space="0" w:color="auto"/>
                        <w:bottom w:val="none" w:sz="0" w:space="0" w:color="auto"/>
                        <w:right w:val="none" w:sz="0" w:space="0" w:color="auto"/>
                      </w:divBdr>
                    </w:div>
                  </w:divsChild>
                </w:div>
                <w:div w:id="1292830860">
                  <w:marLeft w:val="0"/>
                  <w:marRight w:val="0"/>
                  <w:marTop w:val="0"/>
                  <w:marBottom w:val="0"/>
                  <w:divBdr>
                    <w:top w:val="none" w:sz="0" w:space="0" w:color="auto"/>
                    <w:left w:val="none" w:sz="0" w:space="0" w:color="auto"/>
                    <w:bottom w:val="none" w:sz="0" w:space="0" w:color="auto"/>
                    <w:right w:val="none" w:sz="0" w:space="0" w:color="auto"/>
                  </w:divBdr>
                  <w:divsChild>
                    <w:div w:id="337343968">
                      <w:marLeft w:val="0"/>
                      <w:marRight w:val="0"/>
                      <w:marTop w:val="0"/>
                      <w:marBottom w:val="0"/>
                      <w:divBdr>
                        <w:top w:val="none" w:sz="0" w:space="0" w:color="auto"/>
                        <w:left w:val="none" w:sz="0" w:space="0" w:color="auto"/>
                        <w:bottom w:val="none" w:sz="0" w:space="0" w:color="auto"/>
                        <w:right w:val="none" w:sz="0" w:space="0" w:color="auto"/>
                      </w:divBdr>
                    </w:div>
                  </w:divsChild>
                </w:div>
                <w:div w:id="1316177219">
                  <w:marLeft w:val="0"/>
                  <w:marRight w:val="0"/>
                  <w:marTop w:val="0"/>
                  <w:marBottom w:val="0"/>
                  <w:divBdr>
                    <w:top w:val="none" w:sz="0" w:space="0" w:color="auto"/>
                    <w:left w:val="none" w:sz="0" w:space="0" w:color="auto"/>
                    <w:bottom w:val="none" w:sz="0" w:space="0" w:color="auto"/>
                    <w:right w:val="none" w:sz="0" w:space="0" w:color="auto"/>
                  </w:divBdr>
                  <w:divsChild>
                    <w:div w:id="1292636240">
                      <w:marLeft w:val="0"/>
                      <w:marRight w:val="0"/>
                      <w:marTop w:val="0"/>
                      <w:marBottom w:val="0"/>
                      <w:divBdr>
                        <w:top w:val="none" w:sz="0" w:space="0" w:color="auto"/>
                        <w:left w:val="none" w:sz="0" w:space="0" w:color="auto"/>
                        <w:bottom w:val="none" w:sz="0" w:space="0" w:color="auto"/>
                        <w:right w:val="none" w:sz="0" w:space="0" w:color="auto"/>
                      </w:divBdr>
                    </w:div>
                  </w:divsChild>
                </w:div>
                <w:div w:id="1345401210">
                  <w:marLeft w:val="0"/>
                  <w:marRight w:val="0"/>
                  <w:marTop w:val="0"/>
                  <w:marBottom w:val="0"/>
                  <w:divBdr>
                    <w:top w:val="none" w:sz="0" w:space="0" w:color="auto"/>
                    <w:left w:val="none" w:sz="0" w:space="0" w:color="auto"/>
                    <w:bottom w:val="none" w:sz="0" w:space="0" w:color="auto"/>
                    <w:right w:val="none" w:sz="0" w:space="0" w:color="auto"/>
                  </w:divBdr>
                  <w:divsChild>
                    <w:div w:id="673650128">
                      <w:marLeft w:val="0"/>
                      <w:marRight w:val="0"/>
                      <w:marTop w:val="0"/>
                      <w:marBottom w:val="0"/>
                      <w:divBdr>
                        <w:top w:val="none" w:sz="0" w:space="0" w:color="auto"/>
                        <w:left w:val="none" w:sz="0" w:space="0" w:color="auto"/>
                        <w:bottom w:val="none" w:sz="0" w:space="0" w:color="auto"/>
                        <w:right w:val="none" w:sz="0" w:space="0" w:color="auto"/>
                      </w:divBdr>
                    </w:div>
                  </w:divsChild>
                </w:div>
                <w:div w:id="1425108898">
                  <w:marLeft w:val="0"/>
                  <w:marRight w:val="0"/>
                  <w:marTop w:val="0"/>
                  <w:marBottom w:val="0"/>
                  <w:divBdr>
                    <w:top w:val="none" w:sz="0" w:space="0" w:color="auto"/>
                    <w:left w:val="none" w:sz="0" w:space="0" w:color="auto"/>
                    <w:bottom w:val="none" w:sz="0" w:space="0" w:color="auto"/>
                    <w:right w:val="none" w:sz="0" w:space="0" w:color="auto"/>
                  </w:divBdr>
                  <w:divsChild>
                    <w:div w:id="1760516074">
                      <w:marLeft w:val="0"/>
                      <w:marRight w:val="0"/>
                      <w:marTop w:val="0"/>
                      <w:marBottom w:val="0"/>
                      <w:divBdr>
                        <w:top w:val="none" w:sz="0" w:space="0" w:color="auto"/>
                        <w:left w:val="none" w:sz="0" w:space="0" w:color="auto"/>
                        <w:bottom w:val="none" w:sz="0" w:space="0" w:color="auto"/>
                        <w:right w:val="none" w:sz="0" w:space="0" w:color="auto"/>
                      </w:divBdr>
                    </w:div>
                  </w:divsChild>
                </w:div>
                <w:div w:id="1454976592">
                  <w:marLeft w:val="0"/>
                  <w:marRight w:val="0"/>
                  <w:marTop w:val="0"/>
                  <w:marBottom w:val="0"/>
                  <w:divBdr>
                    <w:top w:val="none" w:sz="0" w:space="0" w:color="auto"/>
                    <w:left w:val="none" w:sz="0" w:space="0" w:color="auto"/>
                    <w:bottom w:val="none" w:sz="0" w:space="0" w:color="auto"/>
                    <w:right w:val="none" w:sz="0" w:space="0" w:color="auto"/>
                  </w:divBdr>
                  <w:divsChild>
                    <w:div w:id="728454883">
                      <w:marLeft w:val="0"/>
                      <w:marRight w:val="0"/>
                      <w:marTop w:val="0"/>
                      <w:marBottom w:val="0"/>
                      <w:divBdr>
                        <w:top w:val="none" w:sz="0" w:space="0" w:color="auto"/>
                        <w:left w:val="none" w:sz="0" w:space="0" w:color="auto"/>
                        <w:bottom w:val="none" w:sz="0" w:space="0" w:color="auto"/>
                        <w:right w:val="none" w:sz="0" w:space="0" w:color="auto"/>
                      </w:divBdr>
                    </w:div>
                  </w:divsChild>
                </w:div>
                <w:div w:id="1491675323">
                  <w:marLeft w:val="0"/>
                  <w:marRight w:val="0"/>
                  <w:marTop w:val="0"/>
                  <w:marBottom w:val="0"/>
                  <w:divBdr>
                    <w:top w:val="none" w:sz="0" w:space="0" w:color="auto"/>
                    <w:left w:val="none" w:sz="0" w:space="0" w:color="auto"/>
                    <w:bottom w:val="none" w:sz="0" w:space="0" w:color="auto"/>
                    <w:right w:val="none" w:sz="0" w:space="0" w:color="auto"/>
                  </w:divBdr>
                  <w:divsChild>
                    <w:div w:id="828596456">
                      <w:marLeft w:val="0"/>
                      <w:marRight w:val="0"/>
                      <w:marTop w:val="0"/>
                      <w:marBottom w:val="0"/>
                      <w:divBdr>
                        <w:top w:val="none" w:sz="0" w:space="0" w:color="auto"/>
                        <w:left w:val="none" w:sz="0" w:space="0" w:color="auto"/>
                        <w:bottom w:val="none" w:sz="0" w:space="0" w:color="auto"/>
                        <w:right w:val="none" w:sz="0" w:space="0" w:color="auto"/>
                      </w:divBdr>
                    </w:div>
                  </w:divsChild>
                </w:div>
                <w:div w:id="1558393670">
                  <w:marLeft w:val="0"/>
                  <w:marRight w:val="0"/>
                  <w:marTop w:val="0"/>
                  <w:marBottom w:val="0"/>
                  <w:divBdr>
                    <w:top w:val="none" w:sz="0" w:space="0" w:color="auto"/>
                    <w:left w:val="none" w:sz="0" w:space="0" w:color="auto"/>
                    <w:bottom w:val="none" w:sz="0" w:space="0" w:color="auto"/>
                    <w:right w:val="none" w:sz="0" w:space="0" w:color="auto"/>
                  </w:divBdr>
                  <w:divsChild>
                    <w:div w:id="1768234582">
                      <w:marLeft w:val="0"/>
                      <w:marRight w:val="0"/>
                      <w:marTop w:val="0"/>
                      <w:marBottom w:val="0"/>
                      <w:divBdr>
                        <w:top w:val="none" w:sz="0" w:space="0" w:color="auto"/>
                        <w:left w:val="none" w:sz="0" w:space="0" w:color="auto"/>
                        <w:bottom w:val="none" w:sz="0" w:space="0" w:color="auto"/>
                        <w:right w:val="none" w:sz="0" w:space="0" w:color="auto"/>
                      </w:divBdr>
                    </w:div>
                  </w:divsChild>
                </w:div>
                <w:div w:id="1561789110">
                  <w:marLeft w:val="0"/>
                  <w:marRight w:val="0"/>
                  <w:marTop w:val="0"/>
                  <w:marBottom w:val="0"/>
                  <w:divBdr>
                    <w:top w:val="none" w:sz="0" w:space="0" w:color="auto"/>
                    <w:left w:val="none" w:sz="0" w:space="0" w:color="auto"/>
                    <w:bottom w:val="none" w:sz="0" w:space="0" w:color="auto"/>
                    <w:right w:val="none" w:sz="0" w:space="0" w:color="auto"/>
                  </w:divBdr>
                  <w:divsChild>
                    <w:div w:id="379324379">
                      <w:marLeft w:val="0"/>
                      <w:marRight w:val="0"/>
                      <w:marTop w:val="0"/>
                      <w:marBottom w:val="0"/>
                      <w:divBdr>
                        <w:top w:val="none" w:sz="0" w:space="0" w:color="auto"/>
                        <w:left w:val="none" w:sz="0" w:space="0" w:color="auto"/>
                        <w:bottom w:val="none" w:sz="0" w:space="0" w:color="auto"/>
                        <w:right w:val="none" w:sz="0" w:space="0" w:color="auto"/>
                      </w:divBdr>
                    </w:div>
                  </w:divsChild>
                </w:div>
                <w:div w:id="1645505817">
                  <w:marLeft w:val="0"/>
                  <w:marRight w:val="0"/>
                  <w:marTop w:val="0"/>
                  <w:marBottom w:val="0"/>
                  <w:divBdr>
                    <w:top w:val="none" w:sz="0" w:space="0" w:color="auto"/>
                    <w:left w:val="none" w:sz="0" w:space="0" w:color="auto"/>
                    <w:bottom w:val="none" w:sz="0" w:space="0" w:color="auto"/>
                    <w:right w:val="none" w:sz="0" w:space="0" w:color="auto"/>
                  </w:divBdr>
                  <w:divsChild>
                    <w:div w:id="1976913054">
                      <w:marLeft w:val="0"/>
                      <w:marRight w:val="0"/>
                      <w:marTop w:val="0"/>
                      <w:marBottom w:val="0"/>
                      <w:divBdr>
                        <w:top w:val="none" w:sz="0" w:space="0" w:color="auto"/>
                        <w:left w:val="none" w:sz="0" w:space="0" w:color="auto"/>
                        <w:bottom w:val="none" w:sz="0" w:space="0" w:color="auto"/>
                        <w:right w:val="none" w:sz="0" w:space="0" w:color="auto"/>
                      </w:divBdr>
                    </w:div>
                  </w:divsChild>
                </w:div>
                <w:div w:id="1652783095">
                  <w:marLeft w:val="0"/>
                  <w:marRight w:val="0"/>
                  <w:marTop w:val="0"/>
                  <w:marBottom w:val="0"/>
                  <w:divBdr>
                    <w:top w:val="none" w:sz="0" w:space="0" w:color="auto"/>
                    <w:left w:val="none" w:sz="0" w:space="0" w:color="auto"/>
                    <w:bottom w:val="none" w:sz="0" w:space="0" w:color="auto"/>
                    <w:right w:val="none" w:sz="0" w:space="0" w:color="auto"/>
                  </w:divBdr>
                  <w:divsChild>
                    <w:div w:id="72289033">
                      <w:marLeft w:val="0"/>
                      <w:marRight w:val="0"/>
                      <w:marTop w:val="0"/>
                      <w:marBottom w:val="0"/>
                      <w:divBdr>
                        <w:top w:val="none" w:sz="0" w:space="0" w:color="auto"/>
                        <w:left w:val="none" w:sz="0" w:space="0" w:color="auto"/>
                        <w:bottom w:val="none" w:sz="0" w:space="0" w:color="auto"/>
                        <w:right w:val="none" w:sz="0" w:space="0" w:color="auto"/>
                      </w:divBdr>
                    </w:div>
                  </w:divsChild>
                </w:div>
                <w:div w:id="1701197641">
                  <w:marLeft w:val="0"/>
                  <w:marRight w:val="0"/>
                  <w:marTop w:val="0"/>
                  <w:marBottom w:val="0"/>
                  <w:divBdr>
                    <w:top w:val="none" w:sz="0" w:space="0" w:color="auto"/>
                    <w:left w:val="none" w:sz="0" w:space="0" w:color="auto"/>
                    <w:bottom w:val="none" w:sz="0" w:space="0" w:color="auto"/>
                    <w:right w:val="none" w:sz="0" w:space="0" w:color="auto"/>
                  </w:divBdr>
                  <w:divsChild>
                    <w:div w:id="1244802614">
                      <w:marLeft w:val="0"/>
                      <w:marRight w:val="0"/>
                      <w:marTop w:val="0"/>
                      <w:marBottom w:val="0"/>
                      <w:divBdr>
                        <w:top w:val="none" w:sz="0" w:space="0" w:color="auto"/>
                        <w:left w:val="none" w:sz="0" w:space="0" w:color="auto"/>
                        <w:bottom w:val="none" w:sz="0" w:space="0" w:color="auto"/>
                        <w:right w:val="none" w:sz="0" w:space="0" w:color="auto"/>
                      </w:divBdr>
                    </w:div>
                  </w:divsChild>
                </w:div>
                <w:div w:id="1704936338">
                  <w:marLeft w:val="0"/>
                  <w:marRight w:val="0"/>
                  <w:marTop w:val="0"/>
                  <w:marBottom w:val="0"/>
                  <w:divBdr>
                    <w:top w:val="none" w:sz="0" w:space="0" w:color="auto"/>
                    <w:left w:val="none" w:sz="0" w:space="0" w:color="auto"/>
                    <w:bottom w:val="none" w:sz="0" w:space="0" w:color="auto"/>
                    <w:right w:val="none" w:sz="0" w:space="0" w:color="auto"/>
                  </w:divBdr>
                  <w:divsChild>
                    <w:div w:id="931666848">
                      <w:marLeft w:val="0"/>
                      <w:marRight w:val="0"/>
                      <w:marTop w:val="0"/>
                      <w:marBottom w:val="0"/>
                      <w:divBdr>
                        <w:top w:val="none" w:sz="0" w:space="0" w:color="auto"/>
                        <w:left w:val="none" w:sz="0" w:space="0" w:color="auto"/>
                        <w:bottom w:val="none" w:sz="0" w:space="0" w:color="auto"/>
                        <w:right w:val="none" w:sz="0" w:space="0" w:color="auto"/>
                      </w:divBdr>
                    </w:div>
                  </w:divsChild>
                </w:div>
                <w:div w:id="1727601620">
                  <w:marLeft w:val="0"/>
                  <w:marRight w:val="0"/>
                  <w:marTop w:val="0"/>
                  <w:marBottom w:val="0"/>
                  <w:divBdr>
                    <w:top w:val="none" w:sz="0" w:space="0" w:color="auto"/>
                    <w:left w:val="none" w:sz="0" w:space="0" w:color="auto"/>
                    <w:bottom w:val="none" w:sz="0" w:space="0" w:color="auto"/>
                    <w:right w:val="none" w:sz="0" w:space="0" w:color="auto"/>
                  </w:divBdr>
                  <w:divsChild>
                    <w:div w:id="1490560158">
                      <w:marLeft w:val="0"/>
                      <w:marRight w:val="0"/>
                      <w:marTop w:val="0"/>
                      <w:marBottom w:val="0"/>
                      <w:divBdr>
                        <w:top w:val="none" w:sz="0" w:space="0" w:color="auto"/>
                        <w:left w:val="none" w:sz="0" w:space="0" w:color="auto"/>
                        <w:bottom w:val="none" w:sz="0" w:space="0" w:color="auto"/>
                        <w:right w:val="none" w:sz="0" w:space="0" w:color="auto"/>
                      </w:divBdr>
                    </w:div>
                  </w:divsChild>
                </w:div>
                <w:div w:id="1863200710">
                  <w:marLeft w:val="0"/>
                  <w:marRight w:val="0"/>
                  <w:marTop w:val="0"/>
                  <w:marBottom w:val="0"/>
                  <w:divBdr>
                    <w:top w:val="none" w:sz="0" w:space="0" w:color="auto"/>
                    <w:left w:val="none" w:sz="0" w:space="0" w:color="auto"/>
                    <w:bottom w:val="none" w:sz="0" w:space="0" w:color="auto"/>
                    <w:right w:val="none" w:sz="0" w:space="0" w:color="auto"/>
                  </w:divBdr>
                  <w:divsChild>
                    <w:div w:id="1159424320">
                      <w:marLeft w:val="0"/>
                      <w:marRight w:val="0"/>
                      <w:marTop w:val="0"/>
                      <w:marBottom w:val="0"/>
                      <w:divBdr>
                        <w:top w:val="none" w:sz="0" w:space="0" w:color="auto"/>
                        <w:left w:val="none" w:sz="0" w:space="0" w:color="auto"/>
                        <w:bottom w:val="none" w:sz="0" w:space="0" w:color="auto"/>
                        <w:right w:val="none" w:sz="0" w:space="0" w:color="auto"/>
                      </w:divBdr>
                    </w:div>
                  </w:divsChild>
                </w:div>
                <w:div w:id="1891377972">
                  <w:marLeft w:val="0"/>
                  <w:marRight w:val="0"/>
                  <w:marTop w:val="0"/>
                  <w:marBottom w:val="0"/>
                  <w:divBdr>
                    <w:top w:val="none" w:sz="0" w:space="0" w:color="auto"/>
                    <w:left w:val="none" w:sz="0" w:space="0" w:color="auto"/>
                    <w:bottom w:val="none" w:sz="0" w:space="0" w:color="auto"/>
                    <w:right w:val="none" w:sz="0" w:space="0" w:color="auto"/>
                  </w:divBdr>
                  <w:divsChild>
                    <w:div w:id="705177025">
                      <w:marLeft w:val="0"/>
                      <w:marRight w:val="0"/>
                      <w:marTop w:val="0"/>
                      <w:marBottom w:val="0"/>
                      <w:divBdr>
                        <w:top w:val="none" w:sz="0" w:space="0" w:color="auto"/>
                        <w:left w:val="none" w:sz="0" w:space="0" w:color="auto"/>
                        <w:bottom w:val="none" w:sz="0" w:space="0" w:color="auto"/>
                        <w:right w:val="none" w:sz="0" w:space="0" w:color="auto"/>
                      </w:divBdr>
                    </w:div>
                  </w:divsChild>
                </w:div>
                <w:div w:id="1892837091">
                  <w:marLeft w:val="0"/>
                  <w:marRight w:val="0"/>
                  <w:marTop w:val="0"/>
                  <w:marBottom w:val="0"/>
                  <w:divBdr>
                    <w:top w:val="none" w:sz="0" w:space="0" w:color="auto"/>
                    <w:left w:val="none" w:sz="0" w:space="0" w:color="auto"/>
                    <w:bottom w:val="none" w:sz="0" w:space="0" w:color="auto"/>
                    <w:right w:val="none" w:sz="0" w:space="0" w:color="auto"/>
                  </w:divBdr>
                  <w:divsChild>
                    <w:div w:id="1760059158">
                      <w:marLeft w:val="0"/>
                      <w:marRight w:val="0"/>
                      <w:marTop w:val="0"/>
                      <w:marBottom w:val="0"/>
                      <w:divBdr>
                        <w:top w:val="none" w:sz="0" w:space="0" w:color="auto"/>
                        <w:left w:val="none" w:sz="0" w:space="0" w:color="auto"/>
                        <w:bottom w:val="none" w:sz="0" w:space="0" w:color="auto"/>
                        <w:right w:val="none" w:sz="0" w:space="0" w:color="auto"/>
                      </w:divBdr>
                    </w:div>
                  </w:divsChild>
                </w:div>
                <w:div w:id="1914271009">
                  <w:marLeft w:val="0"/>
                  <w:marRight w:val="0"/>
                  <w:marTop w:val="0"/>
                  <w:marBottom w:val="0"/>
                  <w:divBdr>
                    <w:top w:val="none" w:sz="0" w:space="0" w:color="auto"/>
                    <w:left w:val="none" w:sz="0" w:space="0" w:color="auto"/>
                    <w:bottom w:val="none" w:sz="0" w:space="0" w:color="auto"/>
                    <w:right w:val="none" w:sz="0" w:space="0" w:color="auto"/>
                  </w:divBdr>
                  <w:divsChild>
                    <w:div w:id="642545932">
                      <w:marLeft w:val="0"/>
                      <w:marRight w:val="0"/>
                      <w:marTop w:val="0"/>
                      <w:marBottom w:val="0"/>
                      <w:divBdr>
                        <w:top w:val="none" w:sz="0" w:space="0" w:color="auto"/>
                        <w:left w:val="none" w:sz="0" w:space="0" w:color="auto"/>
                        <w:bottom w:val="none" w:sz="0" w:space="0" w:color="auto"/>
                        <w:right w:val="none" w:sz="0" w:space="0" w:color="auto"/>
                      </w:divBdr>
                    </w:div>
                  </w:divsChild>
                </w:div>
                <w:div w:id="1953242708">
                  <w:marLeft w:val="0"/>
                  <w:marRight w:val="0"/>
                  <w:marTop w:val="0"/>
                  <w:marBottom w:val="0"/>
                  <w:divBdr>
                    <w:top w:val="none" w:sz="0" w:space="0" w:color="auto"/>
                    <w:left w:val="none" w:sz="0" w:space="0" w:color="auto"/>
                    <w:bottom w:val="none" w:sz="0" w:space="0" w:color="auto"/>
                    <w:right w:val="none" w:sz="0" w:space="0" w:color="auto"/>
                  </w:divBdr>
                  <w:divsChild>
                    <w:div w:id="1923297043">
                      <w:marLeft w:val="0"/>
                      <w:marRight w:val="0"/>
                      <w:marTop w:val="0"/>
                      <w:marBottom w:val="0"/>
                      <w:divBdr>
                        <w:top w:val="none" w:sz="0" w:space="0" w:color="auto"/>
                        <w:left w:val="none" w:sz="0" w:space="0" w:color="auto"/>
                        <w:bottom w:val="none" w:sz="0" w:space="0" w:color="auto"/>
                        <w:right w:val="none" w:sz="0" w:space="0" w:color="auto"/>
                      </w:divBdr>
                    </w:div>
                  </w:divsChild>
                </w:div>
                <w:div w:id="2015256634">
                  <w:marLeft w:val="0"/>
                  <w:marRight w:val="0"/>
                  <w:marTop w:val="0"/>
                  <w:marBottom w:val="0"/>
                  <w:divBdr>
                    <w:top w:val="none" w:sz="0" w:space="0" w:color="auto"/>
                    <w:left w:val="none" w:sz="0" w:space="0" w:color="auto"/>
                    <w:bottom w:val="none" w:sz="0" w:space="0" w:color="auto"/>
                    <w:right w:val="none" w:sz="0" w:space="0" w:color="auto"/>
                  </w:divBdr>
                  <w:divsChild>
                    <w:div w:id="1649240355">
                      <w:marLeft w:val="0"/>
                      <w:marRight w:val="0"/>
                      <w:marTop w:val="0"/>
                      <w:marBottom w:val="0"/>
                      <w:divBdr>
                        <w:top w:val="none" w:sz="0" w:space="0" w:color="auto"/>
                        <w:left w:val="none" w:sz="0" w:space="0" w:color="auto"/>
                        <w:bottom w:val="none" w:sz="0" w:space="0" w:color="auto"/>
                        <w:right w:val="none" w:sz="0" w:space="0" w:color="auto"/>
                      </w:divBdr>
                    </w:div>
                  </w:divsChild>
                </w:div>
                <w:div w:id="2020424959">
                  <w:marLeft w:val="0"/>
                  <w:marRight w:val="0"/>
                  <w:marTop w:val="0"/>
                  <w:marBottom w:val="0"/>
                  <w:divBdr>
                    <w:top w:val="none" w:sz="0" w:space="0" w:color="auto"/>
                    <w:left w:val="none" w:sz="0" w:space="0" w:color="auto"/>
                    <w:bottom w:val="none" w:sz="0" w:space="0" w:color="auto"/>
                    <w:right w:val="none" w:sz="0" w:space="0" w:color="auto"/>
                  </w:divBdr>
                  <w:divsChild>
                    <w:div w:id="1703818353">
                      <w:marLeft w:val="0"/>
                      <w:marRight w:val="0"/>
                      <w:marTop w:val="0"/>
                      <w:marBottom w:val="0"/>
                      <w:divBdr>
                        <w:top w:val="none" w:sz="0" w:space="0" w:color="auto"/>
                        <w:left w:val="none" w:sz="0" w:space="0" w:color="auto"/>
                        <w:bottom w:val="none" w:sz="0" w:space="0" w:color="auto"/>
                        <w:right w:val="none" w:sz="0" w:space="0" w:color="auto"/>
                      </w:divBdr>
                    </w:div>
                  </w:divsChild>
                </w:div>
                <w:div w:id="2066487694">
                  <w:marLeft w:val="0"/>
                  <w:marRight w:val="0"/>
                  <w:marTop w:val="0"/>
                  <w:marBottom w:val="0"/>
                  <w:divBdr>
                    <w:top w:val="none" w:sz="0" w:space="0" w:color="auto"/>
                    <w:left w:val="none" w:sz="0" w:space="0" w:color="auto"/>
                    <w:bottom w:val="none" w:sz="0" w:space="0" w:color="auto"/>
                    <w:right w:val="none" w:sz="0" w:space="0" w:color="auto"/>
                  </w:divBdr>
                  <w:divsChild>
                    <w:div w:id="1303728537">
                      <w:marLeft w:val="0"/>
                      <w:marRight w:val="0"/>
                      <w:marTop w:val="0"/>
                      <w:marBottom w:val="0"/>
                      <w:divBdr>
                        <w:top w:val="none" w:sz="0" w:space="0" w:color="auto"/>
                        <w:left w:val="none" w:sz="0" w:space="0" w:color="auto"/>
                        <w:bottom w:val="none" w:sz="0" w:space="0" w:color="auto"/>
                        <w:right w:val="none" w:sz="0" w:space="0" w:color="auto"/>
                      </w:divBdr>
                    </w:div>
                  </w:divsChild>
                </w:div>
                <w:div w:id="2104841066">
                  <w:marLeft w:val="0"/>
                  <w:marRight w:val="0"/>
                  <w:marTop w:val="0"/>
                  <w:marBottom w:val="0"/>
                  <w:divBdr>
                    <w:top w:val="none" w:sz="0" w:space="0" w:color="auto"/>
                    <w:left w:val="none" w:sz="0" w:space="0" w:color="auto"/>
                    <w:bottom w:val="none" w:sz="0" w:space="0" w:color="auto"/>
                    <w:right w:val="none" w:sz="0" w:space="0" w:color="auto"/>
                  </w:divBdr>
                  <w:divsChild>
                    <w:div w:id="306326794">
                      <w:marLeft w:val="0"/>
                      <w:marRight w:val="0"/>
                      <w:marTop w:val="0"/>
                      <w:marBottom w:val="0"/>
                      <w:divBdr>
                        <w:top w:val="none" w:sz="0" w:space="0" w:color="auto"/>
                        <w:left w:val="none" w:sz="0" w:space="0" w:color="auto"/>
                        <w:bottom w:val="none" w:sz="0" w:space="0" w:color="auto"/>
                        <w:right w:val="none" w:sz="0" w:space="0" w:color="auto"/>
                      </w:divBdr>
                    </w:div>
                  </w:divsChild>
                </w:div>
                <w:div w:id="2136554814">
                  <w:marLeft w:val="0"/>
                  <w:marRight w:val="0"/>
                  <w:marTop w:val="0"/>
                  <w:marBottom w:val="0"/>
                  <w:divBdr>
                    <w:top w:val="none" w:sz="0" w:space="0" w:color="auto"/>
                    <w:left w:val="none" w:sz="0" w:space="0" w:color="auto"/>
                    <w:bottom w:val="none" w:sz="0" w:space="0" w:color="auto"/>
                    <w:right w:val="none" w:sz="0" w:space="0" w:color="auto"/>
                  </w:divBdr>
                  <w:divsChild>
                    <w:div w:id="9779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387447">
          <w:marLeft w:val="0"/>
          <w:marRight w:val="0"/>
          <w:marTop w:val="0"/>
          <w:marBottom w:val="0"/>
          <w:divBdr>
            <w:top w:val="none" w:sz="0" w:space="0" w:color="auto"/>
            <w:left w:val="none" w:sz="0" w:space="0" w:color="auto"/>
            <w:bottom w:val="none" w:sz="0" w:space="0" w:color="auto"/>
            <w:right w:val="none" w:sz="0" w:space="0" w:color="auto"/>
          </w:divBdr>
        </w:div>
        <w:div w:id="1633972688">
          <w:marLeft w:val="0"/>
          <w:marRight w:val="0"/>
          <w:marTop w:val="0"/>
          <w:marBottom w:val="0"/>
          <w:divBdr>
            <w:top w:val="none" w:sz="0" w:space="0" w:color="auto"/>
            <w:left w:val="none" w:sz="0" w:space="0" w:color="auto"/>
            <w:bottom w:val="none" w:sz="0" w:space="0" w:color="auto"/>
            <w:right w:val="none" w:sz="0" w:space="0" w:color="auto"/>
          </w:divBdr>
        </w:div>
        <w:div w:id="1646080899">
          <w:marLeft w:val="0"/>
          <w:marRight w:val="0"/>
          <w:marTop w:val="0"/>
          <w:marBottom w:val="0"/>
          <w:divBdr>
            <w:top w:val="none" w:sz="0" w:space="0" w:color="auto"/>
            <w:left w:val="none" w:sz="0" w:space="0" w:color="auto"/>
            <w:bottom w:val="none" w:sz="0" w:space="0" w:color="auto"/>
            <w:right w:val="none" w:sz="0" w:space="0" w:color="auto"/>
          </w:divBdr>
        </w:div>
        <w:div w:id="1652635804">
          <w:marLeft w:val="0"/>
          <w:marRight w:val="0"/>
          <w:marTop w:val="0"/>
          <w:marBottom w:val="0"/>
          <w:divBdr>
            <w:top w:val="none" w:sz="0" w:space="0" w:color="auto"/>
            <w:left w:val="none" w:sz="0" w:space="0" w:color="auto"/>
            <w:bottom w:val="none" w:sz="0" w:space="0" w:color="auto"/>
            <w:right w:val="none" w:sz="0" w:space="0" w:color="auto"/>
          </w:divBdr>
        </w:div>
        <w:div w:id="1658075382">
          <w:marLeft w:val="0"/>
          <w:marRight w:val="0"/>
          <w:marTop w:val="0"/>
          <w:marBottom w:val="0"/>
          <w:divBdr>
            <w:top w:val="none" w:sz="0" w:space="0" w:color="auto"/>
            <w:left w:val="none" w:sz="0" w:space="0" w:color="auto"/>
            <w:bottom w:val="none" w:sz="0" w:space="0" w:color="auto"/>
            <w:right w:val="none" w:sz="0" w:space="0" w:color="auto"/>
          </w:divBdr>
        </w:div>
        <w:div w:id="1698314566">
          <w:marLeft w:val="0"/>
          <w:marRight w:val="0"/>
          <w:marTop w:val="0"/>
          <w:marBottom w:val="0"/>
          <w:divBdr>
            <w:top w:val="none" w:sz="0" w:space="0" w:color="auto"/>
            <w:left w:val="none" w:sz="0" w:space="0" w:color="auto"/>
            <w:bottom w:val="none" w:sz="0" w:space="0" w:color="auto"/>
            <w:right w:val="none" w:sz="0" w:space="0" w:color="auto"/>
          </w:divBdr>
        </w:div>
        <w:div w:id="1723676937">
          <w:marLeft w:val="0"/>
          <w:marRight w:val="0"/>
          <w:marTop w:val="0"/>
          <w:marBottom w:val="0"/>
          <w:divBdr>
            <w:top w:val="none" w:sz="0" w:space="0" w:color="auto"/>
            <w:left w:val="none" w:sz="0" w:space="0" w:color="auto"/>
            <w:bottom w:val="none" w:sz="0" w:space="0" w:color="auto"/>
            <w:right w:val="none" w:sz="0" w:space="0" w:color="auto"/>
          </w:divBdr>
        </w:div>
        <w:div w:id="1751393421">
          <w:marLeft w:val="0"/>
          <w:marRight w:val="0"/>
          <w:marTop w:val="0"/>
          <w:marBottom w:val="0"/>
          <w:divBdr>
            <w:top w:val="none" w:sz="0" w:space="0" w:color="auto"/>
            <w:left w:val="none" w:sz="0" w:space="0" w:color="auto"/>
            <w:bottom w:val="none" w:sz="0" w:space="0" w:color="auto"/>
            <w:right w:val="none" w:sz="0" w:space="0" w:color="auto"/>
          </w:divBdr>
        </w:div>
        <w:div w:id="1766414242">
          <w:marLeft w:val="0"/>
          <w:marRight w:val="0"/>
          <w:marTop w:val="0"/>
          <w:marBottom w:val="0"/>
          <w:divBdr>
            <w:top w:val="none" w:sz="0" w:space="0" w:color="auto"/>
            <w:left w:val="none" w:sz="0" w:space="0" w:color="auto"/>
            <w:bottom w:val="none" w:sz="0" w:space="0" w:color="auto"/>
            <w:right w:val="none" w:sz="0" w:space="0" w:color="auto"/>
          </w:divBdr>
        </w:div>
        <w:div w:id="1777672412">
          <w:marLeft w:val="0"/>
          <w:marRight w:val="0"/>
          <w:marTop w:val="0"/>
          <w:marBottom w:val="0"/>
          <w:divBdr>
            <w:top w:val="none" w:sz="0" w:space="0" w:color="auto"/>
            <w:left w:val="none" w:sz="0" w:space="0" w:color="auto"/>
            <w:bottom w:val="none" w:sz="0" w:space="0" w:color="auto"/>
            <w:right w:val="none" w:sz="0" w:space="0" w:color="auto"/>
          </w:divBdr>
        </w:div>
        <w:div w:id="1789005008">
          <w:marLeft w:val="0"/>
          <w:marRight w:val="0"/>
          <w:marTop w:val="0"/>
          <w:marBottom w:val="0"/>
          <w:divBdr>
            <w:top w:val="none" w:sz="0" w:space="0" w:color="auto"/>
            <w:left w:val="none" w:sz="0" w:space="0" w:color="auto"/>
            <w:bottom w:val="none" w:sz="0" w:space="0" w:color="auto"/>
            <w:right w:val="none" w:sz="0" w:space="0" w:color="auto"/>
          </w:divBdr>
        </w:div>
        <w:div w:id="1809585444">
          <w:marLeft w:val="0"/>
          <w:marRight w:val="0"/>
          <w:marTop w:val="0"/>
          <w:marBottom w:val="0"/>
          <w:divBdr>
            <w:top w:val="none" w:sz="0" w:space="0" w:color="auto"/>
            <w:left w:val="none" w:sz="0" w:space="0" w:color="auto"/>
            <w:bottom w:val="none" w:sz="0" w:space="0" w:color="auto"/>
            <w:right w:val="none" w:sz="0" w:space="0" w:color="auto"/>
          </w:divBdr>
        </w:div>
        <w:div w:id="1816529057">
          <w:marLeft w:val="0"/>
          <w:marRight w:val="0"/>
          <w:marTop w:val="0"/>
          <w:marBottom w:val="0"/>
          <w:divBdr>
            <w:top w:val="none" w:sz="0" w:space="0" w:color="auto"/>
            <w:left w:val="none" w:sz="0" w:space="0" w:color="auto"/>
            <w:bottom w:val="none" w:sz="0" w:space="0" w:color="auto"/>
            <w:right w:val="none" w:sz="0" w:space="0" w:color="auto"/>
          </w:divBdr>
        </w:div>
        <w:div w:id="1830171763">
          <w:marLeft w:val="0"/>
          <w:marRight w:val="0"/>
          <w:marTop w:val="0"/>
          <w:marBottom w:val="0"/>
          <w:divBdr>
            <w:top w:val="none" w:sz="0" w:space="0" w:color="auto"/>
            <w:left w:val="none" w:sz="0" w:space="0" w:color="auto"/>
            <w:bottom w:val="none" w:sz="0" w:space="0" w:color="auto"/>
            <w:right w:val="none" w:sz="0" w:space="0" w:color="auto"/>
          </w:divBdr>
        </w:div>
        <w:div w:id="1841045309">
          <w:marLeft w:val="0"/>
          <w:marRight w:val="0"/>
          <w:marTop w:val="0"/>
          <w:marBottom w:val="0"/>
          <w:divBdr>
            <w:top w:val="none" w:sz="0" w:space="0" w:color="auto"/>
            <w:left w:val="none" w:sz="0" w:space="0" w:color="auto"/>
            <w:bottom w:val="none" w:sz="0" w:space="0" w:color="auto"/>
            <w:right w:val="none" w:sz="0" w:space="0" w:color="auto"/>
          </w:divBdr>
        </w:div>
        <w:div w:id="1843622401">
          <w:marLeft w:val="0"/>
          <w:marRight w:val="0"/>
          <w:marTop w:val="0"/>
          <w:marBottom w:val="0"/>
          <w:divBdr>
            <w:top w:val="none" w:sz="0" w:space="0" w:color="auto"/>
            <w:left w:val="none" w:sz="0" w:space="0" w:color="auto"/>
            <w:bottom w:val="none" w:sz="0" w:space="0" w:color="auto"/>
            <w:right w:val="none" w:sz="0" w:space="0" w:color="auto"/>
          </w:divBdr>
        </w:div>
        <w:div w:id="1866669491">
          <w:marLeft w:val="0"/>
          <w:marRight w:val="0"/>
          <w:marTop w:val="0"/>
          <w:marBottom w:val="0"/>
          <w:divBdr>
            <w:top w:val="none" w:sz="0" w:space="0" w:color="auto"/>
            <w:left w:val="none" w:sz="0" w:space="0" w:color="auto"/>
            <w:bottom w:val="none" w:sz="0" w:space="0" w:color="auto"/>
            <w:right w:val="none" w:sz="0" w:space="0" w:color="auto"/>
          </w:divBdr>
        </w:div>
        <w:div w:id="1885602215">
          <w:marLeft w:val="0"/>
          <w:marRight w:val="0"/>
          <w:marTop w:val="0"/>
          <w:marBottom w:val="0"/>
          <w:divBdr>
            <w:top w:val="none" w:sz="0" w:space="0" w:color="auto"/>
            <w:left w:val="none" w:sz="0" w:space="0" w:color="auto"/>
            <w:bottom w:val="none" w:sz="0" w:space="0" w:color="auto"/>
            <w:right w:val="none" w:sz="0" w:space="0" w:color="auto"/>
          </w:divBdr>
        </w:div>
        <w:div w:id="1887060473">
          <w:marLeft w:val="0"/>
          <w:marRight w:val="0"/>
          <w:marTop w:val="0"/>
          <w:marBottom w:val="0"/>
          <w:divBdr>
            <w:top w:val="none" w:sz="0" w:space="0" w:color="auto"/>
            <w:left w:val="none" w:sz="0" w:space="0" w:color="auto"/>
            <w:bottom w:val="none" w:sz="0" w:space="0" w:color="auto"/>
            <w:right w:val="none" w:sz="0" w:space="0" w:color="auto"/>
          </w:divBdr>
        </w:div>
        <w:div w:id="1901096186">
          <w:marLeft w:val="0"/>
          <w:marRight w:val="0"/>
          <w:marTop w:val="0"/>
          <w:marBottom w:val="0"/>
          <w:divBdr>
            <w:top w:val="none" w:sz="0" w:space="0" w:color="auto"/>
            <w:left w:val="none" w:sz="0" w:space="0" w:color="auto"/>
            <w:bottom w:val="none" w:sz="0" w:space="0" w:color="auto"/>
            <w:right w:val="none" w:sz="0" w:space="0" w:color="auto"/>
          </w:divBdr>
        </w:div>
        <w:div w:id="1935435738">
          <w:marLeft w:val="0"/>
          <w:marRight w:val="0"/>
          <w:marTop w:val="0"/>
          <w:marBottom w:val="0"/>
          <w:divBdr>
            <w:top w:val="none" w:sz="0" w:space="0" w:color="auto"/>
            <w:left w:val="none" w:sz="0" w:space="0" w:color="auto"/>
            <w:bottom w:val="none" w:sz="0" w:space="0" w:color="auto"/>
            <w:right w:val="none" w:sz="0" w:space="0" w:color="auto"/>
          </w:divBdr>
        </w:div>
        <w:div w:id="1961765311">
          <w:marLeft w:val="0"/>
          <w:marRight w:val="0"/>
          <w:marTop w:val="0"/>
          <w:marBottom w:val="0"/>
          <w:divBdr>
            <w:top w:val="none" w:sz="0" w:space="0" w:color="auto"/>
            <w:left w:val="none" w:sz="0" w:space="0" w:color="auto"/>
            <w:bottom w:val="none" w:sz="0" w:space="0" w:color="auto"/>
            <w:right w:val="none" w:sz="0" w:space="0" w:color="auto"/>
          </w:divBdr>
        </w:div>
        <w:div w:id="2006474708">
          <w:marLeft w:val="0"/>
          <w:marRight w:val="0"/>
          <w:marTop w:val="0"/>
          <w:marBottom w:val="0"/>
          <w:divBdr>
            <w:top w:val="none" w:sz="0" w:space="0" w:color="auto"/>
            <w:left w:val="none" w:sz="0" w:space="0" w:color="auto"/>
            <w:bottom w:val="none" w:sz="0" w:space="0" w:color="auto"/>
            <w:right w:val="none" w:sz="0" w:space="0" w:color="auto"/>
          </w:divBdr>
        </w:div>
        <w:div w:id="2023823628">
          <w:marLeft w:val="0"/>
          <w:marRight w:val="0"/>
          <w:marTop w:val="0"/>
          <w:marBottom w:val="0"/>
          <w:divBdr>
            <w:top w:val="none" w:sz="0" w:space="0" w:color="auto"/>
            <w:left w:val="none" w:sz="0" w:space="0" w:color="auto"/>
            <w:bottom w:val="none" w:sz="0" w:space="0" w:color="auto"/>
            <w:right w:val="none" w:sz="0" w:space="0" w:color="auto"/>
          </w:divBdr>
        </w:div>
        <w:div w:id="2031224911">
          <w:marLeft w:val="0"/>
          <w:marRight w:val="0"/>
          <w:marTop w:val="0"/>
          <w:marBottom w:val="0"/>
          <w:divBdr>
            <w:top w:val="none" w:sz="0" w:space="0" w:color="auto"/>
            <w:left w:val="none" w:sz="0" w:space="0" w:color="auto"/>
            <w:bottom w:val="none" w:sz="0" w:space="0" w:color="auto"/>
            <w:right w:val="none" w:sz="0" w:space="0" w:color="auto"/>
          </w:divBdr>
        </w:div>
        <w:div w:id="2045129045">
          <w:marLeft w:val="0"/>
          <w:marRight w:val="0"/>
          <w:marTop w:val="0"/>
          <w:marBottom w:val="0"/>
          <w:divBdr>
            <w:top w:val="none" w:sz="0" w:space="0" w:color="auto"/>
            <w:left w:val="none" w:sz="0" w:space="0" w:color="auto"/>
            <w:bottom w:val="none" w:sz="0" w:space="0" w:color="auto"/>
            <w:right w:val="none" w:sz="0" w:space="0" w:color="auto"/>
          </w:divBdr>
        </w:div>
        <w:div w:id="2051108862">
          <w:marLeft w:val="0"/>
          <w:marRight w:val="0"/>
          <w:marTop w:val="0"/>
          <w:marBottom w:val="0"/>
          <w:divBdr>
            <w:top w:val="none" w:sz="0" w:space="0" w:color="auto"/>
            <w:left w:val="none" w:sz="0" w:space="0" w:color="auto"/>
            <w:bottom w:val="none" w:sz="0" w:space="0" w:color="auto"/>
            <w:right w:val="none" w:sz="0" w:space="0" w:color="auto"/>
          </w:divBdr>
        </w:div>
        <w:div w:id="2067609088">
          <w:marLeft w:val="0"/>
          <w:marRight w:val="0"/>
          <w:marTop w:val="0"/>
          <w:marBottom w:val="0"/>
          <w:divBdr>
            <w:top w:val="none" w:sz="0" w:space="0" w:color="auto"/>
            <w:left w:val="none" w:sz="0" w:space="0" w:color="auto"/>
            <w:bottom w:val="none" w:sz="0" w:space="0" w:color="auto"/>
            <w:right w:val="none" w:sz="0" w:space="0" w:color="auto"/>
          </w:divBdr>
        </w:div>
        <w:div w:id="2083601658">
          <w:marLeft w:val="0"/>
          <w:marRight w:val="0"/>
          <w:marTop w:val="0"/>
          <w:marBottom w:val="0"/>
          <w:divBdr>
            <w:top w:val="none" w:sz="0" w:space="0" w:color="auto"/>
            <w:left w:val="none" w:sz="0" w:space="0" w:color="auto"/>
            <w:bottom w:val="none" w:sz="0" w:space="0" w:color="auto"/>
            <w:right w:val="none" w:sz="0" w:space="0" w:color="auto"/>
          </w:divBdr>
        </w:div>
        <w:div w:id="2089575223">
          <w:marLeft w:val="0"/>
          <w:marRight w:val="0"/>
          <w:marTop w:val="0"/>
          <w:marBottom w:val="0"/>
          <w:divBdr>
            <w:top w:val="none" w:sz="0" w:space="0" w:color="auto"/>
            <w:left w:val="none" w:sz="0" w:space="0" w:color="auto"/>
            <w:bottom w:val="none" w:sz="0" w:space="0" w:color="auto"/>
            <w:right w:val="none" w:sz="0" w:space="0" w:color="auto"/>
          </w:divBdr>
        </w:div>
        <w:div w:id="2091921198">
          <w:marLeft w:val="0"/>
          <w:marRight w:val="0"/>
          <w:marTop w:val="0"/>
          <w:marBottom w:val="0"/>
          <w:divBdr>
            <w:top w:val="none" w:sz="0" w:space="0" w:color="auto"/>
            <w:left w:val="none" w:sz="0" w:space="0" w:color="auto"/>
            <w:bottom w:val="none" w:sz="0" w:space="0" w:color="auto"/>
            <w:right w:val="none" w:sz="0" w:space="0" w:color="auto"/>
          </w:divBdr>
        </w:div>
        <w:div w:id="2094277306">
          <w:marLeft w:val="0"/>
          <w:marRight w:val="0"/>
          <w:marTop w:val="0"/>
          <w:marBottom w:val="0"/>
          <w:divBdr>
            <w:top w:val="none" w:sz="0" w:space="0" w:color="auto"/>
            <w:left w:val="none" w:sz="0" w:space="0" w:color="auto"/>
            <w:bottom w:val="none" w:sz="0" w:space="0" w:color="auto"/>
            <w:right w:val="none" w:sz="0" w:space="0" w:color="auto"/>
          </w:divBdr>
        </w:div>
        <w:div w:id="2097168755">
          <w:marLeft w:val="0"/>
          <w:marRight w:val="0"/>
          <w:marTop w:val="0"/>
          <w:marBottom w:val="0"/>
          <w:divBdr>
            <w:top w:val="none" w:sz="0" w:space="0" w:color="auto"/>
            <w:left w:val="none" w:sz="0" w:space="0" w:color="auto"/>
            <w:bottom w:val="none" w:sz="0" w:space="0" w:color="auto"/>
            <w:right w:val="none" w:sz="0" w:space="0" w:color="auto"/>
          </w:divBdr>
        </w:div>
        <w:div w:id="2110465694">
          <w:marLeft w:val="0"/>
          <w:marRight w:val="0"/>
          <w:marTop w:val="0"/>
          <w:marBottom w:val="0"/>
          <w:divBdr>
            <w:top w:val="none" w:sz="0" w:space="0" w:color="auto"/>
            <w:left w:val="none" w:sz="0" w:space="0" w:color="auto"/>
            <w:bottom w:val="none" w:sz="0" w:space="0" w:color="auto"/>
            <w:right w:val="none" w:sz="0" w:space="0" w:color="auto"/>
          </w:divBdr>
        </w:div>
        <w:div w:id="2132019553">
          <w:marLeft w:val="0"/>
          <w:marRight w:val="0"/>
          <w:marTop w:val="0"/>
          <w:marBottom w:val="0"/>
          <w:divBdr>
            <w:top w:val="none" w:sz="0" w:space="0" w:color="auto"/>
            <w:left w:val="none" w:sz="0" w:space="0" w:color="auto"/>
            <w:bottom w:val="none" w:sz="0" w:space="0" w:color="auto"/>
            <w:right w:val="none" w:sz="0" w:space="0" w:color="auto"/>
          </w:divBdr>
        </w:div>
      </w:divsChild>
    </w:div>
    <w:div w:id="1821582386">
      <w:bodyDiv w:val="1"/>
      <w:marLeft w:val="0"/>
      <w:marRight w:val="0"/>
      <w:marTop w:val="0"/>
      <w:marBottom w:val="0"/>
      <w:divBdr>
        <w:top w:val="none" w:sz="0" w:space="0" w:color="auto"/>
        <w:left w:val="none" w:sz="0" w:space="0" w:color="auto"/>
        <w:bottom w:val="none" w:sz="0" w:space="0" w:color="auto"/>
        <w:right w:val="none" w:sz="0" w:space="0" w:color="auto"/>
      </w:divBdr>
    </w:div>
    <w:div w:id="1990817482">
      <w:bodyDiv w:val="1"/>
      <w:marLeft w:val="0"/>
      <w:marRight w:val="0"/>
      <w:marTop w:val="0"/>
      <w:marBottom w:val="0"/>
      <w:divBdr>
        <w:top w:val="none" w:sz="0" w:space="0" w:color="auto"/>
        <w:left w:val="none" w:sz="0" w:space="0" w:color="auto"/>
        <w:bottom w:val="none" w:sz="0" w:space="0" w:color="auto"/>
        <w:right w:val="none" w:sz="0" w:space="0" w:color="auto"/>
      </w:divBdr>
    </w:div>
    <w:div w:id="2058626923">
      <w:bodyDiv w:val="1"/>
      <w:marLeft w:val="0"/>
      <w:marRight w:val="0"/>
      <w:marTop w:val="0"/>
      <w:marBottom w:val="0"/>
      <w:divBdr>
        <w:top w:val="none" w:sz="0" w:space="0" w:color="auto"/>
        <w:left w:val="none" w:sz="0" w:space="0" w:color="auto"/>
        <w:bottom w:val="none" w:sz="0" w:space="0" w:color="auto"/>
        <w:right w:val="none" w:sz="0" w:space="0" w:color="auto"/>
      </w:divBdr>
    </w:div>
    <w:div w:id="213039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10599f-d0c9-4e32-99da-fc6809400738">
      <Terms xmlns="http://schemas.microsoft.com/office/infopath/2007/PartnerControls"/>
    </lcf76f155ced4ddcb4097134ff3c332f>
    <TaxCatchAll xmlns="1e7cffc7-84f0-4213-8093-29308913765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C4DAD24FCE324D8E8BFE5D33C8E1ED" ma:contentTypeVersion="17" ma:contentTypeDescription="Create a new document." ma:contentTypeScope="" ma:versionID="529ab43bd7540c1ed008a4d30443535f">
  <xsd:schema xmlns:xsd="http://www.w3.org/2001/XMLSchema" xmlns:xs="http://www.w3.org/2001/XMLSchema" xmlns:p="http://schemas.microsoft.com/office/2006/metadata/properties" xmlns:ns2="e510599f-d0c9-4e32-99da-fc6809400738" xmlns:ns3="1e7cffc7-84f0-4213-8093-29308913765c" targetNamespace="http://schemas.microsoft.com/office/2006/metadata/properties" ma:root="true" ma:fieldsID="36eb15c64230da984bef30741b029c78" ns2:_="" ns3:_="">
    <xsd:import namespace="e510599f-d0c9-4e32-99da-fc6809400738"/>
    <xsd:import namespace="1e7cffc7-84f0-4213-8093-29308913765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0599f-d0c9-4e32-99da-fc68094007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71d9c22-7ac1-4377-95f5-4a59c7c3a7d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7cffc7-84f0-4213-8093-29308913765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bdf7f64-be5c-4bcf-ab17-d4a2f02147e8}" ma:internalName="TaxCatchAll" ma:showField="CatchAllData" ma:web="1e7cffc7-84f0-4213-8093-2930891376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E91D33-7621-4B6D-A5D2-63EEDBADFD56}">
  <ds:schemaRefs>
    <ds:schemaRef ds:uri="http://schemas.microsoft.com/sharepoint/v3/contenttype/forms"/>
  </ds:schemaRefs>
</ds:datastoreItem>
</file>

<file path=customXml/itemProps2.xml><?xml version="1.0" encoding="utf-8"?>
<ds:datastoreItem xmlns:ds="http://schemas.openxmlformats.org/officeDocument/2006/customXml" ds:itemID="{B59E3A56-5274-420D-9EDF-6E639FC1AA65}">
  <ds:schemaRefs>
    <ds:schemaRef ds:uri="http://schemas.openxmlformats.org/officeDocument/2006/bibliography"/>
  </ds:schemaRefs>
</ds:datastoreItem>
</file>

<file path=customXml/itemProps3.xml><?xml version="1.0" encoding="utf-8"?>
<ds:datastoreItem xmlns:ds="http://schemas.openxmlformats.org/officeDocument/2006/customXml" ds:itemID="{33996358-5B62-41D6-9E6C-A58650AE105B}">
  <ds:schemaRefs>
    <ds:schemaRef ds:uri="http://schemas.microsoft.com/office/2006/metadata/properties"/>
    <ds:schemaRef ds:uri="http://schemas.microsoft.com/office/infopath/2007/PartnerControls"/>
    <ds:schemaRef ds:uri="e510599f-d0c9-4e32-99da-fc6809400738"/>
    <ds:schemaRef ds:uri="1e7cffc7-84f0-4213-8093-29308913765c"/>
  </ds:schemaRefs>
</ds:datastoreItem>
</file>

<file path=customXml/itemProps4.xml><?xml version="1.0" encoding="utf-8"?>
<ds:datastoreItem xmlns:ds="http://schemas.openxmlformats.org/officeDocument/2006/customXml" ds:itemID="{A7709749-7847-478F-B373-74EA2A0B6E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0599f-d0c9-4e32-99da-fc6809400738"/>
    <ds:schemaRef ds:uri="1e7cffc7-84f0-4213-8093-2930891376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Pages>
  <Words>567</Words>
  <Characters>3236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Knaresborough Admin</dc:creator>
  <cp:keywords/>
  <dc:description/>
  <cp:lastModifiedBy>Knaresborough Admin</cp:lastModifiedBy>
  <cp:revision>67</cp:revision>
  <cp:lastPrinted>2026-07-07T09:49:00Z</cp:lastPrinted>
  <dcterms:created xsi:type="dcterms:W3CDTF">2026-09-01T12:12:00Z</dcterms:created>
  <dcterms:modified xsi:type="dcterms:W3CDTF">2026-09-07T12:17:00Z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0x010100CDC4DAD24FCE324D8E8BFE5D33C8E1ED</vt:lpwstr>
  </property>
  <property fmtid="{D5CDD505-2E9C-101B-9397-08002B2CF9AE}" pid="3" name="MediaServiceImageTags">
    <vt:lpwstr/>
  </property>
</Properties>
</file>