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C396" w14:textId="47E30744" w:rsidR="003B0447" w:rsidRDefault="004D67F1" w:rsidP="005A4309">
      <w:pPr>
        <w:jc w:val="center"/>
        <w:textAlignment w:val="baseline"/>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 xml:space="preserve"> </w:t>
      </w:r>
    </w:p>
    <w:p w14:paraId="5808C286" w14:textId="77777777" w:rsidR="00CF7834" w:rsidRDefault="005A4309" w:rsidP="005A4309">
      <w:pPr>
        <w:jc w:val="center"/>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u w:val="single"/>
          <w:lang w:eastAsia="en-GB"/>
        </w:rPr>
        <w:t>MINUTES OF THE MEETING OF KNARESBOROUGH TOWN COUNCIL</w:t>
      </w:r>
      <w:r w:rsidR="00CF7834">
        <w:rPr>
          <w:rFonts w:ascii="Arial" w:eastAsia="Times New Roman" w:hAnsi="Arial" w:cs="Arial"/>
          <w:b/>
          <w:bCs/>
          <w:sz w:val="24"/>
          <w:szCs w:val="24"/>
          <w:u w:val="single"/>
          <w:lang w:eastAsia="en-GB"/>
        </w:rPr>
        <w:t>’S</w:t>
      </w:r>
    </w:p>
    <w:p w14:paraId="3D21BC43" w14:textId="1D128E34" w:rsidR="005A4309" w:rsidRPr="005A4309" w:rsidRDefault="00941E15" w:rsidP="005A4309">
      <w:pPr>
        <w:jc w:val="center"/>
        <w:textAlignment w:val="baseline"/>
        <w:rPr>
          <w:rFonts w:ascii="Segoe UI" w:eastAsia="Times New Roman" w:hAnsi="Segoe UI" w:cs="Segoe UI"/>
          <w:sz w:val="18"/>
          <w:szCs w:val="18"/>
          <w:lang w:eastAsia="en-GB"/>
        </w:rPr>
      </w:pPr>
      <w:r>
        <w:rPr>
          <w:rFonts w:ascii="Arial" w:eastAsia="Times New Roman" w:hAnsi="Arial" w:cs="Arial"/>
          <w:b/>
          <w:bCs/>
          <w:sz w:val="24"/>
          <w:szCs w:val="24"/>
          <w:u w:val="single"/>
          <w:lang w:eastAsia="en-GB"/>
        </w:rPr>
        <w:t>PROJECTS</w:t>
      </w:r>
      <w:r w:rsidR="00E73B12">
        <w:rPr>
          <w:rFonts w:ascii="Arial" w:eastAsia="Times New Roman" w:hAnsi="Arial" w:cs="Arial"/>
          <w:b/>
          <w:bCs/>
          <w:sz w:val="24"/>
          <w:szCs w:val="24"/>
          <w:u w:val="single"/>
          <w:lang w:eastAsia="en-GB"/>
        </w:rPr>
        <w:t xml:space="preserve">, COMMUNITY </w:t>
      </w:r>
      <w:r w:rsidR="00752233">
        <w:rPr>
          <w:rFonts w:ascii="Arial" w:eastAsia="Times New Roman" w:hAnsi="Arial" w:cs="Arial"/>
          <w:b/>
          <w:bCs/>
          <w:sz w:val="24"/>
          <w:szCs w:val="24"/>
          <w:u w:val="single"/>
          <w:lang w:eastAsia="en-GB"/>
        </w:rPr>
        <w:t xml:space="preserve">and ENVIRONMENT </w:t>
      </w:r>
      <w:r w:rsidR="00CF7834">
        <w:rPr>
          <w:rFonts w:ascii="Arial" w:eastAsia="Times New Roman" w:hAnsi="Arial" w:cs="Arial"/>
          <w:b/>
          <w:bCs/>
          <w:sz w:val="24"/>
          <w:szCs w:val="24"/>
          <w:u w:val="single"/>
          <w:lang w:eastAsia="en-GB"/>
        </w:rPr>
        <w:t>COMMITTEE</w:t>
      </w:r>
      <w:r w:rsidR="005A4309" w:rsidRPr="005A4309">
        <w:rPr>
          <w:rFonts w:ascii="Arial" w:eastAsia="Times New Roman" w:hAnsi="Arial" w:cs="Arial"/>
          <w:sz w:val="24"/>
          <w:szCs w:val="24"/>
          <w:lang w:eastAsia="en-GB"/>
        </w:rPr>
        <w:t> </w:t>
      </w:r>
    </w:p>
    <w:p w14:paraId="52403366" w14:textId="5761424A" w:rsidR="005A4309" w:rsidRPr="005A4309" w:rsidRDefault="005A4309" w:rsidP="005A4309">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 xml:space="preserve">HELD AT </w:t>
      </w:r>
      <w:r w:rsidR="00821347">
        <w:rPr>
          <w:rFonts w:ascii="Arial" w:eastAsia="Times New Roman" w:hAnsi="Arial" w:cs="Arial"/>
          <w:b/>
          <w:bCs/>
          <w:sz w:val="24"/>
          <w:szCs w:val="24"/>
          <w:u w:val="single"/>
          <w:lang w:eastAsia="en-GB"/>
        </w:rPr>
        <w:t>KNARESBOROUGH HOUSE</w:t>
      </w:r>
      <w:r w:rsidRPr="005A4309">
        <w:rPr>
          <w:rFonts w:ascii="Arial" w:eastAsia="Times New Roman" w:hAnsi="Arial" w:cs="Arial"/>
          <w:sz w:val="24"/>
          <w:szCs w:val="24"/>
          <w:lang w:eastAsia="en-GB"/>
        </w:rPr>
        <w:t> </w:t>
      </w:r>
    </w:p>
    <w:p w14:paraId="0400C0D3" w14:textId="0F6B9B20" w:rsidR="005A4309" w:rsidRDefault="005A4309" w:rsidP="005A4309">
      <w:pPr>
        <w:jc w:val="center"/>
        <w:textAlignment w:val="baseline"/>
        <w:rPr>
          <w:rFonts w:ascii="Arial" w:eastAsia="Times New Roman" w:hAnsi="Arial" w:cs="Arial"/>
          <w:sz w:val="24"/>
          <w:szCs w:val="24"/>
          <w:lang w:eastAsia="en-GB"/>
        </w:rPr>
      </w:pPr>
      <w:r w:rsidRPr="005A4309">
        <w:rPr>
          <w:rFonts w:ascii="Arial" w:eastAsia="Times New Roman" w:hAnsi="Arial" w:cs="Arial"/>
          <w:b/>
          <w:bCs/>
          <w:sz w:val="24"/>
          <w:szCs w:val="24"/>
          <w:u w:val="single"/>
          <w:lang w:eastAsia="en-GB"/>
        </w:rPr>
        <w:t xml:space="preserve">on </w:t>
      </w:r>
      <w:r w:rsidR="000F50CE">
        <w:rPr>
          <w:rFonts w:ascii="Arial" w:eastAsia="Times New Roman" w:hAnsi="Arial" w:cs="Arial"/>
          <w:b/>
          <w:bCs/>
          <w:sz w:val="24"/>
          <w:szCs w:val="24"/>
          <w:u w:val="single"/>
          <w:lang w:eastAsia="en-GB"/>
        </w:rPr>
        <w:t>Monday</w:t>
      </w:r>
      <w:r w:rsidRPr="005A4309">
        <w:rPr>
          <w:rFonts w:ascii="Arial" w:eastAsia="Times New Roman" w:hAnsi="Arial" w:cs="Arial"/>
          <w:b/>
          <w:bCs/>
          <w:sz w:val="24"/>
          <w:szCs w:val="24"/>
          <w:u w:val="single"/>
          <w:lang w:eastAsia="en-GB"/>
        </w:rPr>
        <w:t xml:space="preserve"> </w:t>
      </w:r>
      <w:r w:rsidR="00A8419B">
        <w:rPr>
          <w:rFonts w:ascii="Arial" w:eastAsia="Times New Roman" w:hAnsi="Arial" w:cs="Arial"/>
          <w:b/>
          <w:bCs/>
          <w:sz w:val="24"/>
          <w:szCs w:val="24"/>
          <w:u w:val="single"/>
          <w:lang w:eastAsia="en-GB"/>
        </w:rPr>
        <w:t>02 February 2026</w:t>
      </w:r>
      <w:r w:rsidRPr="005A4309">
        <w:rPr>
          <w:rFonts w:ascii="Arial" w:eastAsia="Times New Roman" w:hAnsi="Arial" w:cs="Arial"/>
          <w:sz w:val="24"/>
          <w:szCs w:val="24"/>
          <w:lang w:eastAsia="en-GB"/>
        </w:rPr>
        <w:t> </w:t>
      </w:r>
    </w:p>
    <w:p w14:paraId="11B05CDB" w14:textId="77777777" w:rsidR="002E4707" w:rsidRPr="005A4309" w:rsidRDefault="002E4707" w:rsidP="005A4309">
      <w:pPr>
        <w:jc w:val="center"/>
        <w:textAlignment w:val="baseline"/>
        <w:rPr>
          <w:rFonts w:ascii="Segoe UI" w:eastAsia="Times New Roman" w:hAnsi="Segoe UI" w:cs="Segoe UI"/>
          <w:sz w:val="18"/>
          <w:szCs w:val="18"/>
          <w:lang w:eastAsia="en-GB"/>
        </w:rPr>
      </w:pPr>
    </w:p>
    <w:p w14:paraId="1EB08A04" w14:textId="550A26BB" w:rsidR="00320B9C" w:rsidRPr="005A4309" w:rsidRDefault="005A4309" w:rsidP="00454BCD">
      <w:pPr>
        <w:ind w:firstLine="3447"/>
        <w:textAlignment w:val="baseline"/>
        <w:rPr>
          <w:rFonts w:ascii="Segoe UI" w:eastAsia="Times New Roman" w:hAnsi="Segoe UI" w:cs="Segoe UI"/>
          <w:sz w:val="18"/>
          <w:szCs w:val="18"/>
          <w:lang w:eastAsia="en-GB"/>
        </w:rPr>
      </w:pPr>
      <w:r w:rsidRPr="005A4309">
        <w:rPr>
          <w:rFonts w:ascii="Arial" w:eastAsia="Times New Roman" w:hAnsi="Arial" w:cs="Arial"/>
          <w:sz w:val="24"/>
          <w:szCs w:val="24"/>
          <w:lang w:eastAsia="en-GB"/>
        </w:rPr>
        <w:t> </w:t>
      </w:r>
    </w:p>
    <w:p w14:paraId="02CD9539" w14:textId="1989AB84" w:rsidR="005A4309" w:rsidRPr="005A4309" w:rsidRDefault="005A4309" w:rsidP="00D85222">
      <w:pPr>
        <w:tabs>
          <w:tab w:val="left" w:pos="3402"/>
        </w:tabs>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lang w:eastAsia="en-GB"/>
        </w:rPr>
        <w:t>PRESENT:  </w:t>
      </w:r>
      <w:r w:rsidR="00603122">
        <w:rPr>
          <w:rFonts w:ascii="Arial" w:eastAsia="Times New Roman" w:hAnsi="Arial" w:cs="Arial"/>
          <w:b/>
          <w:bCs/>
          <w:sz w:val="24"/>
          <w:szCs w:val="24"/>
          <w:lang w:eastAsia="en-GB"/>
        </w:rPr>
        <w:t xml:space="preserve"> </w:t>
      </w:r>
      <w:r w:rsidRPr="005A4309">
        <w:rPr>
          <w:rFonts w:ascii="Arial" w:eastAsia="Times New Roman" w:hAnsi="Arial" w:cs="Arial"/>
          <w:b/>
          <w:bCs/>
          <w:sz w:val="24"/>
          <w:szCs w:val="24"/>
          <w:lang w:eastAsia="en-GB"/>
        </w:rPr>
        <w:t>Chair</w:t>
      </w:r>
      <w:r w:rsidR="00DA7CB7">
        <w:rPr>
          <w:rFonts w:ascii="Arial" w:eastAsia="Times New Roman" w:hAnsi="Arial" w:cs="Arial"/>
          <w:b/>
          <w:bCs/>
          <w:sz w:val="24"/>
          <w:szCs w:val="24"/>
          <w:lang w:eastAsia="en-GB"/>
        </w:rPr>
        <w:t>:</w:t>
      </w:r>
      <w:r w:rsidR="007F1945">
        <w:rPr>
          <w:rFonts w:ascii="Arial" w:eastAsia="Times New Roman" w:hAnsi="Arial" w:cs="Arial"/>
          <w:b/>
          <w:bCs/>
          <w:sz w:val="24"/>
          <w:szCs w:val="24"/>
          <w:lang w:eastAsia="en-GB"/>
        </w:rPr>
        <w:tab/>
      </w:r>
      <w:r w:rsidR="006F01DD">
        <w:rPr>
          <w:rFonts w:ascii="Arial" w:eastAsia="Times New Roman" w:hAnsi="Arial" w:cs="Arial"/>
          <w:color w:val="000000"/>
          <w:sz w:val="24"/>
          <w:szCs w:val="24"/>
          <w:lang w:eastAsia="en-GB"/>
        </w:rPr>
        <w:t xml:space="preserve">Councillor </w:t>
      </w:r>
      <w:r w:rsidR="00740068" w:rsidRPr="00606C3A">
        <w:rPr>
          <w:rFonts w:ascii="Arial" w:eastAsia="Times New Roman" w:hAnsi="Arial" w:cs="Arial"/>
          <w:sz w:val="24"/>
          <w:szCs w:val="24"/>
          <w:lang w:eastAsia="en-GB"/>
        </w:rPr>
        <w:t>Pickard</w:t>
      </w:r>
    </w:p>
    <w:p w14:paraId="23E2531F" w14:textId="77777777" w:rsidR="005A4309" w:rsidRPr="006F01DD" w:rsidRDefault="005A4309" w:rsidP="00F178B2">
      <w:pPr>
        <w:tabs>
          <w:tab w:val="left" w:pos="3119"/>
          <w:tab w:val="left" w:pos="3402"/>
        </w:tabs>
        <w:ind w:firstLine="7605"/>
        <w:textAlignment w:val="baseline"/>
        <w:rPr>
          <w:rFonts w:ascii="Segoe UI" w:eastAsia="Times New Roman" w:hAnsi="Segoe UI" w:cs="Segoe UI"/>
          <w:color w:val="FF0000"/>
          <w:sz w:val="18"/>
          <w:szCs w:val="18"/>
          <w:lang w:eastAsia="en-GB"/>
        </w:rPr>
      </w:pPr>
      <w:r w:rsidRPr="006F01DD">
        <w:rPr>
          <w:rFonts w:ascii="Arial" w:eastAsia="Times New Roman" w:hAnsi="Arial" w:cs="Arial"/>
          <w:color w:val="FF0000"/>
          <w:sz w:val="24"/>
          <w:szCs w:val="24"/>
          <w:lang w:eastAsia="en-GB"/>
        </w:rPr>
        <w:t> </w:t>
      </w:r>
    </w:p>
    <w:p w14:paraId="3E3073CA" w14:textId="7C613871" w:rsidR="00BE79C5" w:rsidRDefault="005A4309" w:rsidP="00EF4D60">
      <w:pPr>
        <w:ind w:left="4110" w:hanging="2727"/>
        <w:textAlignment w:val="baseline"/>
        <w:rPr>
          <w:rFonts w:ascii="Arial" w:eastAsia="Times New Roman" w:hAnsi="Arial" w:cs="Arial"/>
          <w:sz w:val="24"/>
          <w:szCs w:val="24"/>
          <w:lang w:eastAsia="en-GB"/>
        </w:rPr>
      </w:pPr>
      <w:r w:rsidRPr="006F01DD">
        <w:rPr>
          <w:rFonts w:ascii="Arial" w:eastAsia="Times New Roman" w:hAnsi="Arial" w:cs="Arial"/>
          <w:b/>
          <w:bCs/>
          <w:color w:val="FF0000"/>
          <w:sz w:val="24"/>
          <w:szCs w:val="24"/>
          <w:lang w:eastAsia="en-GB"/>
        </w:rPr>
        <w:t> </w:t>
      </w:r>
      <w:r w:rsidRPr="00057312">
        <w:rPr>
          <w:rFonts w:ascii="Arial" w:eastAsia="Times New Roman" w:hAnsi="Arial" w:cs="Arial"/>
          <w:b/>
          <w:bCs/>
          <w:color w:val="000000" w:themeColor="text1"/>
          <w:sz w:val="24"/>
          <w:szCs w:val="24"/>
          <w:lang w:eastAsia="en-GB"/>
        </w:rPr>
        <w:t>Councillors</w:t>
      </w:r>
      <w:r w:rsidR="00DA7CB7">
        <w:rPr>
          <w:rFonts w:ascii="Arial" w:eastAsia="Times New Roman" w:hAnsi="Arial" w:cs="Arial"/>
          <w:color w:val="000000" w:themeColor="text1"/>
          <w:sz w:val="24"/>
          <w:szCs w:val="24"/>
          <w:lang w:eastAsia="en-GB"/>
        </w:rPr>
        <w:t>:</w:t>
      </w:r>
      <w:r w:rsidR="004241ED">
        <w:rPr>
          <w:rFonts w:ascii="Arial" w:eastAsia="Times New Roman" w:hAnsi="Arial" w:cs="Arial"/>
          <w:color w:val="000000" w:themeColor="text1"/>
          <w:sz w:val="24"/>
          <w:szCs w:val="24"/>
          <w:lang w:eastAsia="en-GB"/>
        </w:rPr>
        <w:t xml:space="preserve"> </w:t>
      </w:r>
      <w:r w:rsidR="0073692B">
        <w:rPr>
          <w:rFonts w:ascii="Arial" w:eastAsia="Times New Roman" w:hAnsi="Arial" w:cs="Arial"/>
          <w:color w:val="000000" w:themeColor="text1"/>
          <w:sz w:val="24"/>
          <w:szCs w:val="24"/>
          <w:lang w:eastAsia="en-GB"/>
        </w:rPr>
        <w:t xml:space="preserve">     </w:t>
      </w:r>
      <w:r w:rsidR="00261DD8">
        <w:rPr>
          <w:rFonts w:ascii="Arial" w:eastAsia="Times New Roman" w:hAnsi="Arial" w:cs="Arial"/>
          <w:color w:val="000000" w:themeColor="text1"/>
          <w:sz w:val="24"/>
          <w:szCs w:val="24"/>
          <w:lang w:eastAsia="en-GB"/>
        </w:rPr>
        <w:t xml:space="preserve">   </w:t>
      </w:r>
      <w:r w:rsidR="001D5A35">
        <w:rPr>
          <w:rFonts w:ascii="Arial" w:eastAsia="Times New Roman" w:hAnsi="Arial" w:cs="Arial"/>
          <w:color w:val="000000" w:themeColor="text1"/>
          <w:sz w:val="24"/>
          <w:szCs w:val="24"/>
          <w:lang w:eastAsia="en-GB"/>
        </w:rPr>
        <w:t xml:space="preserve">J Batt, </w:t>
      </w:r>
      <w:r w:rsidR="00BE79C5">
        <w:rPr>
          <w:rFonts w:ascii="Arial" w:eastAsia="Times New Roman" w:hAnsi="Arial" w:cs="Arial"/>
          <w:color w:val="000000" w:themeColor="text1"/>
          <w:sz w:val="24"/>
          <w:szCs w:val="24"/>
          <w:lang w:eastAsia="en-GB"/>
        </w:rPr>
        <w:t xml:space="preserve">A Bell, </w:t>
      </w:r>
      <w:r w:rsidR="00546B4B" w:rsidRPr="00606C3A">
        <w:rPr>
          <w:rFonts w:ascii="Arial" w:eastAsia="Times New Roman" w:hAnsi="Arial" w:cs="Arial"/>
          <w:sz w:val="24"/>
          <w:szCs w:val="24"/>
          <w:lang w:eastAsia="en-GB"/>
        </w:rPr>
        <w:t xml:space="preserve">M Flood, </w:t>
      </w:r>
      <w:r w:rsidR="00062969" w:rsidRPr="00606C3A">
        <w:rPr>
          <w:rFonts w:ascii="Arial" w:eastAsia="Times New Roman" w:hAnsi="Arial" w:cs="Arial"/>
          <w:sz w:val="24"/>
          <w:szCs w:val="24"/>
          <w:lang w:eastAsia="en-GB"/>
        </w:rPr>
        <w:t>H Gostlow</w:t>
      </w:r>
      <w:r w:rsidR="001D5A35">
        <w:rPr>
          <w:rFonts w:ascii="Arial" w:eastAsia="Times New Roman" w:hAnsi="Arial" w:cs="Arial"/>
          <w:sz w:val="24"/>
          <w:szCs w:val="24"/>
          <w:lang w:eastAsia="en-GB"/>
        </w:rPr>
        <w:t xml:space="preserve">, </w:t>
      </w:r>
      <w:r w:rsidR="000825F7" w:rsidRPr="00606C3A">
        <w:rPr>
          <w:rFonts w:ascii="Arial" w:eastAsia="Times New Roman" w:hAnsi="Arial" w:cs="Arial"/>
          <w:sz w:val="24"/>
          <w:szCs w:val="24"/>
          <w:lang w:eastAsia="en-GB"/>
        </w:rPr>
        <w:t>S Oakes</w:t>
      </w:r>
      <w:r w:rsidR="00606C3A" w:rsidRPr="00606C3A">
        <w:rPr>
          <w:rFonts w:ascii="Arial" w:eastAsia="Times New Roman" w:hAnsi="Arial" w:cs="Arial"/>
          <w:sz w:val="24"/>
          <w:szCs w:val="24"/>
          <w:lang w:eastAsia="en-GB"/>
        </w:rPr>
        <w:t xml:space="preserve"> </w:t>
      </w:r>
    </w:p>
    <w:p w14:paraId="5D628BA4" w14:textId="7F4DC51F" w:rsidR="00742C50" w:rsidRPr="00BE79C5" w:rsidRDefault="00940FBB" w:rsidP="00BE79C5">
      <w:pPr>
        <w:ind w:left="4110" w:hanging="708"/>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and </w:t>
      </w:r>
      <w:r w:rsidR="001D5A35">
        <w:rPr>
          <w:rFonts w:ascii="Arial" w:eastAsia="Times New Roman" w:hAnsi="Arial" w:cs="Arial"/>
          <w:sz w:val="24"/>
          <w:szCs w:val="24"/>
          <w:lang w:eastAsia="en-GB"/>
        </w:rPr>
        <w:t>H Westmancoat</w:t>
      </w:r>
      <w:r w:rsidR="004241ED">
        <w:rPr>
          <w:rFonts w:ascii="Arial" w:eastAsia="Times New Roman" w:hAnsi="Arial" w:cs="Arial"/>
          <w:color w:val="000000" w:themeColor="text1"/>
          <w:sz w:val="24"/>
          <w:szCs w:val="24"/>
          <w:lang w:eastAsia="en-GB"/>
        </w:rPr>
        <w:t xml:space="preserve">       </w:t>
      </w:r>
      <w:r w:rsidR="00F178B2">
        <w:rPr>
          <w:rFonts w:ascii="Arial" w:eastAsia="Times New Roman" w:hAnsi="Arial" w:cs="Arial"/>
          <w:color w:val="000000" w:themeColor="text1"/>
          <w:sz w:val="24"/>
          <w:szCs w:val="24"/>
          <w:lang w:eastAsia="en-GB"/>
        </w:rPr>
        <w:t xml:space="preserve"> </w:t>
      </w:r>
    </w:p>
    <w:p w14:paraId="0E872251" w14:textId="480F47FD" w:rsidR="008312B3" w:rsidRPr="00031FA3" w:rsidRDefault="00742C50" w:rsidP="00454BCD">
      <w:pPr>
        <w:ind w:left="3540" w:hanging="138"/>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 </w:t>
      </w:r>
    </w:p>
    <w:p w14:paraId="60FAB1E7" w14:textId="187C8E78" w:rsidR="005A4309" w:rsidRDefault="005A4309" w:rsidP="004241ED">
      <w:pPr>
        <w:ind w:firstLine="1440"/>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Staff Present:</w:t>
      </w:r>
      <w:r w:rsidR="004241ED">
        <w:rPr>
          <w:rFonts w:ascii="Arial" w:eastAsia="Times New Roman" w:hAnsi="Arial" w:cs="Arial"/>
          <w:b/>
          <w:bCs/>
          <w:sz w:val="24"/>
          <w:szCs w:val="24"/>
          <w:lang w:eastAsia="en-GB"/>
        </w:rPr>
        <w:tab/>
      </w:r>
      <w:r w:rsidRPr="005A4309">
        <w:rPr>
          <w:rFonts w:ascii="Arial" w:eastAsia="Times New Roman" w:hAnsi="Arial" w:cs="Arial"/>
          <w:sz w:val="24"/>
          <w:szCs w:val="24"/>
          <w:lang w:eastAsia="en-GB"/>
        </w:rPr>
        <w:t>The Clerk </w:t>
      </w:r>
      <w:r w:rsidR="00937EA8">
        <w:rPr>
          <w:rFonts w:ascii="Arial" w:eastAsia="Times New Roman" w:hAnsi="Arial" w:cs="Arial"/>
          <w:sz w:val="24"/>
          <w:szCs w:val="24"/>
          <w:lang w:eastAsia="en-GB"/>
        </w:rPr>
        <w:t xml:space="preserve">and </w:t>
      </w:r>
      <w:r w:rsidR="00752233">
        <w:rPr>
          <w:rFonts w:ascii="Arial" w:eastAsia="Times New Roman" w:hAnsi="Arial" w:cs="Arial"/>
          <w:sz w:val="24"/>
          <w:szCs w:val="24"/>
          <w:lang w:eastAsia="en-GB"/>
        </w:rPr>
        <w:t>Community Projects Officer</w:t>
      </w:r>
    </w:p>
    <w:p w14:paraId="0117ED0C" w14:textId="0880BA73" w:rsidR="005A4309" w:rsidRPr="002813BF" w:rsidRDefault="005A4309" w:rsidP="009932E5">
      <w:pPr>
        <w:textAlignment w:val="baseline"/>
        <w:rPr>
          <w:rFonts w:ascii="Segoe UI" w:eastAsia="Times New Roman" w:hAnsi="Segoe UI" w:cs="Segoe UI"/>
          <w:color w:val="FF0000"/>
          <w:sz w:val="18"/>
          <w:szCs w:val="18"/>
          <w:lang w:eastAsia="en-GB"/>
        </w:rPr>
      </w:pPr>
    </w:p>
    <w:p w14:paraId="2A15D08E" w14:textId="209F1D2B" w:rsidR="005F6BEE" w:rsidRDefault="005A4309" w:rsidP="00305DB7">
      <w:pPr>
        <w:ind w:left="720" w:firstLine="720"/>
        <w:textAlignment w:val="baseline"/>
        <w:rPr>
          <w:rFonts w:ascii="Arial" w:eastAsia="Times New Roman" w:hAnsi="Arial" w:cs="Arial"/>
          <w:sz w:val="24"/>
          <w:szCs w:val="24"/>
          <w:lang w:eastAsia="en-GB"/>
        </w:rPr>
      </w:pPr>
      <w:r w:rsidRPr="005A4309">
        <w:rPr>
          <w:rFonts w:ascii="Arial" w:eastAsia="Times New Roman" w:hAnsi="Arial" w:cs="Arial"/>
          <w:b/>
          <w:bCs/>
          <w:color w:val="000000"/>
          <w:sz w:val="24"/>
          <w:szCs w:val="24"/>
          <w:lang w:eastAsia="en-GB"/>
        </w:rPr>
        <w:t>Late Arrivals:</w:t>
      </w:r>
      <w:r w:rsidR="00603122">
        <w:rPr>
          <w:rFonts w:ascii="Arial" w:eastAsia="Times New Roman" w:hAnsi="Arial" w:cs="Arial"/>
          <w:b/>
          <w:bCs/>
          <w:color w:val="000000"/>
          <w:sz w:val="24"/>
          <w:szCs w:val="24"/>
          <w:lang w:eastAsia="en-GB"/>
        </w:rPr>
        <w:t xml:space="preserve"> </w:t>
      </w:r>
      <w:r w:rsidR="00482DD5">
        <w:rPr>
          <w:rFonts w:ascii="Arial" w:eastAsia="Times New Roman" w:hAnsi="Arial" w:cs="Arial"/>
          <w:b/>
          <w:bCs/>
          <w:color w:val="000000"/>
          <w:sz w:val="24"/>
          <w:szCs w:val="24"/>
          <w:lang w:eastAsia="en-GB"/>
        </w:rPr>
        <w:t xml:space="preserve"> </w:t>
      </w:r>
      <w:r w:rsidR="00752233">
        <w:rPr>
          <w:rFonts w:ascii="Arial" w:eastAsia="Times New Roman" w:hAnsi="Arial" w:cs="Arial"/>
          <w:b/>
          <w:bCs/>
          <w:color w:val="000000"/>
          <w:sz w:val="24"/>
          <w:szCs w:val="24"/>
          <w:lang w:eastAsia="en-GB"/>
        </w:rPr>
        <w:tab/>
      </w:r>
      <w:r w:rsidR="00752233" w:rsidRPr="00BE79C5">
        <w:rPr>
          <w:rFonts w:ascii="Arial" w:eastAsia="Times New Roman" w:hAnsi="Arial" w:cs="Arial"/>
          <w:sz w:val="24"/>
          <w:szCs w:val="24"/>
          <w:lang w:eastAsia="en-GB"/>
        </w:rPr>
        <w:t>None</w:t>
      </w:r>
      <w:r w:rsidR="00752233">
        <w:rPr>
          <w:rFonts w:ascii="Arial" w:eastAsia="Times New Roman" w:hAnsi="Arial" w:cs="Arial"/>
          <w:b/>
          <w:bCs/>
          <w:color w:val="000000"/>
          <w:sz w:val="24"/>
          <w:szCs w:val="24"/>
          <w:lang w:eastAsia="en-GB"/>
        </w:rPr>
        <w:tab/>
      </w:r>
      <w:r w:rsidRPr="005A4309">
        <w:rPr>
          <w:rFonts w:ascii="Arial" w:eastAsia="Times New Roman" w:hAnsi="Arial" w:cs="Arial"/>
          <w:b/>
          <w:bCs/>
          <w:color w:val="000000"/>
          <w:sz w:val="24"/>
          <w:szCs w:val="24"/>
          <w:lang w:eastAsia="en-GB"/>
        </w:rPr>
        <w:t>Early Departures:</w:t>
      </w:r>
      <w:r w:rsidRPr="005A4309">
        <w:rPr>
          <w:rFonts w:ascii="Arial" w:eastAsia="Times New Roman" w:hAnsi="Arial" w:cs="Arial"/>
          <w:color w:val="000000"/>
          <w:sz w:val="24"/>
          <w:szCs w:val="24"/>
          <w:lang w:eastAsia="en-GB"/>
        </w:rPr>
        <w:t xml:space="preserve">  </w:t>
      </w:r>
      <w:r w:rsidR="00F879EE" w:rsidRPr="00BE79C5">
        <w:rPr>
          <w:rFonts w:ascii="Arial" w:eastAsia="Times New Roman" w:hAnsi="Arial" w:cs="Arial"/>
          <w:sz w:val="24"/>
          <w:szCs w:val="24"/>
          <w:lang w:eastAsia="en-GB"/>
        </w:rPr>
        <w:t>None</w:t>
      </w:r>
    </w:p>
    <w:p w14:paraId="7C64D89B" w14:textId="77777777" w:rsidR="00CF1472" w:rsidRDefault="00CF1472" w:rsidP="00366975">
      <w:pPr>
        <w:textAlignment w:val="baseline"/>
        <w:rPr>
          <w:rFonts w:ascii="Arial" w:eastAsia="Times New Roman" w:hAnsi="Arial" w:cs="Arial"/>
          <w:color w:val="000000"/>
          <w:sz w:val="24"/>
          <w:szCs w:val="24"/>
          <w:lang w:eastAsia="en-GB"/>
        </w:rPr>
      </w:pPr>
    </w:p>
    <w:p w14:paraId="79DF8693" w14:textId="77777777" w:rsidR="00E57027" w:rsidRDefault="00E57027" w:rsidP="001E619C">
      <w:pPr>
        <w:tabs>
          <w:tab w:val="left" w:pos="1418"/>
        </w:tabs>
        <w:textAlignment w:val="baseline"/>
        <w:rPr>
          <w:rFonts w:ascii="Calibri" w:eastAsia="Times New Roman" w:hAnsi="Calibri" w:cs="Calibri"/>
          <w:color w:val="000000"/>
          <w:sz w:val="24"/>
          <w:szCs w:val="24"/>
          <w:lang w:eastAsia="en-GB"/>
        </w:rPr>
      </w:pPr>
    </w:p>
    <w:p w14:paraId="59D181AB" w14:textId="0BDAB880" w:rsidR="00B92491" w:rsidRPr="00BC282D" w:rsidRDefault="00E57027" w:rsidP="00B92491">
      <w:pPr>
        <w:tabs>
          <w:tab w:val="left" w:pos="1134"/>
          <w:tab w:val="left" w:pos="1418"/>
        </w:tabs>
        <w:ind w:left="1134" w:hanging="1134"/>
        <w:textAlignment w:val="baseline"/>
        <w:rPr>
          <w:rFonts w:ascii="Arial" w:hAnsi="Arial" w:cs="Arial"/>
          <w:bCs/>
          <w:sz w:val="24"/>
          <w:szCs w:val="24"/>
        </w:rPr>
      </w:pPr>
      <w:r w:rsidRPr="005A4309">
        <w:rPr>
          <w:rFonts w:ascii="Arial" w:eastAsia="Times New Roman" w:hAnsi="Arial" w:cs="Arial"/>
          <w:b/>
          <w:bCs/>
          <w:sz w:val="24"/>
          <w:szCs w:val="24"/>
          <w:lang w:eastAsia="en-GB"/>
        </w:rPr>
        <w:t>2</w:t>
      </w:r>
      <w:r w:rsidR="00A8419B">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Pr>
          <w:rFonts w:ascii="Arial" w:eastAsia="Times New Roman" w:hAnsi="Arial" w:cs="Arial"/>
          <w:b/>
          <w:bCs/>
          <w:sz w:val="24"/>
          <w:szCs w:val="24"/>
          <w:lang w:eastAsia="en-GB"/>
        </w:rPr>
        <w:t>0</w:t>
      </w:r>
      <w:r w:rsidR="00BA6FE9">
        <w:rPr>
          <w:rFonts w:ascii="Arial" w:eastAsia="Times New Roman" w:hAnsi="Arial" w:cs="Arial"/>
          <w:b/>
          <w:bCs/>
          <w:sz w:val="24"/>
          <w:szCs w:val="24"/>
          <w:lang w:eastAsia="en-GB"/>
        </w:rPr>
        <w:t>1</w:t>
      </w:r>
      <w:r w:rsidR="00002412">
        <w:rPr>
          <w:rFonts w:ascii="Arial" w:eastAsia="Times New Roman" w:hAnsi="Arial" w:cs="Arial"/>
          <w:b/>
          <w:bCs/>
          <w:sz w:val="24"/>
          <w:szCs w:val="24"/>
          <w:lang w:eastAsia="en-GB"/>
        </w:rPr>
        <w:t>9</w:t>
      </w:r>
      <w:r>
        <w:rPr>
          <w:rFonts w:ascii="Arial" w:eastAsia="Times New Roman" w:hAnsi="Arial" w:cs="Arial"/>
          <w:b/>
          <w:bCs/>
          <w:sz w:val="24"/>
          <w:szCs w:val="24"/>
          <w:lang w:eastAsia="en-GB"/>
        </w:rPr>
        <w:tab/>
      </w:r>
      <w:r w:rsidR="004E5E40">
        <w:rPr>
          <w:rFonts w:ascii="Arial" w:eastAsia="Times New Roman" w:hAnsi="Arial" w:cs="Arial"/>
          <w:b/>
          <w:bCs/>
          <w:sz w:val="24"/>
          <w:szCs w:val="24"/>
          <w:lang w:eastAsia="en-GB"/>
        </w:rPr>
        <w:t xml:space="preserve">ITEM 1 - </w:t>
      </w:r>
      <w:r w:rsidR="00B92491" w:rsidRPr="00BC282D">
        <w:rPr>
          <w:rFonts w:ascii="Arial" w:hAnsi="Arial" w:cs="Arial"/>
          <w:b/>
          <w:bCs/>
          <w:sz w:val="24"/>
          <w:szCs w:val="24"/>
        </w:rPr>
        <w:t>To</w:t>
      </w:r>
      <w:r w:rsidR="00B92491" w:rsidRPr="00BC282D">
        <w:rPr>
          <w:rFonts w:ascii="Arial" w:eastAsia="Times New Roman" w:hAnsi="Arial" w:cs="Arial"/>
          <w:b/>
          <w:bCs/>
          <w:sz w:val="24"/>
          <w:szCs w:val="24"/>
          <w:lang w:eastAsia="en-GB"/>
        </w:rPr>
        <w:t xml:space="preserve"> receive</w:t>
      </w:r>
      <w:r w:rsidR="00B92491" w:rsidRPr="00BC282D">
        <w:rPr>
          <w:rFonts w:ascii="Arial" w:hAnsi="Arial" w:cs="Arial"/>
          <w:b/>
          <w:sz w:val="24"/>
          <w:szCs w:val="24"/>
        </w:rPr>
        <w:t xml:space="preserve"> Apologies and consider approval </w:t>
      </w:r>
      <w:r w:rsidR="00B92491" w:rsidRPr="00BC282D">
        <w:rPr>
          <w:rFonts w:ascii="Arial" w:hAnsi="Arial" w:cs="Arial"/>
          <w:bCs/>
          <w:sz w:val="24"/>
          <w:szCs w:val="24"/>
        </w:rPr>
        <w:t>of the</w:t>
      </w:r>
    </w:p>
    <w:p w14:paraId="5B4D0D79" w14:textId="79CD6E0B" w:rsidR="00E57027" w:rsidRPr="00E22C41" w:rsidRDefault="00B92491" w:rsidP="00E22C41">
      <w:pPr>
        <w:tabs>
          <w:tab w:val="left" w:pos="1134"/>
          <w:tab w:val="left" w:pos="1418"/>
        </w:tabs>
        <w:ind w:left="1134" w:hanging="1134"/>
        <w:textAlignment w:val="baseline"/>
        <w:rPr>
          <w:rFonts w:ascii="Arial" w:eastAsia="Times New Roman" w:hAnsi="Arial" w:cs="Arial"/>
          <w:b/>
          <w:bCs/>
          <w:sz w:val="24"/>
          <w:szCs w:val="24"/>
          <w:lang w:eastAsia="en-GB"/>
        </w:rPr>
      </w:pPr>
      <w:r w:rsidRPr="00BC282D">
        <w:rPr>
          <w:rFonts w:ascii="Arial" w:hAnsi="Arial" w:cs="Arial"/>
          <w:bCs/>
          <w:sz w:val="24"/>
          <w:szCs w:val="24"/>
        </w:rPr>
        <w:t xml:space="preserve">                 reasons</w:t>
      </w:r>
      <w:r w:rsidRPr="00BC282D">
        <w:rPr>
          <w:rFonts w:ascii="Arial" w:hAnsi="Arial" w:cs="Arial"/>
          <w:b/>
          <w:sz w:val="24"/>
          <w:szCs w:val="24"/>
        </w:rPr>
        <w:t xml:space="preserve"> </w:t>
      </w:r>
      <w:r w:rsidRPr="00BC282D">
        <w:rPr>
          <w:rFonts w:ascii="Arial" w:hAnsi="Arial" w:cs="Arial"/>
          <w:sz w:val="24"/>
          <w:szCs w:val="24"/>
        </w:rPr>
        <w:t>for inability to attend the meeting</w:t>
      </w:r>
      <w:r>
        <w:rPr>
          <w:rFonts w:ascii="Arial" w:eastAsia="Times New Roman" w:hAnsi="Arial" w:cs="Arial"/>
          <w:b/>
          <w:bCs/>
          <w:sz w:val="24"/>
          <w:szCs w:val="24"/>
          <w:lang w:eastAsia="en-GB"/>
        </w:rPr>
        <w:t>.</w:t>
      </w:r>
      <w:r w:rsidRPr="00BC282D">
        <w:rPr>
          <w:rFonts w:ascii="Arial" w:eastAsia="Times New Roman" w:hAnsi="Arial" w:cs="Arial"/>
          <w:b/>
          <w:bCs/>
          <w:sz w:val="24"/>
          <w:szCs w:val="24"/>
          <w:lang w:eastAsia="en-GB"/>
        </w:rPr>
        <w:t xml:space="preserve"> </w:t>
      </w:r>
    </w:p>
    <w:p w14:paraId="5339EE1E" w14:textId="77777777" w:rsidR="00E57027" w:rsidRDefault="00E57027" w:rsidP="001E619C">
      <w:pPr>
        <w:tabs>
          <w:tab w:val="left" w:pos="1418"/>
        </w:tabs>
        <w:textAlignment w:val="baseline"/>
        <w:rPr>
          <w:rFonts w:ascii="Calibri" w:eastAsia="Times New Roman" w:hAnsi="Calibri" w:cs="Calibri"/>
          <w:color w:val="000000"/>
          <w:sz w:val="24"/>
          <w:szCs w:val="24"/>
          <w:lang w:eastAsia="en-GB"/>
        </w:rPr>
      </w:pPr>
    </w:p>
    <w:p w14:paraId="15233752" w14:textId="771FEA3F" w:rsidR="00E57027" w:rsidRPr="000825F7" w:rsidRDefault="00A02680" w:rsidP="001E619C">
      <w:pPr>
        <w:tabs>
          <w:tab w:val="left" w:pos="1418"/>
        </w:tabs>
        <w:textAlignment w:val="baseline"/>
        <w:rPr>
          <w:rFonts w:ascii="Arial" w:eastAsia="Times New Roman" w:hAnsi="Arial" w:cs="Arial"/>
          <w:sz w:val="24"/>
          <w:szCs w:val="24"/>
          <w:lang w:eastAsia="en-GB"/>
        </w:rPr>
      </w:pPr>
      <w:r w:rsidRPr="00947F95">
        <w:rPr>
          <w:rFonts w:ascii="Arial" w:eastAsia="Times New Roman" w:hAnsi="Arial" w:cs="Arial"/>
          <w:b/>
          <w:bCs/>
          <w:sz w:val="24"/>
          <w:szCs w:val="24"/>
          <w:lang w:eastAsia="en-GB"/>
        </w:rPr>
        <w:t>RESOLVED:</w:t>
      </w:r>
      <w:r w:rsidR="000825F7">
        <w:rPr>
          <w:rFonts w:ascii="Arial" w:eastAsia="Times New Roman" w:hAnsi="Arial" w:cs="Arial"/>
          <w:b/>
          <w:bCs/>
          <w:sz w:val="24"/>
          <w:szCs w:val="24"/>
          <w:lang w:eastAsia="en-GB"/>
        </w:rPr>
        <w:t xml:space="preserve"> </w:t>
      </w:r>
      <w:r w:rsidR="003B31B7" w:rsidRPr="00BE79C5">
        <w:rPr>
          <w:rFonts w:ascii="Arial" w:eastAsia="Times New Roman" w:hAnsi="Arial" w:cs="Arial"/>
          <w:sz w:val="24"/>
          <w:szCs w:val="24"/>
          <w:lang w:eastAsia="en-GB"/>
        </w:rPr>
        <w:t xml:space="preserve">That </w:t>
      </w:r>
      <w:r w:rsidR="00B8314B">
        <w:rPr>
          <w:rFonts w:ascii="Arial" w:eastAsia="Times New Roman" w:hAnsi="Arial" w:cs="Arial"/>
          <w:sz w:val="24"/>
          <w:szCs w:val="24"/>
          <w:lang w:eastAsia="en-GB"/>
        </w:rPr>
        <w:t xml:space="preserve">apologies were received </w:t>
      </w:r>
      <w:r w:rsidR="00940FBB">
        <w:rPr>
          <w:rFonts w:ascii="Arial" w:eastAsia="Times New Roman" w:hAnsi="Arial" w:cs="Arial"/>
          <w:sz w:val="24"/>
          <w:szCs w:val="24"/>
          <w:lang w:eastAsia="en-GB"/>
        </w:rPr>
        <w:t xml:space="preserve">with reasons approved </w:t>
      </w:r>
      <w:r w:rsidR="00B8314B">
        <w:rPr>
          <w:rFonts w:ascii="Arial" w:eastAsia="Times New Roman" w:hAnsi="Arial" w:cs="Arial"/>
          <w:sz w:val="24"/>
          <w:szCs w:val="24"/>
          <w:lang w:eastAsia="en-GB"/>
        </w:rPr>
        <w:t xml:space="preserve">from Councillor </w:t>
      </w:r>
      <w:r w:rsidR="003D024A">
        <w:rPr>
          <w:rFonts w:ascii="Arial" w:eastAsia="Times New Roman" w:hAnsi="Arial" w:cs="Arial"/>
          <w:sz w:val="24"/>
          <w:szCs w:val="24"/>
          <w:lang w:eastAsia="en-GB"/>
        </w:rPr>
        <w:t>Lacey</w:t>
      </w:r>
      <w:r w:rsidR="00B8314B">
        <w:rPr>
          <w:rFonts w:ascii="Arial" w:eastAsia="Times New Roman" w:hAnsi="Arial" w:cs="Arial"/>
          <w:sz w:val="24"/>
          <w:szCs w:val="24"/>
          <w:lang w:eastAsia="en-GB"/>
        </w:rPr>
        <w:t xml:space="preserve"> and Councillor W</w:t>
      </w:r>
      <w:r w:rsidR="003D024A">
        <w:rPr>
          <w:rFonts w:ascii="Arial" w:eastAsia="Times New Roman" w:hAnsi="Arial" w:cs="Arial"/>
          <w:sz w:val="24"/>
          <w:szCs w:val="24"/>
          <w:lang w:eastAsia="en-GB"/>
        </w:rPr>
        <w:t>alker</w:t>
      </w:r>
      <w:r w:rsidR="00940FBB">
        <w:rPr>
          <w:rFonts w:ascii="Arial" w:eastAsia="Times New Roman" w:hAnsi="Arial" w:cs="Arial"/>
          <w:sz w:val="24"/>
          <w:szCs w:val="24"/>
          <w:lang w:eastAsia="en-GB"/>
        </w:rPr>
        <w:t>.</w:t>
      </w:r>
    </w:p>
    <w:p w14:paraId="0C132FC4" w14:textId="77777777" w:rsidR="00BA3946" w:rsidRDefault="00BA3946" w:rsidP="001E619C">
      <w:pPr>
        <w:tabs>
          <w:tab w:val="left" w:pos="1418"/>
        </w:tabs>
        <w:textAlignment w:val="baseline"/>
        <w:rPr>
          <w:rFonts w:ascii="Arial" w:eastAsia="Times New Roman" w:hAnsi="Arial" w:cs="Arial"/>
          <w:b/>
          <w:bCs/>
          <w:sz w:val="24"/>
          <w:szCs w:val="24"/>
          <w:lang w:eastAsia="en-GB"/>
        </w:rPr>
      </w:pPr>
    </w:p>
    <w:p w14:paraId="5F42DB0B" w14:textId="7CC81125" w:rsidR="009526E0" w:rsidRPr="00BC282D" w:rsidRDefault="00A02680" w:rsidP="009526E0">
      <w:pPr>
        <w:tabs>
          <w:tab w:val="left" w:pos="1134"/>
        </w:tabs>
        <w:textAlignment w:val="baseline"/>
        <w:rPr>
          <w:rFonts w:ascii="Arial" w:hAnsi="Arial" w:cs="Arial"/>
          <w:iCs/>
          <w:sz w:val="24"/>
          <w:szCs w:val="24"/>
        </w:rPr>
      </w:pPr>
      <w:r>
        <w:rPr>
          <w:rFonts w:ascii="Arial" w:eastAsia="Times New Roman" w:hAnsi="Arial" w:cs="Arial"/>
          <w:b/>
          <w:bCs/>
          <w:color w:val="000000" w:themeColor="text1"/>
          <w:sz w:val="24"/>
          <w:szCs w:val="24"/>
          <w:lang w:eastAsia="en-GB"/>
        </w:rPr>
        <w:t>2</w:t>
      </w:r>
      <w:r w:rsidR="003D024A">
        <w:rPr>
          <w:rFonts w:ascii="Arial" w:eastAsia="Times New Roman" w:hAnsi="Arial" w:cs="Arial"/>
          <w:b/>
          <w:bCs/>
          <w:color w:val="000000" w:themeColor="text1"/>
          <w:sz w:val="24"/>
          <w:szCs w:val="24"/>
          <w:lang w:eastAsia="en-GB"/>
        </w:rPr>
        <w:t>6</w:t>
      </w:r>
      <w:r>
        <w:rPr>
          <w:rFonts w:ascii="Arial" w:eastAsia="Times New Roman" w:hAnsi="Arial" w:cs="Arial"/>
          <w:b/>
          <w:bCs/>
          <w:color w:val="000000" w:themeColor="text1"/>
          <w:sz w:val="24"/>
          <w:szCs w:val="24"/>
          <w:lang w:eastAsia="en-GB"/>
        </w:rPr>
        <w:t>/0</w:t>
      </w:r>
      <w:r w:rsidR="003D024A">
        <w:rPr>
          <w:rFonts w:ascii="Arial" w:eastAsia="Times New Roman" w:hAnsi="Arial" w:cs="Arial"/>
          <w:b/>
          <w:bCs/>
          <w:color w:val="000000" w:themeColor="text1"/>
          <w:sz w:val="24"/>
          <w:szCs w:val="24"/>
          <w:lang w:eastAsia="en-GB"/>
        </w:rPr>
        <w:t>20</w:t>
      </w:r>
      <w:r>
        <w:rPr>
          <w:rFonts w:ascii="Arial" w:eastAsia="Times New Roman" w:hAnsi="Arial" w:cs="Arial"/>
          <w:b/>
          <w:bCs/>
          <w:color w:val="000000" w:themeColor="text1"/>
          <w:sz w:val="24"/>
          <w:szCs w:val="24"/>
          <w:lang w:eastAsia="en-GB"/>
        </w:rPr>
        <w:t xml:space="preserve">     </w:t>
      </w:r>
      <w:r w:rsidR="009F73E0">
        <w:rPr>
          <w:rFonts w:ascii="Arial" w:eastAsia="Times New Roman" w:hAnsi="Arial" w:cs="Arial"/>
          <w:b/>
          <w:bCs/>
          <w:color w:val="000000" w:themeColor="text1"/>
          <w:sz w:val="24"/>
          <w:szCs w:val="24"/>
          <w:lang w:eastAsia="en-GB"/>
        </w:rPr>
        <w:t xml:space="preserve"> ITEM</w:t>
      </w:r>
      <w:r w:rsidR="0088262C">
        <w:rPr>
          <w:rFonts w:ascii="Arial" w:eastAsia="Times New Roman" w:hAnsi="Arial" w:cs="Arial"/>
          <w:b/>
          <w:bCs/>
          <w:color w:val="000000" w:themeColor="text1"/>
          <w:sz w:val="24"/>
          <w:szCs w:val="24"/>
          <w:lang w:eastAsia="en-GB"/>
        </w:rPr>
        <w:t xml:space="preserve"> 2 - </w:t>
      </w:r>
      <w:r w:rsidR="009526E0" w:rsidRPr="00BC282D">
        <w:rPr>
          <w:rFonts w:ascii="Arial" w:hAnsi="Arial" w:cs="Arial"/>
          <w:b/>
          <w:bCs/>
          <w:iCs/>
          <w:sz w:val="24"/>
          <w:szCs w:val="24"/>
        </w:rPr>
        <w:t>receive</w:t>
      </w:r>
      <w:r w:rsidR="009526E0" w:rsidRPr="00BC282D">
        <w:rPr>
          <w:rFonts w:ascii="Arial" w:hAnsi="Arial" w:cs="Arial"/>
          <w:iCs/>
          <w:sz w:val="24"/>
          <w:szCs w:val="24"/>
        </w:rPr>
        <w:t xml:space="preserve"> declarations of </w:t>
      </w:r>
      <w:r w:rsidR="009526E0" w:rsidRPr="00BC282D">
        <w:rPr>
          <w:rFonts w:ascii="Arial" w:hAnsi="Arial" w:cs="Arial"/>
          <w:b/>
          <w:iCs/>
          <w:sz w:val="24"/>
          <w:szCs w:val="24"/>
        </w:rPr>
        <w:t>disclosable pecuniary interests</w:t>
      </w:r>
      <w:r w:rsidR="009526E0" w:rsidRPr="00BC282D">
        <w:rPr>
          <w:rFonts w:ascii="Arial" w:hAnsi="Arial" w:cs="Arial"/>
          <w:iCs/>
          <w:sz w:val="24"/>
          <w:szCs w:val="24"/>
        </w:rPr>
        <w:t xml:space="preserve"> (not</w:t>
      </w:r>
    </w:p>
    <w:p w14:paraId="22DA19C7" w14:textId="77777777" w:rsidR="009526E0" w:rsidRPr="00BC282D" w:rsidRDefault="009526E0" w:rsidP="009526E0">
      <w:pPr>
        <w:textAlignment w:val="baseline"/>
        <w:rPr>
          <w:rFonts w:ascii="Arial" w:hAnsi="Arial" w:cs="Arial"/>
          <w:iCs/>
          <w:sz w:val="24"/>
          <w:szCs w:val="24"/>
        </w:rPr>
      </w:pPr>
      <w:r w:rsidRPr="00BC282D">
        <w:rPr>
          <w:rFonts w:ascii="Arial" w:hAnsi="Arial" w:cs="Arial"/>
          <w:iCs/>
          <w:sz w:val="24"/>
          <w:szCs w:val="24"/>
        </w:rPr>
        <w:t xml:space="preserve">                 previously declared) on any matters of business and to consider any</w:t>
      </w:r>
    </w:p>
    <w:p w14:paraId="241BA689" w14:textId="77777777" w:rsidR="009526E0" w:rsidRDefault="009526E0" w:rsidP="009526E0">
      <w:pPr>
        <w:textAlignment w:val="baseline"/>
        <w:rPr>
          <w:rFonts w:ascii="Arial" w:hAnsi="Arial" w:cs="Arial"/>
          <w:b/>
          <w:iCs/>
          <w:sz w:val="24"/>
          <w:szCs w:val="24"/>
        </w:rPr>
      </w:pPr>
      <w:r w:rsidRPr="00BC282D">
        <w:rPr>
          <w:rFonts w:ascii="Arial" w:hAnsi="Arial" w:cs="Arial"/>
          <w:iCs/>
          <w:sz w:val="24"/>
          <w:szCs w:val="24"/>
        </w:rPr>
        <w:t xml:space="preserve">                 written requests for </w:t>
      </w:r>
      <w:r w:rsidRPr="00BC282D">
        <w:rPr>
          <w:rFonts w:ascii="Arial" w:hAnsi="Arial" w:cs="Arial"/>
          <w:b/>
          <w:iCs/>
          <w:sz w:val="24"/>
          <w:szCs w:val="24"/>
        </w:rPr>
        <w:t>dispensation</w:t>
      </w:r>
    </w:p>
    <w:p w14:paraId="53D094EF" w14:textId="77777777" w:rsidR="009526E0" w:rsidRDefault="009526E0" w:rsidP="009526E0">
      <w:pPr>
        <w:textAlignment w:val="baseline"/>
        <w:rPr>
          <w:rFonts w:ascii="Arial" w:hAnsi="Arial" w:cs="Arial"/>
          <w:b/>
          <w:iCs/>
          <w:sz w:val="24"/>
          <w:szCs w:val="24"/>
        </w:rPr>
      </w:pPr>
    </w:p>
    <w:p w14:paraId="03EE7363" w14:textId="77777777" w:rsidR="009526E0" w:rsidRPr="00754AC4" w:rsidRDefault="009526E0" w:rsidP="009526E0">
      <w:pPr>
        <w:ind w:firstLine="1134"/>
        <w:textAlignment w:val="baseline"/>
        <w:rPr>
          <w:rFonts w:ascii="Arial" w:eastAsia="Times New Roman" w:hAnsi="Arial" w:cs="Arial"/>
          <w:bCs/>
          <w:sz w:val="24"/>
          <w:szCs w:val="24"/>
          <w:lang w:eastAsia="en-GB"/>
        </w:rPr>
      </w:pPr>
      <w:r w:rsidRPr="00754AC4">
        <w:rPr>
          <w:rFonts w:ascii="Arial" w:hAnsi="Arial" w:cs="Arial"/>
          <w:bCs/>
          <w:iCs/>
          <w:sz w:val="24"/>
          <w:szCs w:val="24"/>
        </w:rPr>
        <w:t>None for this meeting</w:t>
      </w:r>
    </w:p>
    <w:p w14:paraId="3E0BFAA3" w14:textId="030E127E" w:rsidR="00751E32" w:rsidRDefault="005A4309" w:rsidP="001E619C">
      <w:pPr>
        <w:tabs>
          <w:tab w:val="left" w:pos="1418"/>
        </w:tabs>
        <w:textAlignment w:val="baseline"/>
        <w:rPr>
          <w:rFonts w:ascii="Arial" w:eastAsia="Times New Roman" w:hAnsi="Arial" w:cs="Arial"/>
          <w:sz w:val="24"/>
          <w:szCs w:val="24"/>
          <w:lang w:eastAsia="en-GB"/>
        </w:rPr>
      </w:pPr>
      <w:r w:rsidRPr="005A4309">
        <w:rPr>
          <w:rFonts w:ascii="Calibri" w:eastAsia="Times New Roman" w:hAnsi="Calibri" w:cs="Calibri"/>
          <w:color w:val="000000"/>
          <w:sz w:val="24"/>
          <w:szCs w:val="24"/>
          <w:lang w:eastAsia="en-GB"/>
        </w:rPr>
        <w:tab/>
      </w:r>
      <w:r w:rsidRPr="005A4309">
        <w:rPr>
          <w:rFonts w:ascii="Arial" w:eastAsia="Times New Roman" w:hAnsi="Arial" w:cs="Arial"/>
          <w:color w:val="000000"/>
          <w:sz w:val="24"/>
          <w:szCs w:val="24"/>
          <w:lang w:eastAsia="en-GB"/>
        </w:rPr>
        <w:t> </w:t>
      </w:r>
    </w:p>
    <w:p w14:paraId="2B043B2A" w14:textId="67A40384" w:rsidR="00146256" w:rsidRPr="00754AC4" w:rsidRDefault="005A4309" w:rsidP="00146256">
      <w:pPr>
        <w:tabs>
          <w:tab w:val="left" w:pos="1134"/>
          <w:tab w:val="left" w:pos="1418"/>
        </w:tabs>
        <w:ind w:left="1134" w:hanging="1134"/>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lang w:eastAsia="en-GB"/>
        </w:rPr>
        <w:t>2</w:t>
      </w:r>
      <w:r w:rsidR="003D024A">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sidR="00EF4D60">
        <w:rPr>
          <w:rFonts w:ascii="Arial" w:eastAsia="Times New Roman" w:hAnsi="Arial" w:cs="Arial"/>
          <w:b/>
          <w:bCs/>
          <w:sz w:val="24"/>
          <w:szCs w:val="24"/>
          <w:lang w:eastAsia="en-GB"/>
        </w:rPr>
        <w:t>0</w:t>
      </w:r>
      <w:r w:rsidR="003D024A">
        <w:rPr>
          <w:rFonts w:ascii="Arial" w:eastAsia="Times New Roman" w:hAnsi="Arial" w:cs="Arial"/>
          <w:b/>
          <w:bCs/>
          <w:sz w:val="24"/>
          <w:szCs w:val="24"/>
          <w:lang w:eastAsia="en-GB"/>
        </w:rPr>
        <w:t>21</w:t>
      </w:r>
      <w:r w:rsidR="00BD0EA9">
        <w:rPr>
          <w:rFonts w:ascii="Arial" w:eastAsia="Times New Roman" w:hAnsi="Arial" w:cs="Arial"/>
          <w:b/>
          <w:bCs/>
          <w:sz w:val="24"/>
          <w:szCs w:val="24"/>
          <w:lang w:eastAsia="en-GB"/>
        </w:rPr>
        <w:tab/>
      </w:r>
      <w:r w:rsidR="002D4DD1" w:rsidRPr="00BC282D">
        <w:rPr>
          <w:rFonts w:ascii="Arial" w:eastAsia="Times New Roman" w:hAnsi="Arial" w:cs="Arial"/>
          <w:b/>
          <w:bCs/>
          <w:sz w:val="24"/>
          <w:szCs w:val="24"/>
          <w:lang w:eastAsia="en-GB"/>
        </w:rPr>
        <w:t xml:space="preserve">ITEM </w:t>
      </w:r>
      <w:r w:rsidR="00BC282D" w:rsidRPr="00BC282D">
        <w:rPr>
          <w:rFonts w:ascii="Arial" w:eastAsia="Times New Roman" w:hAnsi="Arial" w:cs="Arial"/>
          <w:b/>
          <w:bCs/>
          <w:sz w:val="24"/>
          <w:szCs w:val="24"/>
          <w:lang w:eastAsia="en-GB"/>
        </w:rPr>
        <w:t>3</w:t>
      </w:r>
      <w:r w:rsidR="002D4DD1" w:rsidRPr="00BC282D">
        <w:rPr>
          <w:rFonts w:ascii="Arial" w:eastAsia="Times New Roman" w:hAnsi="Arial" w:cs="Arial"/>
          <w:b/>
          <w:bCs/>
          <w:sz w:val="24"/>
          <w:szCs w:val="24"/>
          <w:lang w:eastAsia="en-GB"/>
        </w:rPr>
        <w:t xml:space="preserve"> - </w:t>
      </w:r>
      <w:r w:rsidR="00146256" w:rsidRPr="00754AC4">
        <w:rPr>
          <w:rFonts w:ascii="Arial" w:eastAsia="Times New Roman" w:hAnsi="Arial" w:cs="Arial"/>
          <w:b/>
          <w:bCs/>
          <w:sz w:val="24"/>
          <w:szCs w:val="24"/>
          <w:lang w:eastAsia="en-GB"/>
        </w:rPr>
        <w:t>KTC Public Speaking Session</w:t>
      </w:r>
      <w:r w:rsidR="00146256" w:rsidRPr="00754AC4">
        <w:rPr>
          <w:rFonts w:ascii="Arial" w:eastAsia="Times New Roman" w:hAnsi="Arial" w:cs="Arial"/>
          <w:sz w:val="24"/>
          <w:szCs w:val="24"/>
          <w:lang w:eastAsia="en-GB"/>
        </w:rPr>
        <w:t>  </w:t>
      </w:r>
    </w:p>
    <w:p w14:paraId="5C5E7BD2" w14:textId="77777777" w:rsidR="00146256" w:rsidRPr="00754AC4" w:rsidRDefault="00146256" w:rsidP="00146256">
      <w:pPr>
        <w:tabs>
          <w:tab w:val="left" w:pos="1134"/>
        </w:tabs>
        <w:textAlignment w:val="baseline"/>
        <w:rPr>
          <w:rFonts w:ascii="Arial" w:eastAsia="Times New Roman" w:hAnsi="Arial" w:cs="Arial"/>
          <w:b/>
          <w:bCs/>
          <w:sz w:val="24"/>
          <w:szCs w:val="24"/>
          <w:u w:val="single"/>
          <w:lang w:eastAsia="en-GB"/>
        </w:rPr>
      </w:pPr>
    </w:p>
    <w:p w14:paraId="50F48304" w14:textId="715F2589" w:rsidR="005C59AE" w:rsidRPr="00E22C41" w:rsidRDefault="00146256" w:rsidP="00E22C41">
      <w:pPr>
        <w:tabs>
          <w:tab w:val="left" w:pos="1134"/>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b/>
      </w:r>
      <w:r w:rsidRPr="00754AC4">
        <w:rPr>
          <w:rFonts w:ascii="Arial" w:eastAsia="Times New Roman" w:hAnsi="Arial" w:cs="Arial"/>
          <w:sz w:val="24"/>
          <w:szCs w:val="24"/>
          <w:lang w:eastAsia="en-GB"/>
        </w:rPr>
        <w:t>None for this meeting</w:t>
      </w:r>
    </w:p>
    <w:p w14:paraId="11B22AD4" w14:textId="77777777" w:rsidR="001E619C" w:rsidRDefault="001E619C" w:rsidP="00967748">
      <w:pPr>
        <w:textAlignment w:val="baseline"/>
        <w:rPr>
          <w:rFonts w:ascii="Arial" w:eastAsia="Times New Roman" w:hAnsi="Arial" w:cs="Arial"/>
          <w:color w:val="000000" w:themeColor="text1"/>
          <w:sz w:val="24"/>
          <w:szCs w:val="24"/>
          <w:lang w:eastAsia="en-GB"/>
        </w:rPr>
      </w:pPr>
    </w:p>
    <w:p w14:paraId="50372A24" w14:textId="79756DB1" w:rsidR="00597427" w:rsidRPr="00E37495" w:rsidRDefault="001E619C" w:rsidP="002C3C06">
      <w:pPr>
        <w:tabs>
          <w:tab w:val="left" w:pos="1134"/>
        </w:tabs>
        <w:rPr>
          <w:rFonts w:ascii="Arial" w:eastAsia="Calibri" w:hAnsi="Arial" w:cs="Arial"/>
          <w:sz w:val="24"/>
          <w:szCs w:val="24"/>
        </w:rPr>
      </w:pPr>
      <w:r>
        <w:rPr>
          <w:rFonts w:ascii="Arial" w:eastAsia="Times New Roman" w:hAnsi="Arial" w:cs="Arial"/>
          <w:b/>
          <w:bCs/>
          <w:color w:val="000000" w:themeColor="text1"/>
          <w:sz w:val="24"/>
          <w:szCs w:val="24"/>
          <w:lang w:eastAsia="en-GB"/>
        </w:rPr>
        <w:t>2</w:t>
      </w:r>
      <w:r w:rsidR="003D024A">
        <w:rPr>
          <w:rFonts w:ascii="Arial" w:eastAsia="Times New Roman" w:hAnsi="Arial" w:cs="Arial"/>
          <w:b/>
          <w:bCs/>
          <w:color w:val="000000" w:themeColor="text1"/>
          <w:sz w:val="24"/>
          <w:szCs w:val="24"/>
          <w:lang w:eastAsia="en-GB"/>
        </w:rPr>
        <w:t>6</w:t>
      </w:r>
      <w:r>
        <w:rPr>
          <w:rFonts w:ascii="Arial" w:eastAsia="Times New Roman" w:hAnsi="Arial" w:cs="Arial"/>
          <w:b/>
          <w:bCs/>
          <w:color w:val="000000" w:themeColor="text1"/>
          <w:sz w:val="24"/>
          <w:szCs w:val="24"/>
          <w:lang w:eastAsia="en-GB"/>
        </w:rPr>
        <w:t>/0</w:t>
      </w:r>
      <w:r w:rsidR="003D024A">
        <w:rPr>
          <w:rFonts w:ascii="Arial" w:eastAsia="Times New Roman" w:hAnsi="Arial" w:cs="Arial"/>
          <w:b/>
          <w:bCs/>
          <w:color w:val="000000" w:themeColor="text1"/>
          <w:sz w:val="24"/>
          <w:szCs w:val="24"/>
          <w:lang w:eastAsia="en-GB"/>
        </w:rPr>
        <w:t>22</w:t>
      </w:r>
      <w:r>
        <w:rPr>
          <w:rFonts w:ascii="Arial" w:eastAsia="Times New Roman" w:hAnsi="Arial" w:cs="Arial"/>
          <w:b/>
          <w:bCs/>
          <w:color w:val="000000" w:themeColor="text1"/>
          <w:sz w:val="24"/>
          <w:szCs w:val="24"/>
          <w:lang w:eastAsia="en-GB"/>
        </w:rPr>
        <w:t xml:space="preserve">     </w:t>
      </w:r>
      <w:r w:rsidR="002C3C06">
        <w:rPr>
          <w:rFonts w:ascii="Arial" w:eastAsia="Times New Roman" w:hAnsi="Arial" w:cs="Arial"/>
          <w:b/>
          <w:bCs/>
          <w:color w:val="000000" w:themeColor="text1"/>
          <w:sz w:val="24"/>
          <w:szCs w:val="24"/>
          <w:lang w:eastAsia="en-GB"/>
        </w:rPr>
        <w:t xml:space="preserve"> </w:t>
      </w:r>
      <w:r w:rsidRPr="00BC282D">
        <w:rPr>
          <w:rFonts w:ascii="Arial" w:eastAsia="Times New Roman" w:hAnsi="Arial" w:cs="Arial"/>
          <w:b/>
          <w:bCs/>
          <w:color w:val="000000" w:themeColor="text1"/>
          <w:sz w:val="24"/>
          <w:szCs w:val="24"/>
          <w:lang w:eastAsia="en-GB"/>
        </w:rPr>
        <w:t xml:space="preserve">ITEM </w:t>
      </w:r>
      <w:r w:rsidR="00BC282D" w:rsidRPr="00BC282D">
        <w:rPr>
          <w:rFonts w:ascii="Arial" w:eastAsia="Times New Roman" w:hAnsi="Arial" w:cs="Arial"/>
          <w:b/>
          <w:bCs/>
          <w:color w:val="000000" w:themeColor="text1"/>
          <w:sz w:val="24"/>
          <w:szCs w:val="24"/>
          <w:lang w:eastAsia="en-GB"/>
        </w:rPr>
        <w:t>4</w:t>
      </w:r>
      <w:r w:rsidRPr="00BC282D">
        <w:rPr>
          <w:rFonts w:ascii="Arial" w:eastAsia="Times New Roman" w:hAnsi="Arial" w:cs="Arial"/>
          <w:b/>
          <w:bCs/>
          <w:color w:val="000000" w:themeColor="text1"/>
          <w:sz w:val="24"/>
          <w:szCs w:val="24"/>
          <w:lang w:eastAsia="en-GB"/>
        </w:rPr>
        <w:t xml:space="preserve"> –</w:t>
      </w:r>
      <w:r w:rsidR="00077FB2" w:rsidRPr="00BC282D">
        <w:rPr>
          <w:rFonts w:ascii="Arial" w:hAnsi="Arial" w:cs="Arial"/>
          <w:b/>
          <w:bCs/>
          <w:iCs/>
          <w:sz w:val="24"/>
          <w:szCs w:val="24"/>
        </w:rPr>
        <w:t xml:space="preserve"> </w:t>
      </w:r>
      <w:r w:rsidR="00597427" w:rsidRPr="00E37495">
        <w:rPr>
          <w:rFonts w:ascii="Arial" w:eastAsia="Calibri" w:hAnsi="Arial" w:cs="Arial"/>
          <w:b/>
          <w:sz w:val="24"/>
          <w:szCs w:val="24"/>
        </w:rPr>
        <w:t>To consider</w:t>
      </w:r>
      <w:r w:rsidR="00597427" w:rsidRPr="00E37495">
        <w:rPr>
          <w:rFonts w:ascii="Arial" w:eastAsia="Calibri" w:hAnsi="Arial" w:cs="Arial"/>
          <w:sz w:val="24"/>
          <w:szCs w:val="24"/>
        </w:rPr>
        <w:t xml:space="preserve"> and, if thought fit, </w:t>
      </w:r>
      <w:r w:rsidR="00597427" w:rsidRPr="00E37495">
        <w:rPr>
          <w:rFonts w:ascii="Arial" w:eastAsia="Calibri" w:hAnsi="Arial" w:cs="Arial"/>
          <w:b/>
          <w:sz w:val="24"/>
          <w:szCs w:val="24"/>
        </w:rPr>
        <w:t>approve</w:t>
      </w:r>
      <w:r w:rsidR="00597427" w:rsidRPr="00E37495">
        <w:rPr>
          <w:rFonts w:ascii="Arial" w:eastAsia="Calibri" w:hAnsi="Arial" w:cs="Arial"/>
          <w:sz w:val="24"/>
          <w:szCs w:val="24"/>
        </w:rPr>
        <w:t xml:space="preserve"> as a correct record,</w:t>
      </w:r>
    </w:p>
    <w:p w14:paraId="6F58893B" w14:textId="4D420305" w:rsidR="00597427" w:rsidRPr="00E37495" w:rsidRDefault="00597427" w:rsidP="00E849BF">
      <w:pPr>
        <w:ind w:left="1140"/>
        <w:rPr>
          <w:rFonts w:ascii="Arial" w:eastAsia="Calibri" w:hAnsi="Arial" w:cs="Arial"/>
          <w:b/>
          <w:sz w:val="24"/>
          <w:szCs w:val="24"/>
        </w:rPr>
      </w:pPr>
      <w:r w:rsidRPr="00E37495">
        <w:rPr>
          <w:rFonts w:ascii="Arial" w:eastAsia="Calibri" w:hAnsi="Arial" w:cs="Arial"/>
          <w:b/>
          <w:sz w:val="24"/>
          <w:szCs w:val="24"/>
        </w:rPr>
        <w:t xml:space="preserve">the Minutes </w:t>
      </w:r>
      <w:r w:rsidRPr="00E37495">
        <w:rPr>
          <w:rFonts w:ascii="Arial" w:eastAsia="Calibri" w:hAnsi="Arial" w:cs="Arial"/>
          <w:sz w:val="24"/>
          <w:szCs w:val="24"/>
        </w:rPr>
        <w:t>of the</w:t>
      </w:r>
      <w:r w:rsidRPr="00E37495">
        <w:rPr>
          <w:rFonts w:ascii="Arial" w:eastAsia="Calibri" w:hAnsi="Arial" w:cs="Arial"/>
          <w:b/>
          <w:sz w:val="24"/>
          <w:szCs w:val="24"/>
        </w:rPr>
        <w:t xml:space="preserve"> </w:t>
      </w:r>
      <w:r w:rsidRPr="00E37495">
        <w:rPr>
          <w:rFonts w:ascii="Arial" w:eastAsia="Calibri" w:hAnsi="Arial" w:cs="Arial"/>
          <w:b/>
          <w:color w:val="000000"/>
          <w:sz w:val="24"/>
          <w:szCs w:val="24"/>
        </w:rPr>
        <w:t>Projects</w:t>
      </w:r>
      <w:r w:rsidR="00E849BF">
        <w:rPr>
          <w:rFonts w:ascii="Arial" w:eastAsia="Calibri" w:hAnsi="Arial" w:cs="Arial"/>
          <w:b/>
          <w:color w:val="000000"/>
          <w:sz w:val="24"/>
          <w:szCs w:val="24"/>
        </w:rPr>
        <w:t>, Community</w:t>
      </w:r>
      <w:r w:rsidRPr="00E37495">
        <w:rPr>
          <w:rFonts w:ascii="Arial" w:eastAsia="Calibri" w:hAnsi="Arial" w:cs="Arial"/>
          <w:b/>
          <w:color w:val="000000"/>
          <w:sz w:val="24"/>
          <w:szCs w:val="24"/>
        </w:rPr>
        <w:t xml:space="preserve"> and E</w:t>
      </w:r>
      <w:r w:rsidR="00E849BF">
        <w:rPr>
          <w:rFonts w:ascii="Arial" w:eastAsia="Calibri" w:hAnsi="Arial" w:cs="Arial"/>
          <w:b/>
          <w:color w:val="000000"/>
          <w:sz w:val="24"/>
          <w:szCs w:val="24"/>
        </w:rPr>
        <w:t xml:space="preserve">nvironment </w:t>
      </w:r>
      <w:r w:rsidRPr="00E37495">
        <w:rPr>
          <w:rFonts w:ascii="Arial" w:eastAsia="Calibri" w:hAnsi="Arial" w:cs="Arial"/>
          <w:b/>
          <w:color w:val="000000"/>
          <w:sz w:val="24"/>
          <w:szCs w:val="24"/>
        </w:rPr>
        <w:t xml:space="preserve">Committee </w:t>
      </w:r>
      <w:r w:rsidRPr="00E37495">
        <w:rPr>
          <w:rFonts w:ascii="Arial" w:eastAsia="Calibri" w:hAnsi="Arial" w:cs="Arial"/>
          <w:color w:val="000000"/>
          <w:sz w:val="24"/>
          <w:szCs w:val="24"/>
        </w:rPr>
        <w:t>Meeting held on</w:t>
      </w:r>
      <w:r w:rsidRPr="00E37495">
        <w:rPr>
          <w:rFonts w:ascii="Arial" w:eastAsia="Calibri" w:hAnsi="Arial" w:cs="Arial"/>
          <w:b/>
          <w:color w:val="000000"/>
          <w:sz w:val="24"/>
          <w:szCs w:val="24"/>
        </w:rPr>
        <w:t xml:space="preserve">: </w:t>
      </w:r>
    </w:p>
    <w:p w14:paraId="32959AB0" w14:textId="77777777" w:rsidR="00597427" w:rsidRPr="00855439" w:rsidRDefault="00597427" w:rsidP="00597427">
      <w:pPr>
        <w:rPr>
          <w:rFonts w:ascii="Arial" w:eastAsia="Calibri" w:hAnsi="Arial" w:cs="Arial"/>
          <w:b/>
          <w:color w:val="000000"/>
          <w:sz w:val="24"/>
          <w:szCs w:val="24"/>
        </w:rPr>
      </w:pPr>
    </w:p>
    <w:p w14:paraId="305C2E53" w14:textId="3798A12E" w:rsidR="00597427" w:rsidRDefault="00DB6D01" w:rsidP="00597427">
      <w:pPr>
        <w:tabs>
          <w:tab w:val="left" w:pos="284"/>
        </w:tabs>
        <w:rPr>
          <w:rFonts w:ascii="Arial" w:hAnsi="Arial" w:cs="Arial"/>
          <w:bCs/>
          <w:sz w:val="24"/>
          <w:szCs w:val="24"/>
        </w:rPr>
      </w:pPr>
      <w:r>
        <w:rPr>
          <w:rFonts w:ascii="Arial" w:hAnsi="Arial" w:cs="Arial"/>
          <w:b/>
          <w:sz w:val="24"/>
          <w:szCs w:val="24"/>
        </w:rPr>
        <w:tab/>
        <w:t xml:space="preserve">             </w:t>
      </w:r>
      <w:r w:rsidR="008925F0">
        <w:rPr>
          <w:rFonts w:ascii="Arial" w:hAnsi="Arial" w:cs="Arial"/>
          <w:b/>
          <w:sz w:val="24"/>
          <w:szCs w:val="24"/>
        </w:rPr>
        <w:t>4</w:t>
      </w:r>
      <w:r w:rsidR="00597427">
        <w:rPr>
          <w:rFonts w:ascii="Arial" w:hAnsi="Arial" w:cs="Arial"/>
          <w:b/>
          <w:sz w:val="24"/>
          <w:szCs w:val="24"/>
        </w:rPr>
        <w:t xml:space="preserve">.1 </w:t>
      </w:r>
      <w:r w:rsidR="007C268D" w:rsidRPr="007C268D">
        <w:rPr>
          <w:rFonts w:ascii="Arial" w:hAnsi="Arial" w:cs="Arial"/>
          <w:bCs/>
          <w:sz w:val="24"/>
          <w:szCs w:val="24"/>
        </w:rPr>
        <w:t>Monday</w:t>
      </w:r>
      <w:r w:rsidR="007C268D">
        <w:rPr>
          <w:rFonts w:ascii="Arial" w:hAnsi="Arial" w:cs="Arial"/>
          <w:b/>
          <w:sz w:val="24"/>
          <w:szCs w:val="24"/>
        </w:rPr>
        <w:t xml:space="preserve"> </w:t>
      </w:r>
      <w:r w:rsidR="00473A48">
        <w:rPr>
          <w:rFonts w:ascii="Arial" w:hAnsi="Arial" w:cs="Arial"/>
          <w:bCs/>
          <w:sz w:val="24"/>
          <w:szCs w:val="24"/>
        </w:rPr>
        <w:t xml:space="preserve">06 October </w:t>
      </w:r>
      <w:r w:rsidR="008925F0">
        <w:rPr>
          <w:rFonts w:ascii="Arial" w:hAnsi="Arial" w:cs="Arial"/>
          <w:bCs/>
          <w:sz w:val="24"/>
          <w:szCs w:val="24"/>
        </w:rPr>
        <w:t>202</w:t>
      </w:r>
      <w:r w:rsidR="00473A48">
        <w:rPr>
          <w:rFonts w:ascii="Arial" w:hAnsi="Arial" w:cs="Arial"/>
          <w:bCs/>
          <w:sz w:val="24"/>
          <w:szCs w:val="24"/>
        </w:rPr>
        <w:t>6</w:t>
      </w:r>
    </w:p>
    <w:p w14:paraId="51CFF3ED" w14:textId="77777777" w:rsidR="008925F0" w:rsidRPr="0016071F" w:rsidRDefault="008925F0" w:rsidP="00597427">
      <w:pPr>
        <w:tabs>
          <w:tab w:val="left" w:pos="284"/>
        </w:tabs>
        <w:rPr>
          <w:rFonts w:ascii="Arial" w:hAnsi="Arial" w:cs="Arial"/>
          <w:bCs/>
          <w:sz w:val="24"/>
          <w:szCs w:val="24"/>
        </w:rPr>
      </w:pPr>
    </w:p>
    <w:p w14:paraId="16EDB7B6" w14:textId="71FA623C" w:rsidR="00597427" w:rsidRPr="00025DA5" w:rsidRDefault="00597427" w:rsidP="00597427">
      <w:pPr>
        <w:tabs>
          <w:tab w:val="left" w:pos="1134"/>
        </w:tabs>
        <w:textAlignment w:val="baseline"/>
        <w:rPr>
          <w:rFonts w:ascii="Arial" w:eastAsia="Times New Roman" w:hAnsi="Arial" w:cs="Arial"/>
          <w:b/>
          <w:bCs/>
          <w:color w:val="000000" w:themeColor="text1"/>
          <w:sz w:val="24"/>
          <w:szCs w:val="24"/>
          <w:lang w:eastAsia="en-GB"/>
        </w:rPr>
      </w:pPr>
      <w:r>
        <w:rPr>
          <w:rFonts w:ascii="Arial" w:eastAsia="Times New Roman" w:hAnsi="Arial" w:cs="Arial"/>
          <w:b/>
          <w:bCs/>
          <w:sz w:val="24"/>
          <w:szCs w:val="24"/>
          <w:lang w:eastAsia="en-GB"/>
        </w:rPr>
        <w:t xml:space="preserve">RESOLVED: </w:t>
      </w:r>
      <w:r w:rsidRPr="00025DA5">
        <w:rPr>
          <w:rFonts w:ascii="Arial" w:hAnsi="Arial" w:cs="Arial"/>
          <w:color w:val="000000" w:themeColor="text1"/>
          <w:sz w:val="24"/>
          <w:szCs w:val="24"/>
        </w:rPr>
        <w:t>That the minutes of the Projects</w:t>
      </w:r>
      <w:r w:rsidR="007C268D">
        <w:rPr>
          <w:rFonts w:ascii="Arial" w:hAnsi="Arial" w:cs="Arial"/>
          <w:color w:val="000000" w:themeColor="text1"/>
          <w:sz w:val="24"/>
          <w:szCs w:val="24"/>
        </w:rPr>
        <w:t xml:space="preserve">, Community </w:t>
      </w:r>
      <w:r w:rsidRPr="00025DA5">
        <w:rPr>
          <w:rFonts w:ascii="Arial" w:hAnsi="Arial" w:cs="Arial"/>
          <w:color w:val="000000" w:themeColor="text1"/>
          <w:sz w:val="24"/>
          <w:szCs w:val="24"/>
        </w:rPr>
        <w:t>and E</w:t>
      </w:r>
      <w:r w:rsidR="007C268D">
        <w:rPr>
          <w:rFonts w:ascii="Arial" w:hAnsi="Arial" w:cs="Arial"/>
          <w:color w:val="000000" w:themeColor="text1"/>
          <w:sz w:val="24"/>
          <w:szCs w:val="24"/>
        </w:rPr>
        <w:t>n</w:t>
      </w:r>
      <w:r w:rsidRPr="00025DA5">
        <w:rPr>
          <w:rFonts w:ascii="Arial" w:hAnsi="Arial" w:cs="Arial"/>
          <w:color w:val="000000" w:themeColor="text1"/>
          <w:sz w:val="24"/>
          <w:szCs w:val="24"/>
        </w:rPr>
        <w:t>v</w:t>
      </w:r>
      <w:r w:rsidR="007C268D">
        <w:rPr>
          <w:rFonts w:ascii="Arial" w:hAnsi="Arial" w:cs="Arial"/>
          <w:color w:val="000000" w:themeColor="text1"/>
          <w:sz w:val="24"/>
          <w:szCs w:val="24"/>
        </w:rPr>
        <w:t>ironment</w:t>
      </w:r>
      <w:r w:rsidRPr="00025DA5">
        <w:rPr>
          <w:rFonts w:ascii="Arial" w:hAnsi="Arial" w:cs="Arial"/>
          <w:color w:val="000000" w:themeColor="text1"/>
          <w:sz w:val="24"/>
          <w:szCs w:val="24"/>
        </w:rPr>
        <w:t xml:space="preserve"> committee meeting held on </w:t>
      </w:r>
      <w:r w:rsidR="007C268D">
        <w:rPr>
          <w:rFonts w:ascii="Arial" w:hAnsi="Arial" w:cs="Arial"/>
          <w:color w:val="000000" w:themeColor="text1"/>
          <w:sz w:val="24"/>
          <w:szCs w:val="24"/>
        </w:rPr>
        <w:t xml:space="preserve">Monday </w:t>
      </w:r>
      <w:r w:rsidR="00786822">
        <w:rPr>
          <w:rFonts w:ascii="Arial" w:hAnsi="Arial" w:cs="Arial"/>
          <w:color w:val="000000" w:themeColor="text1"/>
          <w:sz w:val="24"/>
          <w:szCs w:val="24"/>
        </w:rPr>
        <w:t>06 October 2026</w:t>
      </w:r>
      <w:r w:rsidRPr="00025DA5">
        <w:rPr>
          <w:rFonts w:ascii="Arial" w:hAnsi="Arial" w:cs="Arial"/>
          <w:color w:val="000000" w:themeColor="text1"/>
          <w:sz w:val="24"/>
          <w:szCs w:val="24"/>
        </w:rPr>
        <w:t xml:space="preserve"> be approved as a correct record and signed by the Chair.</w:t>
      </w:r>
    </w:p>
    <w:p w14:paraId="5557E349" w14:textId="38AD830E" w:rsidR="000F6E4A" w:rsidRPr="00754AC4" w:rsidRDefault="000F6E4A" w:rsidP="009526E0">
      <w:pPr>
        <w:tabs>
          <w:tab w:val="left" w:pos="1134"/>
        </w:tabs>
        <w:textAlignment w:val="baseline"/>
        <w:rPr>
          <w:rFonts w:ascii="Arial" w:eastAsia="Times New Roman" w:hAnsi="Arial" w:cs="Arial"/>
          <w:bCs/>
          <w:sz w:val="24"/>
          <w:szCs w:val="24"/>
          <w:lang w:eastAsia="en-GB"/>
        </w:rPr>
      </w:pPr>
    </w:p>
    <w:p w14:paraId="05872D73" w14:textId="77777777" w:rsidR="00025DA5" w:rsidRPr="00F03B12" w:rsidRDefault="00025DA5" w:rsidP="00967748">
      <w:pPr>
        <w:textAlignment w:val="baseline"/>
        <w:rPr>
          <w:rFonts w:ascii="Segoe UI" w:eastAsia="Times New Roman" w:hAnsi="Segoe UI" w:cs="Segoe UI"/>
          <w:color w:val="EE0000"/>
          <w:sz w:val="18"/>
          <w:szCs w:val="18"/>
          <w:lang w:eastAsia="en-GB"/>
        </w:rPr>
      </w:pPr>
    </w:p>
    <w:p w14:paraId="3F481826" w14:textId="2363CA5D" w:rsidR="002C3C06" w:rsidRDefault="005A4309" w:rsidP="002C3C06">
      <w:pPr>
        <w:tabs>
          <w:tab w:val="left" w:pos="1134"/>
        </w:tabs>
        <w:rPr>
          <w:rFonts w:ascii="Arial" w:eastAsia="Calibri" w:hAnsi="Arial" w:cs="Arial"/>
          <w:b/>
          <w:sz w:val="24"/>
          <w:szCs w:val="24"/>
        </w:rPr>
      </w:pPr>
      <w:r w:rsidRPr="00754AC4">
        <w:rPr>
          <w:rFonts w:ascii="Arial" w:eastAsia="Times New Roman" w:hAnsi="Arial" w:cs="Arial"/>
          <w:b/>
          <w:bCs/>
          <w:sz w:val="24"/>
          <w:szCs w:val="24"/>
          <w:lang w:eastAsia="en-GB"/>
        </w:rPr>
        <w:t>2</w:t>
      </w:r>
      <w:r w:rsidR="00786822">
        <w:rPr>
          <w:rFonts w:ascii="Arial" w:eastAsia="Times New Roman" w:hAnsi="Arial" w:cs="Arial"/>
          <w:b/>
          <w:bCs/>
          <w:sz w:val="24"/>
          <w:szCs w:val="24"/>
          <w:lang w:eastAsia="en-GB"/>
        </w:rPr>
        <w:t>6</w:t>
      </w:r>
      <w:r w:rsidRPr="00754AC4">
        <w:rPr>
          <w:rFonts w:ascii="Arial" w:eastAsia="Times New Roman" w:hAnsi="Arial" w:cs="Arial"/>
          <w:b/>
          <w:bCs/>
          <w:sz w:val="24"/>
          <w:szCs w:val="24"/>
          <w:lang w:eastAsia="en-GB"/>
        </w:rPr>
        <w:t>/</w:t>
      </w:r>
      <w:r w:rsidR="001D2CE9" w:rsidRPr="00754AC4">
        <w:rPr>
          <w:rFonts w:ascii="Arial" w:eastAsia="Times New Roman" w:hAnsi="Arial" w:cs="Arial"/>
          <w:b/>
          <w:bCs/>
          <w:sz w:val="24"/>
          <w:szCs w:val="24"/>
          <w:lang w:eastAsia="en-GB"/>
        </w:rPr>
        <w:t>0</w:t>
      </w:r>
      <w:r w:rsidR="00786822">
        <w:rPr>
          <w:rFonts w:ascii="Arial" w:eastAsia="Times New Roman" w:hAnsi="Arial" w:cs="Arial"/>
          <w:b/>
          <w:bCs/>
          <w:sz w:val="24"/>
          <w:szCs w:val="24"/>
          <w:lang w:eastAsia="en-GB"/>
        </w:rPr>
        <w:t>23</w:t>
      </w:r>
      <w:r w:rsidR="002C3C06">
        <w:rPr>
          <w:rFonts w:ascii="Arial" w:eastAsia="Times New Roman" w:hAnsi="Arial" w:cs="Arial"/>
          <w:b/>
          <w:bCs/>
          <w:sz w:val="24"/>
          <w:szCs w:val="24"/>
          <w:lang w:eastAsia="en-GB"/>
        </w:rPr>
        <w:tab/>
      </w:r>
      <w:r w:rsidRPr="00754AC4">
        <w:rPr>
          <w:rFonts w:ascii="Arial" w:eastAsia="Times New Roman" w:hAnsi="Arial" w:cs="Arial"/>
          <w:b/>
          <w:bCs/>
          <w:sz w:val="24"/>
          <w:szCs w:val="24"/>
          <w:lang w:eastAsia="en-GB"/>
        </w:rPr>
        <w:t xml:space="preserve">ITEM </w:t>
      </w:r>
      <w:r w:rsidR="005614FB" w:rsidRPr="00754AC4">
        <w:rPr>
          <w:rFonts w:ascii="Arial" w:eastAsia="Times New Roman" w:hAnsi="Arial" w:cs="Arial"/>
          <w:b/>
          <w:bCs/>
          <w:sz w:val="24"/>
          <w:szCs w:val="24"/>
          <w:lang w:eastAsia="en-GB"/>
        </w:rPr>
        <w:t>5</w:t>
      </w:r>
      <w:r w:rsidRPr="00754AC4">
        <w:rPr>
          <w:rFonts w:ascii="Arial" w:eastAsia="Times New Roman" w:hAnsi="Arial" w:cs="Arial"/>
          <w:b/>
          <w:bCs/>
          <w:sz w:val="24"/>
          <w:szCs w:val="24"/>
          <w:lang w:eastAsia="en-GB"/>
        </w:rPr>
        <w:t xml:space="preserve"> –</w:t>
      </w:r>
      <w:r w:rsidR="00541953" w:rsidRPr="00754AC4">
        <w:rPr>
          <w:rFonts w:ascii="Arial" w:eastAsia="Times New Roman" w:hAnsi="Arial" w:cs="Arial"/>
          <w:b/>
          <w:bCs/>
          <w:sz w:val="24"/>
          <w:szCs w:val="24"/>
          <w:lang w:eastAsia="en-GB"/>
        </w:rPr>
        <w:t xml:space="preserve"> </w:t>
      </w:r>
      <w:r w:rsidR="002C3C06" w:rsidRPr="007415E5">
        <w:rPr>
          <w:rFonts w:ascii="Arial" w:eastAsia="Calibri" w:hAnsi="Arial" w:cs="Arial"/>
          <w:b/>
          <w:sz w:val="24"/>
          <w:szCs w:val="24"/>
        </w:rPr>
        <w:t>Reports/Information from the Clerk</w:t>
      </w:r>
    </w:p>
    <w:p w14:paraId="5527B7E0" w14:textId="77777777" w:rsidR="00E22C41" w:rsidRPr="003773DD" w:rsidRDefault="00E22C41" w:rsidP="00E22C41">
      <w:pPr>
        <w:tabs>
          <w:tab w:val="left" w:pos="284"/>
        </w:tabs>
        <w:rPr>
          <w:rFonts w:ascii="Arial" w:hAnsi="Arial" w:cs="Arial"/>
          <w:b/>
          <w:color w:val="EE0000"/>
          <w:sz w:val="24"/>
          <w:szCs w:val="24"/>
        </w:rPr>
      </w:pPr>
    </w:p>
    <w:p w14:paraId="470940A9" w14:textId="2812B5D8" w:rsidR="00E22C41" w:rsidRDefault="00E22C41" w:rsidP="00E22C41">
      <w:pPr>
        <w:tabs>
          <w:tab w:val="left" w:pos="284"/>
        </w:tabs>
        <w:rPr>
          <w:rFonts w:ascii="Arial" w:hAnsi="Arial" w:cs="Arial"/>
          <w:bCs/>
          <w:sz w:val="24"/>
          <w:szCs w:val="24"/>
        </w:rPr>
      </w:pPr>
      <w:r w:rsidRPr="00155BDB">
        <w:rPr>
          <w:rFonts w:ascii="Arial" w:hAnsi="Arial" w:cs="Arial"/>
          <w:b/>
          <w:sz w:val="24"/>
          <w:szCs w:val="24"/>
        </w:rPr>
        <w:t xml:space="preserve">5.1 To note </w:t>
      </w:r>
      <w:r w:rsidRPr="00155BDB">
        <w:rPr>
          <w:rFonts w:ascii="Arial" w:hAnsi="Arial" w:cs="Arial"/>
          <w:bCs/>
          <w:sz w:val="24"/>
          <w:szCs w:val="24"/>
        </w:rPr>
        <w:t xml:space="preserve">the </w:t>
      </w:r>
      <w:r w:rsidR="008F4B83">
        <w:rPr>
          <w:rFonts w:ascii="Arial" w:hAnsi="Arial" w:cs="Arial"/>
          <w:bCs/>
          <w:sz w:val="24"/>
          <w:szCs w:val="24"/>
        </w:rPr>
        <w:t>A</w:t>
      </w:r>
      <w:r w:rsidRPr="00155BDB">
        <w:rPr>
          <w:rFonts w:ascii="Arial" w:hAnsi="Arial" w:cs="Arial"/>
          <w:bCs/>
          <w:sz w:val="24"/>
          <w:szCs w:val="24"/>
        </w:rPr>
        <w:t xml:space="preserve">nnual </w:t>
      </w:r>
      <w:r w:rsidR="008F4B83">
        <w:rPr>
          <w:rFonts w:ascii="Arial" w:hAnsi="Arial" w:cs="Arial"/>
          <w:bCs/>
          <w:sz w:val="24"/>
          <w:szCs w:val="24"/>
        </w:rPr>
        <w:t>T</w:t>
      </w:r>
      <w:r w:rsidRPr="00155BDB">
        <w:rPr>
          <w:rFonts w:ascii="Arial" w:hAnsi="Arial" w:cs="Arial"/>
          <w:bCs/>
          <w:sz w:val="24"/>
          <w:szCs w:val="24"/>
        </w:rPr>
        <w:t>own meeting is on the 2 March 2026</w:t>
      </w:r>
      <w:r>
        <w:rPr>
          <w:rFonts w:ascii="Arial" w:hAnsi="Arial" w:cs="Arial"/>
          <w:bCs/>
          <w:sz w:val="24"/>
          <w:szCs w:val="24"/>
        </w:rPr>
        <w:t xml:space="preserve"> and </w:t>
      </w:r>
      <w:r>
        <w:rPr>
          <w:rFonts w:ascii="Arial" w:hAnsi="Arial" w:cs="Arial"/>
          <w:b/>
          <w:sz w:val="24"/>
          <w:szCs w:val="24"/>
        </w:rPr>
        <w:t xml:space="preserve">consider </w:t>
      </w:r>
      <w:r>
        <w:rPr>
          <w:rFonts w:ascii="Arial" w:hAnsi="Arial" w:cs="Arial"/>
          <w:bCs/>
          <w:sz w:val="24"/>
          <w:szCs w:val="24"/>
        </w:rPr>
        <w:t>inviting NYC officers to discuss the Town Investment Plan.</w:t>
      </w:r>
    </w:p>
    <w:p w14:paraId="065A020C" w14:textId="77777777" w:rsidR="006032BC" w:rsidRDefault="006032BC" w:rsidP="00E22C41">
      <w:pPr>
        <w:tabs>
          <w:tab w:val="left" w:pos="284"/>
        </w:tabs>
        <w:rPr>
          <w:rFonts w:ascii="Arial" w:hAnsi="Arial" w:cs="Arial"/>
          <w:bCs/>
          <w:sz w:val="24"/>
          <w:szCs w:val="24"/>
        </w:rPr>
      </w:pPr>
    </w:p>
    <w:p w14:paraId="03A1A1BB" w14:textId="2C91E892" w:rsidR="006032BC" w:rsidRPr="00250CBD" w:rsidRDefault="006032BC" w:rsidP="00E22C41">
      <w:pPr>
        <w:tabs>
          <w:tab w:val="left" w:pos="284"/>
        </w:tabs>
        <w:rPr>
          <w:rFonts w:ascii="Arial" w:hAnsi="Arial" w:cs="Arial"/>
          <w:sz w:val="24"/>
          <w:szCs w:val="24"/>
        </w:rPr>
      </w:pPr>
      <w:r>
        <w:rPr>
          <w:rFonts w:ascii="Arial" w:eastAsia="Times New Roman" w:hAnsi="Arial" w:cs="Arial"/>
          <w:b/>
          <w:bCs/>
          <w:sz w:val="24"/>
          <w:szCs w:val="24"/>
          <w:lang w:eastAsia="en-GB"/>
        </w:rPr>
        <w:lastRenderedPageBreak/>
        <w:t xml:space="preserve">RESOLVED: </w:t>
      </w:r>
      <w:r w:rsidR="00250CBD">
        <w:rPr>
          <w:rFonts w:ascii="Arial" w:eastAsia="Times New Roman" w:hAnsi="Arial" w:cs="Arial"/>
          <w:sz w:val="24"/>
          <w:szCs w:val="24"/>
          <w:lang w:eastAsia="en-GB"/>
        </w:rPr>
        <w:t xml:space="preserve">To note </w:t>
      </w:r>
      <w:r w:rsidR="009203BB">
        <w:rPr>
          <w:rFonts w:ascii="Arial" w:eastAsia="Times New Roman" w:hAnsi="Arial" w:cs="Arial"/>
          <w:sz w:val="24"/>
          <w:szCs w:val="24"/>
          <w:lang w:eastAsia="en-GB"/>
        </w:rPr>
        <w:t xml:space="preserve">the date of the Annual Town </w:t>
      </w:r>
      <w:r w:rsidR="008F4B83">
        <w:rPr>
          <w:rFonts w:ascii="Arial" w:eastAsia="Times New Roman" w:hAnsi="Arial" w:cs="Arial"/>
          <w:sz w:val="24"/>
          <w:szCs w:val="24"/>
          <w:lang w:eastAsia="en-GB"/>
        </w:rPr>
        <w:t xml:space="preserve">meeting and extend an invitation to the NYC Officers </w:t>
      </w:r>
      <w:r w:rsidR="009F437F">
        <w:rPr>
          <w:rFonts w:ascii="Arial" w:eastAsia="Times New Roman" w:hAnsi="Arial" w:cs="Arial"/>
          <w:sz w:val="24"/>
          <w:szCs w:val="24"/>
          <w:lang w:eastAsia="en-GB"/>
        </w:rPr>
        <w:t>facilitating</w:t>
      </w:r>
      <w:r w:rsidR="001462A4">
        <w:rPr>
          <w:rFonts w:ascii="Arial" w:eastAsia="Times New Roman" w:hAnsi="Arial" w:cs="Arial"/>
          <w:sz w:val="24"/>
          <w:szCs w:val="24"/>
          <w:lang w:eastAsia="en-GB"/>
        </w:rPr>
        <w:t xml:space="preserve"> the Town Investment Plan.</w:t>
      </w:r>
      <w:r w:rsidR="008F4B83">
        <w:rPr>
          <w:rFonts w:ascii="Arial" w:eastAsia="Times New Roman" w:hAnsi="Arial" w:cs="Arial"/>
          <w:sz w:val="24"/>
          <w:szCs w:val="24"/>
          <w:lang w:eastAsia="en-GB"/>
        </w:rPr>
        <w:t xml:space="preserve"> </w:t>
      </w:r>
    </w:p>
    <w:p w14:paraId="4902600C" w14:textId="77777777" w:rsidR="00E22C41" w:rsidRDefault="00E22C41" w:rsidP="00E22C41">
      <w:pPr>
        <w:tabs>
          <w:tab w:val="left" w:pos="284"/>
        </w:tabs>
        <w:rPr>
          <w:rFonts w:ascii="Arial" w:hAnsi="Arial" w:cs="Arial"/>
          <w:bCs/>
          <w:sz w:val="24"/>
          <w:szCs w:val="24"/>
        </w:rPr>
      </w:pPr>
    </w:p>
    <w:p w14:paraId="7B2B7F3A" w14:textId="22F0076F" w:rsidR="00E22C41" w:rsidRPr="006B35FB" w:rsidRDefault="00E22C41" w:rsidP="00E22C41">
      <w:pPr>
        <w:tabs>
          <w:tab w:val="left" w:pos="284"/>
        </w:tabs>
        <w:rPr>
          <w:rFonts w:ascii="Arial" w:hAnsi="Arial" w:cs="Arial"/>
          <w:bCs/>
          <w:sz w:val="24"/>
          <w:szCs w:val="24"/>
        </w:rPr>
      </w:pPr>
      <w:r>
        <w:rPr>
          <w:rFonts w:ascii="Arial" w:hAnsi="Arial" w:cs="Arial"/>
          <w:b/>
          <w:sz w:val="24"/>
          <w:szCs w:val="24"/>
        </w:rPr>
        <w:t xml:space="preserve">5.2 To receive </w:t>
      </w:r>
      <w:r>
        <w:rPr>
          <w:rFonts w:ascii="Arial" w:hAnsi="Arial" w:cs="Arial"/>
          <w:bCs/>
          <w:sz w:val="24"/>
          <w:szCs w:val="24"/>
        </w:rPr>
        <w:t>the latest report from the Community Projects Officer</w:t>
      </w:r>
      <w:r w:rsidR="00A03458">
        <w:rPr>
          <w:rFonts w:ascii="Arial" w:hAnsi="Arial" w:cs="Arial"/>
          <w:bCs/>
          <w:sz w:val="24"/>
          <w:szCs w:val="24"/>
        </w:rPr>
        <w:t>.</w:t>
      </w:r>
    </w:p>
    <w:p w14:paraId="4EBCD03A" w14:textId="77777777" w:rsidR="00E22C41" w:rsidRDefault="00E22C41" w:rsidP="00E22C41">
      <w:pPr>
        <w:tabs>
          <w:tab w:val="left" w:pos="284"/>
        </w:tabs>
        <w:rPr>
          <w:rFonts w:ascii="Arial" w:hAnsi="Arial" w:cs="Arial"/>
          <w:bCs/>
          <w:color w:val="EE0000"/>
          <w:sz w:val="24"/>
          <w:szCs w:val="24"/>
        </w:rPr>
      </w:pPr>
    </w:p>
    <w:p w14:paraId="69A5FCDB" w14:textId="7696C3EF" w:rsidR="009F437F" w:rsidRPr="009F437F" w:rsidRDefault="009F437F" w:rsidP="00E22C41">
      <w:pPr>
        <w:tabs>
          <w:tab w:val="left" w:pos="284"/>
        </w:tabs>
        <w:rPr>
          <w:rFonts w:ascii="Arial" w:hAnsi="Arial" w:cs="Arial"/>
          <w:bCs/>
          <w:sz w:val="24"/>
          <w:szCs w:val="24"/>
        </w:rPr>
      </w:pPr>
      <w:r>
        <w:rPr>
          <w:rFonts w:ascii="Arial" w:hAnsi="Arial" w:cs="Arial"/>
          <w:bCs/>
          <w:sz w:val="24"/>
          <w:szCs w:val="24"/>
        </w:rPr>
        <w:t xml:space="preserve">Councillors briefly discussed the report </w:t>
      </w:r>
      <w:r w:rsidR="00315002">
        <w:rPr>
          <w:rFonts w:ascii="Arial" w:hAnsi="Arial" w:cs="Arial"/>
          <w:bCs/>
          <w:sz w:val="24"/>
          <w:szCs w:val="24"/>
        </w:rPr>
        <w:t xml:space="preserve">(appendix 1) </w:t>
      </w:r>
      <w:r w:rsidR="00BF04D6">
        <w:rPr>
          <w:rFonts w:ascii="Arial" w:hAnsi="Arial" w:cs="Arial"/>
          <w:bCs/>
          <w:sz w:val="24"/>
          <w:szCs w:val="24"/>
        </w:rPr>
        <w:t>and the extensive work that has been done</w:t>
      </w:r>
      <w:r w:rsidR="00AA63B2">
        <w:rPr>
          <w:rFonts w:ascii="Arial" w:hAnsi="Arial" w:cs="Arial"/>
          <w:bCs/>
          <w:sz w:val="24"/>
          <w:szCs w:val="24"/>
        </w:rPr>
        <w:t>.  Councillor Pickard mentioned that he would like to tighten up the organisation for Remembrance Sunday to enhance safety.</w:t>
      </w:r>
    </w:p>
    <w:p w14:paraId="3C8D1A29" w14:textId="77777777" w:rsidR="00E22C41" w:rsidRDefault="00E22C41" w:rsidP="00E22C41">
      <w:pPr>
        <w:tabs>
          <w:tab w:val="left" w:pos="284"/>
        </w:tabs>
        <w:rPr>
          <w:rFonts w:ascii="Arial" w:hAnsi="Arial" w:cs="Arial"/>
          <w:i/>
          <w:iCs/>
          <w:sz w:val="24"/>
          <w:szCs w:val="24"/>
        </w:rPr>
      </w:pPr>
    </w:p>
    <w:p w14:paraId="42E3C176" w14:textId="77777777" w:rsidR="00EA1EB6" w:rsidRPr="003C4683" w:rsidRDefault="00EA1EB6" w:rsidP="00E22C41">
      <w:pPr>
        <w:tabs>
          <w:tab w:val="left" w:pos="284"/>
        </w:tabs>
        <w:rPr>
          <w:rFonts w:ascii="Arial" w:hAnsi="Arial" w:cs="Arial"/>
          <w:i/>
          <w:iCs/>
          <w:sz w:val="24"/>
          <w:szCs w:val="24"/>
        </w:rPr>
      </w:pPr>
    </w:p>
    <w:p w14:paraId="4F8DC369" w14:textId="636A9E62" w:rsidR="0053698B" w:rsidRDefault="0053698B" w:rsidP="0053698B">
      <w:pPr>
        <w:tabs>
          <w:tab w:val="left" w:pos="1134"/>
        </w:tabs>
        <w:rPr>
          <w:rFonts w:ascii="Arial" w:hAnsi="Arial" w:cs="Arial"/>
          <w:b/>
          <w:sz w:val="24"/>
          <w:szCs w:val="24"/>
        </w:rPr>
      </w:pPr>
      <w:r w:rsidRPr="0076396A">
        <w:rPr>
          <w:rFonts w:ascii="Arial" w:eastAsia="Times New Roman" w:hAnsi="Arial" w:cs="Arial"/>
          <w:b/>
          <w:bCs/>
          <w:sz w:val="24"/>
          <w:szCs w:val="24"/>
          <w:lang w:eastAsia="en-GB"/>
        </w:rPr>
        <w:t>2</w:t>
      </w:r>
      <w:r>
        <w:rPr>
          <w:rFonts w:ascii="Arial" w:eastAsia="Times New Roman" w:hAnsi="Arial" w:cs="Arial"/>
          <w:b/>
          <w:bCs/>
          <w:sz w:val="24"/>
          <w:szCs w:val="24"/>
          <w:lang w:eastAsia="en-GB"/>
        </w:rPr>
        <w:t>6</w:t>
      </w:r>
      <w:r w:rsidRPr="0076396A">
        <w:rPr>
          <w:rFonts w:ascii="Arial" w:eastAsia="Times New Roman" w:hAnsi="Arial" w:cs="Arial"/>
          <w:b/>
          <w:bCs/>
          <w:sz w:val="24"/>
          <w:szCs w:val="24"/>
          <w:lang w:eastAsia="en-GB"/>
        </w:rPr>
        <w:t>/</w:t>
      </w:r>
      <w:r w:rsidRPr="00E37495">
        <w:rPr>
          <w:rFonts w:ascii="Arial" w:eastAsia="Times New Roman" w:hAnsi="Arial" w:cs="Arial"/>
          <w:b/>
          <w:bCs/>
          <w:sz w:val="24"/>
          <w:szCs w:val="24"/>
          <w:lang w:eastAsia="en-GB"/>
        </w:rPr>
        <w:t>0</w:t>
      </w:r>
      <w:r>
        <w:rPr>
          <w:rFonts w:ascii="Arial" w:eastAsia="Times New Roman" w:hAnsi="Arial" w:cs="Arial"/>
          <w:b/>
          <w:bCs/>
          <w:sz w:val="24"/>
          <w:szCs w:val="24"/>
          <w:lang w:eastAsia="en-GB"/>
        </w:rPr>
        <w:t>24</w:t>
      </w:r>
      <w:r w:rsidRPr="00E37495">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ab/>
        <w:t xml:space="preserve">ITEM 6 - </w:t>
      </w:r>
      <w:r>
        <w:rPr>
          <w:rFonts w:ascii="Arial" w:hAnsi="Arial" w:cs="Arial"/>
          <w:b/>
          <w:sz w:val="24"/>
          <w:szCs w:val="24"/>
        </w:rPr>
        <w:t xml:space="preserve">Correspondence </w:t>
      </w:r>
    </w:p>
    <w:p w14:paraId="5F938FE8" w14:textId="77777777" w:rsidR="00E22C41" w:rsidRDefault="00E22C41" w:rsidP="00E22C41">
      <w:pPr>
        <w:tabs>
          <w:tab w:val="left" w:pos="284"/>
        </w:tabs>
        <w:rPr>
          <w:rFonts w:ascii="Arial" w:hAnsi="Arial" w:cs="Arial"/>
          <w:b/>
          <w:sz w:val="24"/>
          <w:szCs w:val="24"/>
        </w:rPr>
      </w:pPr>
    </w:p>
    <w:p w14:paraId="3B04A820" w14:textId="77777777" w:rsidR="00E22C41" w:rsidRDefault="00E22C41" w:rsidP="00E22C41">
      <w:pPr>
        <w:tabs>
          <w:tab w:val="left" w:pos="284"/>
        </w:tabs>
        <w:rPr>
          <w:rFonts w:ascii="Arial" w:hAnsi="Arial" w:cs="Arial"/>
          <w:bCs/>
          <w:sz w:val="24"/>
          <w:szCs w:val="24"/>
        </w:rPr>
      </w:pPr>
      <w:r>
        <w:rPr>
          <w:rFonts w:ascii="Arial" w:hAnsi="Arial" w:cs="Arial"/>
          <w:b/>
          <w:sz w:val="24"/>
          <w:szCs w:val="24"/>
        </w:rPr>
        <w:t xml:space="preserve">6.1 To consider </w:t>
      </w:r>
      <w:r>
        <w:rPr>
          <w:rFonts w:ascii="Arial" w:hAnsi="Arial" w:cs="Arial"/>
          <w:bCs/>
          <w:sz w:val="24"/>
          <w:szCs w:val="24"/>
        </w:rPr>
        <w:t>the request from the Knaresborough and District Chamber regarding potential use of the Town map graphic on a shop window.</w:t>
      </w:r>
    </w:p>
    <w:p w14:paraId="2C45A7D1" w14:textId="77777777" w:rsidR="00A03458" w:rsidRDefault="00A03458" w:rsidP="00E22C41">
      <w:pPr>
        <w:tabs>
          <w:tab w:val="left" w:pos="284"/>
        </w:tabs>
        <w:rPr>
          <w:rFonts w:ascii="Arial" w:hAnsi="Arial" w:cs="Arial"/>
          <w:bCs/>
          <w:sz w:val="24"/>
          <w:szCs w:val="24"/>
        </w:rPr>
      </w:pPr>
    </w:p>
    <w:p w14:paraId="2E370F0C" w14:textId="0A26C88F" w:rsidR="00A03458" w:rsidRDefault="00A03458" w:rsidP="00E22C41">
      <w:pPr>
        <w:tabs>
          <w:tab w:val="left" w:pos="284"/>
        </w:tabs>
        <w:rPr>
          <w:rFonts w:ascii="Arial" w:eastAsia="Times New Roman" w:hAnsi="Arial" w:cs="Arial"/>
          <w:sz w:val="24"/>
          <w:szCs w:val="24"/>
          <w:lang w:eastAsia="en-GB"/>
        </w:rPr>
      </w:pPr>
      <w:r>
        <w:rPr>
          <w:rFonts w:ascii="Arial" w:eastAsia="Times New Roman" w:hAnsi="Arial" w:cs="Arial"/>
          <w:b/>
          <w:bCs/>
          <w:sz w:val="24"/>
          <w:szCs w:val="24"/>
          <w:lang w:eastAsia="en-GB"/>
        </w:rPr>
        <w:t>RESOLVED:</w:t>
      </w:r>
      <w:r w:rsidR="00604CB9">
        <w:rPr>
          <w:rFonts w:ascii="Arial" w:eastAsia="Times New Roman" w:hAnsi="Arial" w:cs="Arial"/>
          <w:sz w:val="24"/>
          <w:szCs w:val="24"/>
          <w:lang w:eastAsia="en-GB"/>
        </w:rPr>
        <w:t xml:space="preserve">  </w:t>
      </w:r>
      <w:r w:rsidR="007202EC">
        <w:rPr>
          <w:rFonts w:ascii="Arial" w:eastAsia="Times New Roman" w:hAnsi="Arial" w:cs="Arial"/>
          <w:sz w:val="24"/>
          <w:szCs w:val="24"/>
          <w:lang w:eastAsia="en-GB"/>
        </w:rPr>
        <w:t xml:space="preserve">That </w:t>
      </w:r>
      <w:r w:rsidR="00DF3EAE">
        <w:rPr>
          <w:rFonts w:ascii="Arial" w:eastAsia="Times New Roman" w:hAnsi="Arial" w:cs="Arial"/>
          <w:sz w:val="24"/>
          <w:szCs w:val="24"/>
          <w:lang w:eastAsia="en-GB"/>
        </w:rPr>
        <w:t xml:space="preserve">KTC </w:t>
      </w:r>
      <w:r w:rsidR="00A87A6E">
        <w:rPr>
          <w:rFonts w:ascii="Arial" w:eastAsia="Times New Roman" w:hAnsi="Arial" w:cs="Arial"/>
          <w:sz w:val="24"/>
          <w:szCs w:val="24"/>
          <w:lang w:eastAsia="en-GB"/>
        </w:rPr>
        <w:t xml:space="preserve">support the </w:t>
      </w:r>
      <w:r w:rsidR="00D610FF">
        <w:rPr>
          <w:rFonts w:ascii="Arial" w:eastAsia="Times New Roman" w:hAnsi="Arial" w:cs="Arial"/>
          <w:sz w:val="24"/>
          <w:szCs w:val="24"/>
          <w:lang w:eastAsia="en-GB"/>
        </w:rPr>
        <w:t>request but</w:t>
      </w:r>
      <w:r w:rsidR="00ED4213">
        <w:rPr>
          <w:rFonts w:ascii="Arial" w:eastAsia="Times New Roman" w:hAnsi="Arial" w:cs="Arial"/>
          <w:sz w:val="24"/>
          <w:szCs w:val="24"/>
          <w:lang w:eastAsia="en-GB"/>
        </w:rPr>
        <w:t xml:space="preserve"> asks that the image is signed off by KTC and the illustrator </w:t>
      </w:r>
      <w:r w:rsidR="00EE3174">
        <w:rPr>
          <w:rFonts w:ascii="Arial" w:eastAsia="Times New Roman" w:hAnsi="Arial" w:cs="Arial"/>
          <w:sz w:val="24"/>
          <w:szCs w:val="24"/>
          <w:lang w:eastAsia="en-GB"/>
        </w:rPr>
        <w:t xml:space="preserve">to ensure that the </w:t>
      </w:r>
      <w:r w:rsidR="00D610FF">
        <w:rPr>
          <w:rFonts w:ascii="Arial" w:eastAsia="Times New Roman" w:hAnsi="Arial" w:cs="Arial"/>
          <w:sz w:val="24"/>
          <w:szCs w:val="24"/>
          <w:lang w:eastAsia="en-GB"/>
        </w:rPr>
        <w:t>integrity of the graphic remains.  It was also asked that the Town Council’s logo is incorporated.</w:t>
      </w:r>
    </w:p>
    <w:p w14:paraId="5A3C23FE" w14:textId="77777777" w:rsidR="00D610FF" w:rsidRDefault="00D610FF" w:rsidP="00E22C41">
      <w:pPr>
        <w:tabs>
          <w:tab w:val="left" w:pos="284"/>
        </w:tabs>
        <w:rPr>
          <w:rFonts w:ascii="Arial" w:eastAsia="Times New Roman" w:hAnsi="Arial" w:cs="Arial"/>
          <w:sz w:val="24"/>
          <w:szCs w:val="24"/>
          <w:lang w:eastAsia="en-GB"/>
        </w:rPr>
      </w:pPr>
    </w:p>
    <w:p w14:paraId="68015FB4" w14:textId="12094999" w:rsidR="00D610FF" w:rsidRPr="00604CB9" w:rsidRDefault="00D610FF" w:rsidP="00E22C41">
      <w:pPr>
        <w:tabs>
          <w:tab w:val="left" w:pos="284"/>
        </w:tabs>
        <w:rPr>
          <w:rFonts w:ascii="Arial" w:hAnsi="Arial" w:cs="Arial"/>
          <w:sz w:val="24"/>
          <w:szCs w:val="24"/>
        </w:rPr>
      </w:pPr>
      <w:r>
        <w:rPr>
          <w:rFonts w:ascii="Arial" w:eastAsia="Times New Roman" w:hAnsi="Arial" w:cs="Arial"/>
          <w:sz w:val="24"/>
          <w:szCs w:val="24"/>
          <w:lang w:eastAsia="en-GB"/>
        </w:rPr>
        <w:t>Councillor Gostlow agreed to speak to all parties</w:t>
      </w:r>
      <w:r w:rsidR="00231B7C">
        <w:rPr>
          <w:rFonts w:ascii="Arial" w:eastAsia="Times New Roman" w:hAnsi="Arial" w:cs="Arial"/>
          <w:sz w:val="24"/>
          <w:szCs w:val="24"/>
          <w:lang w:eastAsia="en-GB"/>
        </w:rPr>
        <w:t>.</w:t>
      </w:r>
    </w:p>
    <w:p w14:paraId="5283022B" w14:textId="77777777" w:rsidR="00231B7C" w:rsidRDefault="00231B7C" w:rsidP="00E22C41">
      <w:pPr>
        <w:tabs>
          <w:tab w:val="left" w:pos="284"/>
        </w:tabs>
        <w:rPr>
          <w:rFonts w:ascii="Arial" w:hAnsi="Arial" w:cs="Arial"/>
          <w:bCs/>
          <w:sz w:val="24"/>
          <w:szCs w:val="24"/>
        </w:rPr>
      </w:pPr>
    </w:p>
    <w:p w14:paraId="2B205DA6" w14:textId="570CEA63" w:rsidR="00E22C41" w:rsidRDefault="00E22C41" w:rsidP="00E22C41">
      <w:pPr>
        <w:tabs>
          <w:tab w:val="left" w:pos="284"/>
        </w:tabs>
        <w:rPr>
          <w:rFonts w:ascii="Arial" w:hAnsi="Arial" w:cs="Arial"/>
          <w:bCs/>
          <w:sz w:val="24"/>
          <w:szCs w:val="24"/>
        </w:rPr>
      </w:pPr>
      <w:r>
        <w:rPr>
          <w:rFonts w:ascii="Arial" w:hAnsi="Arial" w:cs="Arial"/>
          <w:b/>
          <w:sz w:val="24"/>
          <w:szCs w:val="24"/>
        </w:rPr>
        <w:t xml:space="preserve">6.2 To </w:t>
      </w:r>
      <w:r w:rsidRPr="0077702D">
        <w:rPr>
          <w:rFonts w:ascii="Arial" w:hAnsi="Arial" w:cs="Arial"/>
          <w:b/>
          <w:sz w:val="24"/>
          <w:szCs w:val="24"/>
        </w:rPr>
        <w:t xml:space="preserve">note </w:t>
      </w:r>
      <w:r>
        <w:rPr>
          <w:rFonts w:ascii="Arial" w:hAnsi="Arial" w:cs="Arial"/>
          <w:bCs/>
          <w:sz w:val="24"/>
          <w:szCs w:val="24"/>
        </w:rPr>
        <w:t>message from Bernard Higgins and Tom Gordon MP regarding the Maundy Service</w:t>
      </w:r>
      <w:r w:rsidR="00231B7C">
        <w:rPr>
          <w:rFonts w:ascii="Arial" w:hAnsi="Arial" w:cs="Arial"/>
          <w:bCs/>
          <w:sz w:val="24"/>
          <w:szCs w:val="24"/>
        </w:rPr>
        <w:t>.</w:t>
      </w:r>
    </w:p>
    <w:p w14:paraId="0C754B55" w14:textId="77777777" w:rsidR="00231B7C" w:rsidRDefault="00231B7C" w:rsidP="00E22C41">
      <w:pPr>
        <w:tabs>
          <w:tab w:val="left" w:pos="284"/>
        </w:tabs>
        <w:rPr>
          <w:rFonts w:ascii="Arial" w:hAnsi="Arial" w:cs="Arial"/>
          <w:bCs/>
          <w:sz w:val="24"/>
          <w:szCs w:val="24"/>
        </w:rPr>
      </w:pPr>
    </w:p>
    <w:p w14:paraId="1135334D" w14:textId="065C4DBF" w:rsidR="00231B7C" w:rsidRPr="005563A6" w:rsidRDefault="005563A6" w:rsidP="00E22C41">
      <w:pPr>
        <w:tabs>
          <w:tab w:val="left" w:pos="284"/>
        </w:tabs>
        <w:rPr>
          <w:rFonts w:ascii="Arial" w:hAnsi="Arial" w:cs="Arial"/>
          <w:i/>
          <w:iCs/>
          <w:sz w:val="24"/>
          <w:szCs w:val="24"/>
        </w:rPr>
      </w:pPr>
      <w:r>
        <w:rPr>
          <w:rFonts w:ascii="Arial" w:eastAsia="Times New Roman" w:hAnsi="Arial" w:cs="Arial"/>
          <w:sz w:val="24"/>
          <w:szCs w:val="24"/>
          <w:lang w:eastAsia="en-GB"/>
        </w:rPr>
        <w:t xml:space="preserve">Councillors thanked </w:t>
      </w:r>
      <w:r w:rsidR="005617B7">
        <w:rPr>
          <w:rFonts w:ascii="Arial" w:eastAsia="Times New Roman" w:hAnsi="Arial" w:cs="Arial"/>
          <w:sz w:val="24"/>
          <w:szCs w:val="24"/>
          <w:lang w:eastAsia="en-GB"/>
        </w:rPr>
        <w:t>all concerned for thei</w:t>
      </w:r>
      <w:r w:rsidR="00DC3892">
        <w:rPr>
          <w:rFonts w:ascii="Arial" w:eastAsia="Times New Roman" w:hAnsi="Arial" w:cs="Arial"/>
          <w:sz w:val="24"/>
          <w:szCs w:val="24"/>
          <w:lang w:eastAsia="en-GB"/>
        </w:rPr>
        <w:t>r support.</w:t>
      </w:r>
    </w:p>
    <w:p w14:paraId="13B57775" w14:textId="77777777" w:rsidR="00E22C41" w:rsidRDefault="00E22C41" w:rsidP="00E22C41">
      <w:pPr>
        <w:tabs>
          <w:tab w:val="left" w:pos="284"/>
        </w:tabs>
        <w:rPr>
          <w:rFonts w:ascii="Arial" w:hAnsi="Arial" w:cs="Arial"/>
          <w:bCs/>
          <w:i/>
          <w:iCs/>
          <w:sz w:val="24"/>
          <w:szCs w:val="24"/>
        </w:rPr>
      </w:pPr>
    </w:p>
    <w:p w14:paraId="30696912" w14:textId="77777777" w:rsidR="00DC3892" w:rsidRDefault="00E22C41" w:rsidP="00E22C41">
      <w:pPr>
        <w:tabs>
          <w:tab w:val="left" w:pos="284"/>
        </w:tabs>
        <w:rPr>
          <w:rFonts w:ascii="Arial" w:hAnsi="Arial" w:cs="Arial"/>
          <w:bCs/>
          <w:sz w:val="24"/>
          <w:szCs w:val="24"/>
        </w:rPr>
      </w:pPr>
      <w:r>
        <w:rPr>
          <w:rFonts w:ascii="Arial" w:hAnsi="Arial" w:cs="Arial"/>
          <w:b/>
          <w:sz w:val="24"/>
          <w:szCs w:val="24"/>
        </w:rPr>
        <w:t xml:space="preserve">6.3 To consider </w:t>
      </w:r>
      <w:r w:rsidRPr="00F826F1">
        <w:rPr>
          <w:rFonts w:ascii="Arial" w:hAnsi="Arial" w:cs="Arial"/>
          <w:bCs/>
          <w:sz w:val="24"/>
          <w:szCs w:val="24"/>
        </w:rPr>
        <w:t>investigating</w:t>
      </w:r>
      <w:r>
        <w:rPr>
          <w:rFonts w:ascii="Arial" w:hAnsi="Arial" w:cs="Arial"/>
          <w:bCs/>
          <w:sz w:val="24"/>
          <w:szCs w:val="24"/>
        </w:rPr>
        <w:t xml:space="preserve"> ideas around The Knaresborough Eleven Anniversary with the team who performed a production of a new play last year. </w:t>
      </w:r>
    </w:p>
    <w:p w14:paraId="66D985A0" w14:textId="77777777" w:rsidR="00DC3892" w:rsidRDefault="00DC3892" w:rsidP="00E22C41">
      <w:pPr>
        <w:tabs>
          <w:tab w:val="left" w:pos="284"/>
        </w:tabs>
        <w:rPr>
          <w:rFonts w:ascii="Arial" w:hAnsi="Arial" w:cs="Arial"/>
          <w:bCs/>
          <w:sz w:val="24"/>
          <w:szCs w:val="24"/>
        </w:rPr>
      </w:pPr>
    </w:p>
    <w:p w14:paraId="33B4884A" w14:textId="44AD5932" w:rsidR="00E22C41" w:rsidRDefault="00D733F9" w:rsidP="00E22C41">
      <w:pPr>
        <w:tabs>
          <w:tab w:val="left" w:pos="284"/>
        </w:tabs>
        <w:rPr>
          <w:rFonts w:ascii="Arial" w:hAnsi="Arial" w:cs="Arial"/>
          <w:bCs/>
          <w:i/>
          <w:iCs/>
          <w:sz w:val="24"/>
          <w:szCs w:val="24"/>
        </w:rPr>
      </w:pPr>
      <w:r>
        <w:rPr>
          <w:rFonts w:ascii="Arial" w:eastAsia="Times New Roman" w:hAnsi="Arial" w:cs="Arial"/>
          <w:sz w:val="24"/>
          <w:szCs w:val="24"/>
          <w:lang w:eastAsia="en-GB"/>
        </w:rPr>
        <w:t>Councillors agreed to support this venture in principle</w:t>
      </w:r>
      <w:r w:rsidR="004D031C">
        <w:rPr>
          <w:rFonts w:ascii="Arial" w:eastAsia="Times New Roman" w:hAnsi="Arial" w:cs="Arial"/>
          <w:sz w:val="24"/>
          <w:szCs w:val="24"/>
          <w:lang w:eastAsia="en-GB"/>
        </w:rPr>
        <w:t xml:space="preserve"> and look</w:t>
      </w:r>
      <w:r w:rsidR="00AE5D48">
        <w:rPr>
          <w:rFonts w:ascii="Arial" w:eastAsia="Times New Roman" w:hAnsi="Arial" w:cs="Arial"/>
          <w:sz w:val="24"/>
          <w:szCs w:val="24"/>
          <w:lang w:eastAsia="en-GB"/>
        </w:rPr>
        <w:t xml:space="preserve"> forward to the potential opportunity to </w:t>
      </w:r>
      <w:r w:rsidR="00EA1EB6">
        <w:rPr>
          <w:rFonts w:ascii="Arial" w:eastAsia="Times New Roman" w:hAnsi="Arial" w:cs="Arial"/>
          <w:sz w:val="24"/>
          <w:szCs w:val="24"/>
          <w:lang w:eastAsia="en-GB"/>
        </w:rPr>
        <w:t>see the play performed this year.</w:t>
      </w:r>
      <w:r w:rsidR="00E22C41">
        <w:rPr>
          <w:rFonts w:ascii="Arial" w:hAnsi="Arial" w:cs="Arial"/>
          <w:b/>
          <w:sz w:val="24"/>
          <w:szCs w:val="24"/>
        </w:rPr>
        <w:t xml:space="preserve"> </w:t>
      </w:r>
    </w:p>
    <w:p w14:paraId="2FDD4EFC" w14:textId="77777777" w:rsidR="00E22C41" w:rsidRDefault="00E22C41" w:rsidP="00E22C41">
      <w:pPr>
        <w:tabs>
          <w:tab w:val="left" w:pos="284"/>
        </w:tabs>
        <w:rPr>
          <w:rFonts w:ascii="Arial" w:hAnsi="Arial" w:cs="Arial"/>
          <w:b/>
          <w:sz w:val="24"/>
          <w:szCs w:val="24"/>
        </w:rPr>
      </w:pPr>
    </w:p>
    <w:p w14:paraId="582BD3B1" w14:textId="77777777" w:rsidR="00E22C41" w:rsidRPr="00EC319B" w:rsidRDefault="00E22C41" w:rsidP="00E22C41">
      <w:pPr>
        <w:tabs>
          <w:tab w:val="left" w:pos="284"/>
        </w:tabs>
        <w:rPr>
          <w:rFonts w:ascii="Arial" w:hAnsi="Arial" w:cs="Arial"/>
          <w:b/>
          <w:sz w:val="24"/>
          <w:szCs w:val="24"/>
        </w:rPr>
      </w:pPr>
    </w:p>
    <w:p w14:paraId="24650558" w14:textId="668B73AD" w:rsidR="00E22C41" w:rsidRDefault="008A57BB" w:rsidP="00E22C41">
      <w:pPr>
        <w:tabs>
          <w:tab w:val="left" w:pos="284"/>
        </w:tabs>
        <w:rPr>
          <w:rFonts w:ascii="Arial" w:hAnsi="Arial" w:cs="Arial"/>
          <w:b/>
          <w:bCs/>
          <w:sz w:val="24"/>
          <w:szCs w:val="24"/>
        </w:rPr>
      </w:pPr>
      <w:r>
        <w:rPr>
          <w:rFonts w:ascii="Arial" w:hAnsi="Arial" w:cs="Arial"/>
          <w:b/>
          <w:bCs/>
          <w:sz w:val="24"/>
          <w:szCs w:val="24"/>
        </w:rPr>
        <w:t>26/0</w:t>
      </w:r>
      <w:r w:rsidR="001F52CC">
        <w:rPr>
          <w:rFonts w:ascii="Arial" w:hAnsi="Arial" w:cs="Arial"/>
          <w:b/>
          <w:bCs/>
          <w:sz w:val="24"/>
          <w:szCs w:val="24"/>
        </w:rPr>
        <w:t xml:space="preserve">25      ITEM 7 - </w:t>
      </w:r>
      <w:r w:rsidR="00E22C41">
        <w:rPr>
          <w:rFonts w:ascii="Arial" w:hAnsi="Arial" w:cs="Arial"/>
          <w:b/>
          <w:bCs/>
          <w:sz w:val="24"/>
          <w:szCs w:val="24"/>
        </w:rPr>
        <w:t>Reports from Full Council, Sub-Committees and Working Groups</w:t>
      </w:r>
    </w:p>
    <w:p w14:paraId="1A4C440C" w14:textId="77777777" w:rsidR="00D55A31" w:rsidRDefault="00D55A31" w:rsidP="001F52CC">
      <w:pPr>
        <w:tabs>
          <w:tab w:val="left" w:pos="284"/>
          <w:tab w:val="left" w:pos="1134"/>
          <w:tab w:val="left" w:pos="1276"/>
        </w:tabs>
        <w:rPr>
          <w:rFonts w:ascii="Arial" w:hAnsi="Arial" w:cs="Arial"/>
          <w:b/>
          <w:bCs/>
          <w:sz w:val="24"/>
          <w:szCs w:val="24"/>
        </w:rPr>
      </w:pPr>
    </w:p>
    <w:p w14:paraId="30AECEC4" w14:textId="7D4A65F6" w:rsidR="00E22C41" w:rsidRDefault="00E22C41" w:rsidP="00E22C41">
      <w:pPr>
        <w:tabs>
          <w:tab w:val="left" w:pos="284"/>
        </w:tabs>
        <w:rPr>
          <w:rFonts w:ascii="Arial" w:hAnsi="Arial" w:cs="Arial"/>
          <w:bCs/>
          <w:sz w:val="24"/>
          <w:szCs w:val="24"/>
        </w:rPr>
      </w:pPr>
      <w:r>
        <w:rPr>
          <w:rFonts w:ascii="Arial" w:hAnsi="Arial" w:cs="Arial"/>
          <w:b/>
          <w:bCs/>
          <w:sz w:val="24"/>
          <w:szCs w:val="24"/>
        </w:rPr>
        <w:t xml:space="preserve">7.1 To </w:t>
      </w:r>
      <w:r>
        <w:rPr>
          <w:rFonts w:ascii="Arial" w:hAnsi="Arial" w:cs="Arial"/>
          <w:b/>
          <w:sz w:val="24"/>
          <w:szCs w:val="24"/>
        </w:rPr>
        <w:t xml:space="preserve">agree </w:t>
      </w:r>
      <w:r>
        <w:rPr>
          <w:rFonts w:ascii="Arial" w:hAnsi="Arial" w:cs="Arial"/>
          <w:bCs/>
          <w:sz w:val="24"/>
          <w:szCs w:val="24"/>
        </w:rPr>
        <w:t>the annual Christmas Lights Switch-on event, known as Bright Friday, will take place on Friday 27</w:t>
      </w:r>
      <w:r w:rsidR="00541222">
        <w:rPr>
          <w:rFonts w:ascii="Arial" w:hAnsi="Arial" w:cs="Arial"/>
          <w:bCs/>
          <w:sz w:val="24"/>
          <w:szCs w:val="24"/>
          <w:vertAlign w:val="superscript"/>
        </w:rPr>
        <w:t xml:space="preserve"> </w:t>
      </w:r>
      <w:r>
        <w:rPr>
          <w:rFonts w:ascii="Arial" w:hAnsi="Arial" w:cs="Arial"/>
          <w:bCs/>
          <w:sz w:val="24"/>
          <w:szCs w:val="24"/>
        </w:rPr>
        <w:t>November 2026 (to coincide with ‘Black Friday’)</w:t>
      </w:r>
    </w:p>
    <w:p w14:paraId="3D3EFA70" w14:textId="77777777" w:rsidR="00E22C41" w:rsidRDefault="00E22C41" w:rsidP="00E22C41">
      <w:pPr>
        <w:tabs>
          <w:tab w:val="left" w:pos="284"/>
        </w:tabs>
        <w:rPr>
          <w:rFonts w:ascii="Arial" w:hAnsi="Arial" w:cs="Arial"/>
          <w:bCs/>
          <w:sz w:val="24"/>
          <w:szCs w:val="24"/>
        </w:rPr>
      </w:pPr>
    </w:p>
    <w:p w14:paraId="269A2034" w14:textId="39CC4F26" w:rsidR="00EA1EB6" w:rsidRPr="00182354" w:rsidRDefault="00EA1EB6" w:rsidP="00E22C41">
      <w:pPr>
        <w:tabs>
          <w:tab w:val="left" w:pos="284"/>
        </w:tabs>
        <w:rPr>
          <w:rFonts w:ascii="Arial" w:hAnsi="Arial" w:cs="Arial"/>
          <w:sz w:val="24"/>
          <w:szCs w:val="24"/>
        </w:rPr>
      </w:pPr>
      <w:r>
        <w:rPr>
          <w:rFonts w:ascii="Arial" w:eastAsia="Times New Roman" w:hAnsi="Arial" w:cs="Arial"/>
          <w:b/>
          <w:bCs/>
          <w:sz w:val="24"/>
          <w:szCs w:val="24"/>
          <w:lang w:eastAsia="en-GB"/>
        </w:rPr>
        <w:t xml:space="preserve">RESOLVED: </w:t>
      </w:r>
      <w:r w:rsidR="00182354">
        <w:rPr>
          <w:rFonts w:ascii="Arial" w:eastAsia="Times New Roman" w:hAnsi="Arial" w:cs="Arial"/>
          <w:sz w:val="24"/>
          <w:szCs w:val="24"/>
          <w:lang w:eastAsia="en-GB"/>
        </w:rPr>
        <w:t xml:space="preserve">That the date for the </w:t>
      </w:r>
      <w:r w:rsidR="00541222">
        <w:rPr>
          <w:rFonts w:ascii="Arial" w:eastAsia="Times New Roman" w:hAnsi="Arial" w:cs="Arial"/>
          <w:sz w:val="24"/>
          <w:szCs w:val="24"/>
          <w:lang w:eastAsia="en-GB"/>
        </w:rPr>
        <w:t>2026 Christmas Light Switch On known as Bright Friday is set for Friday 27 November.</w:t>
      </w:r>
    </w:p>
    <w:p w14:paraId="249F9ADF" w14:textId="77777777" w:rsidR="00EA1EB6" w:rsidRDefault="00EA1EB6" w:rsidP="00E22C41">
      <w:pPr>
        <w:tabs>
          <w:tab w:val="left" w:pos="284"/>
        </w:tabs>
        <w:rPr>
          <w:rFonts w:ascii="Arial" w:hAnsi="Arial" w:cs="Arial"/>
          <w:bCs/>
          <w:sz w:val="24"/>
          <w:szCs w:val="24"/>
        </w:rPr>
      </w:pPr>
    </w:p>
    <w:p w14:paraId="341A6E3C" w14:textId="77777777" w:rsidR="00E22C41" w:rsidRDefault="00E22C41" w:rsidP="00E22C41">
      <w:pPr>
        <w:tabs>
          <w:tab w:val="left" w:pos="284"/>
        </w:tabs>
        <w:rPr>
          <w:rFonts w:ascii="Arial" w:hAnsi="Arial" w:cs="Arial"/>
          <w:bCs/>
          <w:sz w:val="24"/>
          <w:szCs w:val="24"/>
        </w:rPr>
      </w:pPr>
      <w:r>
        <w:rPr>
          <w:rFonts w:ascii="Arial" w:hAnsi="Arial" w:cs="Arial"/>
          <w:b/>
          <w:sz w:val="24"/>
          <w:szCs w:val="24"/>
        </w:rPr>
        <w:t xml:space="preserve">7.2 To consider </w:t>
      </w:r>
      <w:r>
        <w:rPr>
          <w:rFonts w:ascii="Arial" w:hAnsi="Arial" w:cs="Arial"/>
          <w:bCs/>
          <w:sz w:val="24"/>
          <w:szCs w:val="24"/>
        </w:rPr>
        <w:t>whether KTC wants to write a formal letter to Blachere following issues raised during the last 2 lighting scheme installations.</w:t>
      </w:r>
    </w:p>
    <w:p w14:paraId="0A5E84E9" w14:textId="77777777" w:rsidR="00541222" w:rsidRDefault="00541222" w:rsidP="00E22C41">
      <w:pPr>
        <w:tabs>
          <w:tab w:val="left" w:pos="284"/>
        </w:tabs>
        <w:rPr>
          <w:rFonts w:ascii="Arial" w:hAnsi="Arial" w:cs="Arial"/>
          <w:bCs/>
          <w:sz w:val="24"/>
          <w:szCs w:val="24"/>
        </w:rPr>
      </w:pPr>
    </w:p>
    <w:p w14:paraId="742DE46C" w14:textId="6FA887A7" w:rsidR="00541222" w:rsidRPr="00541222" w:rsidRDefault="00541222" w:rsidP="00E22C41">
      <w:pPr>
        <w:tabs>
          <w:tab w:val="left" w:pos="284"/>
        </w:tabs>
        <w:rPr>
          <w:rFonts w:ascii="Arial" w:hAnsi="Arial" w:cs="Arial"/>
          <w:color w:val="EE0000"/>
          <w:sz w:val="24"/>
          <w:szCs w:val="24"/>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 xml:space="preserve">That KTC write </w:t>
      </w:r>
      <w:r w:rsidR="00732AAA">
        <w:rPr>
          <w:rFonts w:ascii="Arial" w:eastAsia="Times New Roman" w:hAnsi="Arial" w:cs="Arial"/>
          <w:sz w:val="24"/>
          <w:szCs w:val="24"/>
          <w:lang w:eastAsia="en-GB"/>
        </w:rPr>
        <w:t xml:space="preserve">to Blachere </w:t>
      </w:r>
      <w:r w:rsidR="00DC3275">
        <w:rPr>
          <w:rFonts w:ascii="Arial" w:eastAsia="Times New Roman" w:hAnsi="Arial" w:cs="Arial"/>
          <w:sz w:val="24"/>
          <w:szCs w:val="24"/>
          <w:lang w:eastAsia="en-GB"/>
        </w:rPr>
        <w:t xml:space="preserve">to formally ask for assurances that improvements </w:t>
      </w:r>
      <w:r w:rsidR="00C50494">
        <w:rPr>
          <w:rFonts w:ascii="Arial" w:eastAsia="Times New Roman" w:hAnsi="Arial" w:cs="Arial"/>
          <w:sz w:val="24"/>
          <w:szCs w:val="24"/>
          <w:lang w:eastAsia="en-GB"/>
        </w:rPr>
        <w:t xml:space="preserve">are made </w:t>
      </w:r>
      <w:r w:rsidR="00677329">
        <w:rPr>
          <w:rFonts w:ascii="Arial" w:eastAsia="Times New Roman" w:hAnsi="Arial" w:cs="Arial"/>
          <w:sz w:val="24"/>
          <w:szCs w:val="24"/>
          <w:lang w:eastAsia="en-GB"/>
        </w:rPr>
        <w:t>in 2026 and to</w:t>
      </w:r>
      <w:r w:rsidR="001B539B">
        <w:rPr>
          <w:rFonts w:ascii="Arial" w:eastAsia="Times New Roman" w:hAnsi="Arial" w:cs="Arial"/>
          <w:sz w:val="24"/>
          <w:szCs w:val="24"/>
          <w:lang w:eastAsia="en-GB"/>
        </w:rPr>
        <w:t xml:space="preserve"> ask that Blachere</w:t>
      </w:r>
      <w:r w:rsidR="00677329">
        <w:rPr>
          <w:rFonts w:ascii="Arial" w:eastAsia="Times New Roman" w:hAnsi="Arial" w:cs="Arial"/>
          <w:sz w:val="24"/>
          <w:szCs w:val="24"/>
          <w:lang w:eastAsia="en-GB"/>
        </w:rPr>
        <w:t xml:space="preserve"> set out </w:t>
      </w:r>
      <w:r w:rsidR="00B67333">
        <w:rPr>
          <w:rFonts w:ascii="Arial" w:eastAsia="Times New Roman" w:hAnsi="Arial" w:cs="Arial"/>
          <w:sz w:val="24"/>
          <w:szCs w:val="24"/>
          <w:lang w:eastAsia="en-GB"/>
        </w:rPr>
        <w:t xml:space="preserve">a </w:t>
      </w:r>
      <w:r w:rsidR="00677329">
        <w:rPr>
          <w:rFonts w:ascii="Arial" w:eastAsia="Times New Roman" w:hAnsi="Arial" w:cs="Arial"/>
          <w:sz w:val="24"/>
          <w:szCs w:val="24"/>
          <w:lang w:eastAsia="en-GB"/>
        </w:rPr>
        <w:t>clear</w:t>
      </w:r>
      <w:r w:rsidR="00B67333">
        <w:rPr>
          <w:rFonts w:ascii="Arial" w:eastAsia="Times New Roman" w:hAnsi="Arial" w:cs="Arial"/>
          <w:sz w:val="24"/>
          <w:szCs w:val="24"/>
          <w:lang w:eastAsia="en-GB"/>
        </w:rPr>
        <w:t xml:space="preserve"> plan </w:t>
      </w:r>
      <w:r w:rsidR="00BF20B7">
        <w:rPr>
          <w:rFonts w:ascii="Arial" w:eastAsia="Times New Roman" w:hAnsi="Arial" w:cs="Arial"/>
          <w:sz w:val="24"/>
          <w:szCs w:val="24"/>
          <w:lang w:eastAsia="en-GB"/>
        </w:rPr>
        <w:t>for how this will happen.</w:t>
      </w:r>
      <w:r w:rsidR="001B539B">
        <w:rPr>
          <w:rFonts w:ascii="Arial" w:eastAsia="Times New Roman" w:hAnsi="Arial" w:cs="Arial"/>
          <w:sz w:val="24"/>
          <w:szCs w:val="24"/>
          <w:lang w:eastAsia="en-GB"/>
        </w:rPr>
        <w:t xml:space="preserve"> </w:t>
      </w:r>
      <w:r w:rsidR="00E43D79">
        <w:rPr>
          <w:rFonts w:ascii="Arial" w:eastAsia="Times New Roman" w:hAnsi="Arial" w:cs="Arial"/>
          <w:sz w:val="24"/>
          <w:szCs w:val="24"/>
          <w:lang w:eastAsia="en-GB"/>
        </w:rPr>
        <w:t xml:space="preserve"> </w:t>
      </w:r>
    </w:p>
    <w:p w14:paraId="7503BB93" w14:textId="77777777" w:rsidR="00E22C41" w:rsidRDefault="00E22C41" w:rsidP="00E22C41">
      <w:pPr>
        <w:tabs>
          <w:tab w:val="left" w:pos="284"/>
        </w:tabs>
        <w:rPr>
          <w:rFonts w:ascii="Arial" w:hAnsi="Arial" w:cs="Arial"/>
          <w:sz w:val="24"/>
          <w:szCs w:val="24"/>
        </w:rPr>
      </w:pPr>
    </w:p>
    <w:p w14:paraId="2B3FF70E" w14:textId="77777777" w:rsidR="00E22C41" w:rsidRDefault="00E22C41" w:rsidP="00E22C41">
      <w:pPr>
        <w:tabs>
          <w:tab w:val="left" w:pos="284"/>
        </w:tabs>
        <w:rPr>
          <w:rFonts w:ascii="Arial" w:hAnsi="Arial" w:cs="Arial"/>
          <w:sz w:val="24"/>
          <w:szCs w:val="24"/>
        </w:rPr>
      </w:pPr>
      <w:r>
        <w:rPr>
          <w:rFonts w:ascii="Arial" w:hAnsi="Arial" w:cs="Arial"/>
          <w:b/>
          <w:bCs/>
          <w:sz w:val="24"/>
          <w:szCs w:val="24"/>
        </w:rPr>
        <w:t xml:space="preserve">7.3 To decide </w:t>
      </w:r>
      <w:r>
        <w:rPr>
          <w:rFonts w:ascii="Arial" w:hAnsi="Arial" w:cs="Arial"/>
          <w:sz w:val="24"/>
          <w:szCs w:val="24"/>
        </w:rPr>
        <w:t>next steps for Town Council involvement regarding the Town of Culture 2028 Competition (information previously circulated to Cllrs)</w:t>
      </w:r>
    </w:p>
    <w:p w14:paraId="6CDF69C2" w14:textId="5CBDAD2F" w:rsidR="00BF20B7" w:rsidRPr="00E5267A" w:rsidRDefault="00BF20B7" w:rsidP="00E22C41">
      <w:pPr>
        <w:tabs>
          <w:tab w:val="left" w:pos="284"/>
        </w:tabs>
        <w:rPr>
          <w:rFonts w:ascii="Arial" w:hAnsi="Arial" w:cs="Arial"/>
          <w:i/>
          <w:iCs/>
          <w:sz w:val="24"/>
          <w:szCs w:val="24"/>
        </w:rPr>
      </w:pPr>
      <w:r>
        <w:rPr>
          <w:rFonts w:ascii="Arial" w:eastAsia="Times New Roman" w:hAnsi="Arial" w:cs="Arial"/>
          <w:b/>
          <w:bCs/>
          <w:sz w:val="24"/>
          <w:szCs w:val="24"/>
          <w:lang w:eastAsia="en-GB"/>
        </w:rPr>
        <w:t xml:space="preserve">RESOLVED: </w:t>
      </w:r>
      <w:r w:rsidR="00E5267A">
        <w:rPr>
          <w:rFonts w:ascii="Arial" w:eastAsia="Times New Roman" w:hAnsi="Arial" w:cs="Arial"/>
          <w:sz w:val="24"/>
          <w:szCs w:val="24"/>
          <w:lang w:eastAsia="en-GB"/>
        </w:rPr>
        <w:t xml:space="preserve">That KTC sets up an initial </w:t>
      </w:r>
      <w:r w:rsidR="00C21589">
        <w:rPr>
          <w:rFonts w:ascii="Arial" w:eastAsia="Times New Roman" w:hAnsi="Arial" w:cs="Arial"/>
          <w:sz w:val="24"/>
          <w:szCs w:val="24"/>
          <w:lang w:eastAsia="en-GB"/>
        </w:rPr>
        <w:t xml:space="preserve">meeting, open to all, </w:t>
      </w:r>
      <w:r w:rsidR="00C0630D">
        <w:rPr>
          <w:rFonts w:ascii="Arial" w:eastAsia="Times New Roman" w:hAnsi="Arial" w:cs="Arial"/>
          <w:sz w:val="24"/>
          <w:szCs w:val="24"/>
          <w:lang w:eastAsia="en-GB"/>
        </w:rPr>
        <w:t xml:space="preserve">to introduce the concept of the Town of Culture Competition and </w:t>
      </w:r>
      <w:r w:rsidR="00D202B4">
        <w:rPr>
          <w:rFonts w:ascii="Arial" w:eastAsia="Times New Roman" w:hAnsi="Arial" w:cs="Arial"/>
          <w:sz w:val="24"/>
          <w:szCs w:val="24"/>
          <w:lang w:eastAsia="en-GB"/>
        </w:rPr>
        <w:t>seek interested parties that can invest their time and expertise to produce an initial</w:t>
      </w:r>
      <w:r w:rsidR="00D27F6B">
        <w:rPr>
          <w:rFonts w:ascii="Arial" w:eastAsia="Times New Roman" w:hAnsi="Arial" w:cs="Arial"/>
          <w:sz w:val="24"/>
          <w:szCs w:val="24"/>
          <w:lang w:eastAsia="en-GB"/>
        </w:rPr>
        <w:t xml:space="preserve"> bid.</w:t>
      </w:r>
    </w:p>
    <w:p w14:paraId="4FF5A947" w14:textId="77777777" w:rsidR="00E22C41" w:rsidRDefault="00E22C41" w:rsidP="00E22C41">
      <w:pPr>
        <w:tabs>
          <w:tab w:val="left" w:pos="284"/>
        </w:tabs>
        <w:rPr>
          <w:rFonts w:ascii="Arial" w:hAnsi="Arial" w:cs="Arial"/>
          <w:bCs/>
          <w:i/>
          <w:iCs/>
          <w:sz w:val="24"/>
          <w:szCs w:val="24"/>
        </w:rPr>
      </w:pPr>
    </w:p>
    <w:p w14:paraId="1E6BF6CA" w14:textId="2F08F504" w:rsidR="00E22C41" w:rsidRDefault="00E22C41" w:rsidP="00E22C41">
      <w:pPr>
        <w:tabs>
          <w:tab w:val="left" w:pos="284"/>
        </w:tabs>
        <w:rPr>
          <w:rFonts w:ascii="Arial" w:hAnsi="Arial" w:cs="Arial"/>
          <w:bCs/>
          <w:sz w:val="24"/>
          <w:szCs w:val="24"/>
        </w:rPr>
      </w:pPr>
      <w:r>
        <w:rPr>
          <w:rFonts w:ascii="Arial" w:hAnsi="Arial" w:cs="Arial"/>
          <w:b/>
          <w:sz w:val="24"/>
          <w:szCs w:val="24"/>
        </w:rPr>
        <w:t xml:space="preserve">7.4 To approve </w:t>
      </w:r>
      <w:r>
        <w:rPr>
          <w:rFonts w:ascii="Arial" w:hAnsi="Arial" w:cs="Arial"/>
          <w:bCs/>
          <w:sz w:val="24"/>
          <w:szCs w:val="24"/>
        </w:rPr>
        <w:t>the Term and Conditions for the Mayor of Knaresborough’s Town Guide Project for use when arranging current coach party meet and greets</w:t>
      </w:r>
      <w:r w:rsidR="00D27F6B">
        <w:rPr>
          <w:rFonts w:ascii="Arial" w:hAnsi="Arial" w:cs="Arial"/>
          <w:bCs/>
          <w:sz w:val="24"/>
          <w:szCs w:val="24"/>
        </w:rPr>
        <w:t>.</w:t>
      </w:r>
    </w:p>
    <w:p w14:paraId="422A479C" w14:textId="77777777" w:rsidR="00D27F6B" w:rsidRDefault="00D27F6B" w:rsidP="00E22C41">
      <w:pPr>
        <w:tabs>
          <w:tab w:val="left" w:pos="284"/>
        </w:tabs>
        <w:rPr>
          <w:rFonts w:ascii="Arial" w:hAnsi="Arial" w:cs="Arial"/>
          <w:bCs/>
          <w:sz w:val="24"/>
          <w:szCs w:val="24"/>
        </w:rPr>
      </w:pPr>
    </w:p>
    <w:p w14:paraId="7B84F89E" w14:textId="0E6D622A" w:rsidR="00D27F6B" w:rsidRPr="009B34A7" w:rsidRDefault="00D27F6B" w:rsidP="00E22C41">
      <w:pPr>
        <w:tabs>
          <w:tab w:val="left" w:pos="284"/>
        </w:tabs>
        <w:rPr>
          <w:rFonts w:ascii="Arial" w:hAnsi="Arial" w:cs="Arial"/>
          <w:i/>
          <w:iCs/>
          <w:sz w:val="24"/>
          <w:szCs w:val="24"/>
        </w:rPr>
      </w:pPr>
      <w:r>
        <w:rPr>
          <w:rFonts w:ascii="Arial" w:eastAsia="Times New Roman" w:hAnsi="Arial" w:cs="Arial"/>
          <w:b/>
          <w:bCs/>
          <w:sz w:val="24"/>
          <w:szCs w:val="24"/>
          <w:lang w:eastAsia="en-GB"/>
        </w:rPr>
        <w:t xml:space="preserve">RESOLVED:  </w:t>
      </w:r>
      <w:r w:rsidR="009B34A7">
        <w:rPr>
          <w:rFonts w:ascii="Arial" w:eastAsia="Times New Roman" w:hAnsi="Arial" w:cs="Arial"/>
          <w:sz w:val="24"/>
          <w:szCs w:val="24"/>
          <w:lang w:eastAsia="en-GB"/>
        </w:rPr>
        <w:t xml:space="preserve">That KTC approves </w:t>
      </w:r>
      <w:r w:rsidR="00414300">
        <w:rPr>
          <w:rFonts w:ascii="Arial" w:eastAsia="Times New Roman" w:hAnsi="Arial" w:cs="Arial"/>
          <w:sz w:val="24"/>
          <w:szCs w:val="24"/>
          <w:lang w:eastAsia="en-GB"/>
        </w:rPr>
        <w:t>the Terms and Conditions documentation</w:t>
      </w:r>
      <w:r w:rsidR="007D3AA8">
        <w:rPr>
          <w:rFonts w:ascii="Arial" w:eastAsia="Times New Roman" w:hAnsi="Arial" w:cs="Arial"/>
          <w:sz w:val="24"/>
          <w:szCs w:val="24"/>
          <w:lang w:eastAsia="en-GB"/>
        </w:rPr>
        <w:t>.</w:t>
      </w:r>
    </w:p>
    <w:p w14:paraId="2EE76FBC" w14:textId="77777777" w:rsidR="00E22C41" w:rsidRDefault="00E22C41" w:rsidP="00E22C41">
      <w:pPr>
        <w:tabs>
          <w:tab w:val="left" w:pos="284"/>
        </w:tabs>
        <w:rPr>
          <w:rFonts w:ascii="Arial" w:hAnsi="Arial" w:cs="Arial"/>
          <w:bCs/>
          <w:i/>
          <w:iCs/>
          <w:sz w:val="24"/>
          <w:szCs w:val="24"/>
        </w:rPr>
      </w:pPr>
    </w:p>
    <w:p w14:paraId="7FB65CA7" w14:textId="22ABD689" w:rsidR="00E22C41" w:rsidRDefault="00E22C41" w:rsidP="00E22C41">
      <w:pPr>
        <w:tabs>
          <w:tab w:val="left" w:pos="284"/>
        </w:tabs>
        <w:rPr>
          <w:rFonts w:ascii="Arial" w:hAnsi="Arial" w:cs="Arial"/>
          <w:bCs/>
          <w:sz w:val="24"/>
          <w:szCs w:val="24"/>
        </w:rPr>
      </w:pPr>
      <w:r>
        <w:rPr>
          <w:rFonts w:ascii="Arial" w:hAnsi="Arial" w:cs="Arial"/>
          <w:b/>
          <w:sz w:val="24"/>
          <w:szCs w:val="24"/>
        </w:rPr>
        <w:t xml:space="preserve">7.5 To receive and note </w:t>
      </w:r>
      <w:r>
        <w:rPr>
          <w:rFonts w:ascii="Arial" w:hAnsi="Arial" w:cs="Arial"/>
          <w:bCs/>
          <w:sz w:val="24"/>
          <w:szCs w:val="24"/>
        </w:rPr>
        <w:t>the Knaresborough Town Tour Guides monthly record for December 2025</w:t>
      </w:r>
      <w:r w:rsidR="007D3AA8">
        <w:rPr>
          <w:rFonts w:ascii="Arial" w:hAnsi="Arial" w:cs="Arial"/>
          <w:bCs/>
          <w:sz w:val="24"/>
          <w:szCs w:val="24"/>
        </w:rPr>
        <w:t>.</w:t>
      </w:r>
    </w:p>
    <w:p w14:paraId="2532934B" w14:textId="77777777" w:rsidR="007D3AA8" w:rsidRDefault="007D3AA8" w:rsidP="00E22C41">
      <w:pPr>
        <w:tabs>
          <w:tab w:val="left" w:pos="284"/>
        </w:tabs>
        <w:rPr>
          <w:rFonts w:ascii="Arial" w:hAnsi="Arial" w:cs="Arial"/>
          <w:bCs/>
          <w:sz w:val="24"/>
          <w:szCs w:val="24"/>
        </w:rPr>
      </w:pPr>
    </w:p>
    <w:p w14:paraId="3B43A886" w14:textId="5F665914" w:rsidR="007D3AA8" w:rsidRDefault="007D3AA8" w:rsidP="00E22C41">
      <w:pPr>
        <w:tabs>
          <w:tab w:val="left" w:pos="284"/>
        </w:tabs>
        <w:rPr>
          <w:rFonts w:ascii="Arial" w:hAnsi="Arial" w:cs="Arial"/>
          <w:bCs/>
          <w:i/>
          <w:iCs/>
          <w:sz w:val="24"/>
          <w:szCs w:val="24"/>
        </w:rPr>
      </w:pPr>
      <w:r>
        <w:rPr>
          <w:rFonts w:ascii="Arial" w:eastAsia="Times New Roman" w:hAnsi="Arial" w:cs="Arial"/>
          <w:b/>
          <w:bCs/>
          <w:sz w:val="24"/>
          <w:szCs w:val="24"/>
          <w:lang w:eastAsia="en-GB"/>
        </w:rPr>
        <w:t xml:space="preserve">RESOLVED: </w:t>
      </w:r>
      <w:r w:rsidRPr="007D3AA8">
        <w:rPr>
          <w:rFonts w:ascii="Arial" w:eastAsia="Times New Roman" w:hAnsi="Arial" w:cs="Arial"/>
          <w:sz w:val="24"/>
          <w:szCs w:val="24"/>
          <w:lang w:eastAsia="en-GB"/>
        </w:rPr>
        <w:t>To receive and note.</w:t>
      </w:r>
    </w:p>
    <w:p w14:paraId="120D7F50" w14:textId="77777777" w:rsidR="00E22C41" w:rsidRDefault="00E22C41" w:rsidP="00E22C41">
      <w:pPr>
        <w:tabs>
          <w:tab w:val="left" w:pos="284"/>
        </w:tabs>
        <w:rPr>
          <w:rFonts w:ascii="Arial" w:hAnsi="Arial" w:cs="Arial"/>
          <w:bCs/>
          <w:i/>
          <w:iCs/>
          <w:sz w:val="24"/>
          <w:szCs w:val="24"/>
        </w:rPr>
      </w:pPr>
    </w:p>
    <w:p w14:paraId="2AD9D14B" w14:textId="77777777" w:rsidR="00E22C41" w:rsidRDefault="00E22C41" w:rsidP="00E22C41">
      <w:pPr>
        <w:tabs>
          <w:tab w:val="left" w:pos="284"/>
        </w:tabs>
        <w:rPr>
          <w:rFonts w:ascii="Arial" w:hAnsi="Arial" w:cs="Arial"/>
          <w:bCs/>
          <w:sz w:val="24"/>
          <w:szCs w:val="24"/>
        </w:rPr>
      </w:pPr>
      <w:r>
        <w:rPr>
          <w:rFonts w:ascii="Arial" w:hAnsi="Arial" w:cs="Arial"/>
          <w:b/>
          <w:sz w:val="24"/>
          <w:szCs w:val="24"/>
        </w:rPr>
        <w:t xml:space="preserve">7.6 To consider </w:t>
      </w:r>
      <w:r>
        <w:rPr>
          <w:rFonts w:ascii="Arial" w:hAnsi="Arial" w:cs="Arial"/>
          <w:bCs/>
          <w:sz w:val="24"/>
          <w:szCs w:val="24"/>
        </w:rPr>
        <w:t xml:space="preserve">the information from Councillor Gostlow re: Dog Fouling campaign/signage to address areas of concern in Knaresborough.  </w:t>
      </w:r>
    </w:p>
    <w:p w14:paraId="013EEAB0" w14:textId="77777777" w:rsidR="00E22C41" w:rsidRDefault="00E22C41" w:rsidP="00E22C41">
      <w:pPr>
        <w:tabs>
          <w:tab w:val="left" w:pos="284"/>
        </w:tabs>
        <w:rPr>
          <w:rFonts w:ascii="Arial" w:hAnsi="Arial" w:cs="Arial"/>
          <w:bCs/>
          <w:sz w:val="24"/>
          <w:szCs w:val="24"/>
        </w:rPr>
      </w:pPr>
      <w:r>
        <w:rPr>
          <w:rFonts w:ascii="Arial" w:hAnsi="Arial" w:cs="Arial"/>
          <w:bCs/>
          <w:sz w:val="24"/>
          <w:szCs w:val="24"/>
        </w:rPr>
        <w:t>Does KTC want to start an awareness campaign to highlight the problem?  Does KTC know or want to find out where permanent signage might be considered appropriate?  Is KTC interested in borrowing signage for events?</w:t>
      </w:r>
    </w:p>
    <w:p w14:paraId="29FC7DC1" w14:textId="77777777" w:rsidR="007D3AA8" w:rsidRDefault="007D3AA8" w:rsidP="00E22C41">
      <w:pPr>
        <w:tabs>
          <w:tab w:val="left" w:pos="284"/>
        </w:tabs>
        <w:rPr>
          <w:rFonts w:ascii="Arial" w:hAnsi="Arial" w:cs="Arial"/>
          <w:bCs/>
          <w:sz w:val="24"/>
          <w:szCs w:val="24"/>
        </w:rPr>
      </w:pPr>
    </w:p>
    <w:p w14:paraId="4ED29BEF" w14:textId="31F4045E" w:rsidR="007D3AA8" w:rsidRPr="007D3AA8" w:rsidRDefault="007D3AA8" w:rsidP="00E22C41">
      <w:pPr>
        <w:tabs>
          <w:tab w:val="left" w:pos="284"/>
        </w:tabs>
        <w:rPr>
          <w:rFonts w:ascii="Arial" w:hAnsi="Arial" w:cs="Arial"/>
          <w:sz w:val="24"/>
          <w:szCs w:val="24"/>
        </w:rPr>
      </w:pPr>
      <w:r>
        <w:rPr>
          <w:rFonts w:ascii="Arial" w:eastAsia="Times New Roman" w:hAnsi="Arial" w:cs="Arial"/>
          <w:b/>
          <w:bCs/>
          <w:sz w:val="24"/>
          <w:szCs w:val="24"/>
          <w:lang w:eastAsia="en-GB"/>
        </w:rPr>
        <w:t xml:space="preserve">RESOLVED: </w:t>
      </w:r>
      <w:r w:rsidR="00574D2C">
        <w:rPr>
          <w:rFonts w:ascii="Arial" w:eastAsia="Times New Roman" w:hAnsi="Arial" w:cs="Arial"/>
          <w:sz w:val="24"/>
          <w:szCs w:val="24"/>
          <w:lang w:eastAsia="en-GB"/>
        </w:rPr>
        <w:t>That Councillor Pickard and Gostlow ask the Youth Council to help with campaign ideas</w:t>
      </w:r>
      <w:r w:rsidR="00EE1ACF">
        <w:rPr>
          <w:rFonts w:ascii="Arial" w:eastAsia="Times New Roman" w:hAnsi="Arial" w:cs="Arial"/>
          <w:sz w:val="24"/>
          <w:szCs w:val="24"/>
          <w:lang w:eastAsia="en-GB"/>
        </w:rPr>
        <w:t>.</w:t>
      </w:r>
    </w:p>
    <w:p w14:paraId="65BE1D81" w14:textId="77777777" w:rsidR="00E22C41" w:rsidRDefault="00E22C41" w:rsidP="00E22C41">
      <w:pPr>
        <w:tabs>
          <w:tab w:val="left" w:pos="284"/>
        </w:tabs>
        <w:rPr>
          <w:rFonts w:ascii="Arial" w:hAnsi="Arial" w:cs="Arial"/>
          <w:bCs/>
          <w:sz w:val="24"/>
          <w:szCs w:val="24"/>
        </w:rPr>
      </w:pPr>
    </w:p>
    <w:p w14:paraId="497EC737" w14:textId="42FF1E30" w:rsidR="00E22C41" w:rsidRDefault="00E22C41" w:rsidP="00E22C41">
      <w:pPr>
        <w:tabs>
          <w:tab w:val="left" w:pos="284"/>
        </w:tabs>
        <w:rPr>
          <w:rFonts w:ascii="Arial" w:hAnsi="Arial" w:cs="Arial"/>
          <w:bCs/>
          <w:sz w:val="24"/>
          <w:szCs w:val="24"/>
        </w:rPr>
      </w:pPr>
      <w:r w:rsidRPr="0037362D">
        <w:rPr>
          <w:rFonts w:ascii="Arial" w:hAnsi="Arial" w:cs="Arial"/>
          <w:b/>
          <w:sz w:val="24"/>
          <w:szCs w:val="24"/>
        </w:rPr>
        <w:t>7.</w:t>
      </w:r>
      <w:r>
        <w:rPr>
          <w:rFonts w:ascii="Arial" w:hAnsi="Arial" w:cs="Arial"/>
          <w:b/>
          <w:sz w:val="24"/>
          <w:szCs w:val="24"/>
        </w:rPr>
        <w:t>7 To receive</w:t>
      </w:r>
      <w:r>
        <w:rPr>
          <w:rFonts w:ascii="Arial" w:hAnsi="Arial" w:cs="Arial"/>
          <w:bCs/>
          <w:sz w:val="24"/>
          <w:szCs w:val="24"/>
        </w:rPr>
        <w:t xml:space="preserve"> an update from the Boundary sign working group and </w:t>
      </w:r>
      <w:r>
        <w:rPr>
          <w:rFonts w:ascii="Arial" w:hAnsi="Arial" w:cs="Arial"/>
          <w:b/>
          <w:sz w:val="24"/>
          <w:szCs w:val="24"/>
        </w:rPr>
        <w:t xml:space="preserve">consider </w:t>
      </w:r>
      <w:r>
        <w:rPr>
          <w:rFonts w:ascii="Arial" w:hAnsi="Arial" w:cs="Arial"/>
          <w:bCs/>
          <w:sz w:val="24"/>
          <w:szCs w:val="24"/>
        </w:rPr>
        <w:t>approval of a draft design</w:t>
      </w:r>
      <w:r w:rsidR="00EE1ACF">
        <w:rPr>
          <w:rFonts w:ascii="Arial" w:hAnsi="Arial" w:cs="Arial"/>
          <w:bCs/>
          <w:sz w:val="24"/>
          <w:szCs w:val="24"/>
        </w:rPr>
        <w:t>.</w:t>
      </w:r>
    </w:p>
    <w:p w14:paraId="3DEC5FB1" w14:textId="77777777" w:rsidR="00EE1ACF" w:rsidRDefault="00EE1ACF" w:rsidP="00E22C41">
      <w:pPr>
        <w:tabs>
          <w:tab w:val="left" w:pos="284"/>
        </w:tabs>
        <w:rPr>
          <w:rFonts w:ascii="Arial" w:hAnsi="Arial" w:cs="Arial"/>
          <w:bCs/>
          <w:sz w:val="24"/>
          <w:szCs w:val="24"/>
        </w:rPr>
      </w:pPr>
    </w:p>
    <w:p w14:paraId="53E09C29" w14:textId="4B41EBDD" w:rsidR="00EE1ACF" w:rsidRPr="00EE1ACF" w:rsidRDefault="00EE1ACF" w:rsidP="00E22C41">
      <w:pPr>
        <w:tabs>
          <w:tab w:val="left" w:pos="284"/>
        </w:tabs>
        <w:rPr>
          <w:rFonts w:ascii="Arial" w:hAnsi="Arial" w:cs="Arial"/>
          <w:sz w:val="24"/>
          <w:szCs w:val="24"/>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 xml:space="preserve">That KTC support the initial draft design </w:t>
      </w:r>
      <w:r w:rsidR="00FC0A38">
        <w:rPr>
          <w:rFonts w:ascii="Arial" w:eastAsia="Times New Roman" w:hAnsi="Arial" w:cs="Arial"/>
          <w:sz w:val="24"/>
          <w:szCs w:val="24"/>
          <w:lang w:eastAsia="en-GB"/>
        </w:rPr>
        <w:t>and with the addition of the KTC logo</w:t>
      </w:r>
      <w:r w:rsidR="005D7D83">
        <w:rPr>
          <w:rFonts w:ascii="Arial" w:eastAsia="Times New Roman" w:hAnsi="Arial" w:cs="Arial"/>
          <w:sz w:val="24"/>
          <w:szCs w:val="24"/>
          <w:lang w:eastAsia="en-GB"/>
        </w:rPr>
        <w:t xml:space="preserve"> are happy to see this project move forward.</w:t>
      </w:r>
    </w:p>
    <w:p w14:paraId="1FAD56C2" w14:textId="77777777" w:rsidR="00E22C41" w:rsidRDefault="00E22C41" w:rsidP="00E22C41">
      <w:pPr>
        <w:tabs>
          <w:tab w:val="left" w:pos="284"/>
        </w:tabs>
        <w:rPr>
          <w:rFonts w:ascii="Arial" w:hAnsi="Arial" w:cs="Arial"/>
          <w:bCs/>
          <w:sz w:val="24"/>
          <w:szCs w:val="24"/>
        </w:rPr>
      </w:pPr>
    </w:p>
    <w:p w14:paraId="57E618C8" w14:textId="77777777" w:rsidR="00E22C41" w:rsidRDefault="00E22C41" w:rsidP="00E22C41">
      <w:pPr>
        <w:tabs>
          <w:tab w:val="left" w:pos="284"/>
        </w:tabs>
        <w:rPr>
          <w:rFonts w:ascii="Arial" w:hAnsi="Arial" w:cs="Arial"/>
          <w:bCs/>
          <w:sz w:val="24"/>
          <w:szCs w:val="24"/>
        </w:rPr>
      </w:pPr>
      <w:r>
        <w:rPr>
          <w:rFonts w:ascii="Arial" w:hAnsi="Arial" w:cs="Arial"/>
          <w:b/>
          <w:sz w:val="24"/>
          <w:szCs w:val="24"/>
        </w:rPr>
        <w:t xml:space="preserve">7.8 To consider </w:t>
      </w:r>
      <w:r>
        <w:rPr>
          <w:rFonts w:ascii="Arial" w:hAnsi="Arial" w:cs="Arial"/>
          <w:bCs/>
          <w:sz w:val="24"/>
          <w:szCs w:val="24"/>
        </w:rPr>
        <w:t>approving KTC taking part in the Sakura Cherry Tree Project 2019 – 2026, submitting the application form, agree sites (subject to permissions) and decide on budget.</w:t>
      </w:r>
    </w:p>
    <w:p w14:paraId="66701A4B" w14:textId="77777777" w:rsidR="005D7D83" w:rsidRDefault="005D7D83" w:rsidP="00E22C41">
      <w:pPr>
        <w:tabs>
          <w:tab w:val="left" w:pos="284"/>
        </w:tabs>
        <w:rPr>
          <w:rFonts w:ascii="Arial" w:hAnsi="Arial" w:cs="Arial"/>
          <w:bCs/>
          <w:sz w:val="24"/>
          <w:szCs w:val="24"/>
        </w:rPr>
      </w:pPr>
    </w:p>
    <w:p w14:paraId="1DD29E45" w14:textId="5F57AC51" w:rsidR="005D7D83" w:rsidRDefault="005D7D83" w:rsidP="00E22C41">
      <w:pPr>
        <w:tabs>
          <w:tab w:val="left" w:pos="284"/>
        </w:tabs>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sidR="00AF5D63">
        <w:rPr>
          <w:rFonts w:ascii="Arial" w:eastAsia="Times New Roman" w:hAnsi="Arial" w:cs="Arial"/>
          <w:sz w:val="24"/>
          <w:szCs w:val="24"/>
          <w:lang w:eastAsia="en-GB"/>
        </w:rPr>
        <w:t xml:space="preserve">That KTC takes part in the project </w:t>
      </w:r>
      <w:r w:rsidR="00D96214">
        <w:rPr>
          <w:rFonts w:ascii="Arial" w:eastAsia="Times New Roman" w:hAnsi="Arial" w:cs="Arial"/>
          <w:sz w:val="24"/>
          <w:szCs w:val="24"/>
          <w:lang w:eastAsia="en-GB"/>
        </w:rPr>
        <w:t xml:space="preserve">and delegated authority is given to the Clerk to spend up to £350 to support the </w:t>
      </w:r>
      <w:r w:rsidR="008634EF">
        <w:rPr>
          <w:rFonts w:ascii="Arial" w:eastAsia="Times New Roman" w:hAnsi="Arial" w:cs="Arial"/>
          <w:sz w:val="24"/>
          <w:szCs w:val="24"/>
          <w:lang w:eastAsia="en-GB"/>
        </w:rPr>
        <w:t>implementation.</w:t>
      </w:r>
    </w:p>
    <w:p w14:paraId="1342EF1A" w14:textId="77777777" w:rsidR="008634EF" w:rsidRDefault="008634EF" w:rsidP="00E22C41">
      <w:pPr>
        <w:tabs>
          <w:tab w:val="left" w:pos="284"/>
        </w:tabs>
        <w:rPr>
          <w:rFonts w:ascii="Arial" w:eastAsia="Times New Roman" w:hAnsi="Arial" w:cs="Arial"/>
          <w:sz w:val="24"/>
          <w:szCs w:val="24"/>
          <w:lang w:eastAsia="en-GB"/>
        </w:rPr>
      </w:pPr>
    </w:p>
    <w:p w14:paraId="426EC6E8" w14:textId="020A07F4" w:rsidR="008634EF" w:rsidRPr="00AF5D63" w:rsidRDefault="008634EF" w:rsidP="00E22C41">
      <w:pPr>
        <w:tabs>
          <w:tab w:val="left" w:pos="284"/>
        </w:tabs>
        <w:rPr>
          <w:rFonts w:ascii="Arial" w:hAnsi="Arial" w:cs="Arial"/>
          <w:sz w:val="24"/>
          <w:szCs w:val="24"/>
        </w:rPr>
      </w:pPr>
      <w:r>
        <w:rPr>
          <w:rFonts w:ascii="Arial" w:eastAsia="Times New Roman" w:hAnsi="Arial" w:cs="Arial"/>
          <w:sz w:val="24"/>
          <w:szCs w:val="24"/>
          <w:lang w:eastAsia="en-GB"/>
        </w:rPr>
        <w:t>Councillor</w:t>
      </w:r>
      <w:r w:rsidR="00332C45">
        <w:rPr>
          <w:rFonts w:ascii="Arial" w:eastAsia="Times New Roman" w:hAnsi="Arial" w:cs="Arial"/>
          <w:sz w:val="24"/>
          <w:szCs w:val="24"/>
          <w:lang w:eastAsia="en-GB"/>
        </w:rPr>
        <w:t>s</w:t>
      </w:r>
      <w:r>
        <w:rPr>
          <w:rFonts w:ascii="Arial" w:eastAsia="Times New Roman" w:hAnsi="Arial" w:cs="Arial"/>
          <w:sz w:val="24"/>
          <w:szCs w:val="24"/>
          <w:lang w:eastAsia="en-GB"/>
        </w:rPr>
        <w:t xml:space="preserve"> Gostlow</w:t>
      </w:r>
      <w:r w:rsidR="00332C45">
        <w:rPr>
          <w:rFonts w:ascii="Arial" w:eastAsia="Times New Roman" w:hAnsi="Arial" w:cs="Arial"/>
          <w:sz w:val="24"/>
          <w:szCs w:val="24"/>
          <w:lang w:eastAsia="en-GB"/>
        </w:rPr>
        <w:t xml:space="preserve"> and Westmancoat agreed to seek the necessary permissions</w:t>
      </w:r>
      <w:r w:rsidR="008A57BB">
        <w:rPr>
          <w:rFonts w:ascii="Arial" w:eastAsia="Times New Roman" w:hAnsi="Arial" w:cs="Arial"/>
          <w:sz w:val="24"/>
          <w:szCs w:val="24"/>
          <w:lang w:eastAsia="en-GB"/>
        </w:rPr>
        <w:t xml:space="preserve"> once definite planting sites have been identified.</w:t>
      </w:r>
    </w:p>
    <w:p w14:paraId="3151955C" w14:textId="77777777" w:rsidR="00E22C41" w:rsidRPr="00A45F53" w:rsidRDefault="00E22C41" w:rsidP="00E22C41">
      <w:pPr>
        <w:tabs>
          <w:tab w:val="left" w:pos="284"/>
        </w:tabs>
        <w:rPr>
          <w:rFonts w:ascii="Arial" w:hAnsi="Arial" w:cs="Arial"/>
          <w:bCs/>
          <w:sz w:val="24"/>
          <w:szCs w:val="24"/>
        </w:rPr>
      </w:pPr>
    </w:p>
    <w:p w14:paraId="21DBC90F" w14:textId="77777777" w:rsidR="00E22C41" w:rsidRDefault="00E22C41" w:rsidP="00E22C41">
      <w:pPr>
        <w:tabs>
          <w:tab w:val="left" w:pos="284"/>
        </w:tabs>
        <w:rPr>
          <w:rFonts w:ascii="Arial" w:hAnsi="Arial" w:cs="Arial"/>
          <w:b/>
          <w:sz w:val="24"/>
          <w:szCs w:val="24"/>
        </w:rPr>
      </w:pPr>
      <w:r>
        <w:rPr>
          <w:rFonts w:ascii="Arial" w:hAnsi="Arial" w:cs="Arial"/>
          <w:b/>
          <w:sz w:val="24"/>
          <w:szCs w:val="24"/>
        </w:rPr>
        <w:t xml:space="preserve">7.9 To receive verbal updates </w:t>
      </w:r>
      <w:r w:rsidRPr="00316372">
        <w:rPr>
          <w:rFonts w:ascii="Arial" w:hAnsi="Arial" w:cs="Arial"/>
          <w:bCs/>
          <w:sz w:val="24"/>
          <w:szCs w:val="24"/>
        </w:rPr>
        <w:t xml:space="preserve">from any or </w:t>
      </w:r>
      <w:proofErr w:type="gramStart"/>
      <w:r w:rsidRPr="00316372">
        <w:rPr>
          <w:rFonts w:ascii="Arial" w:hAnsi="Arial" w:cs="Arial"/>
          <w:bCs/>
          <w:sz w:val="24"/>
          <w:szCs w:val="24"/>
        </w:rPr>
        <w:t>all of</w:t>
      </w:r>
      <w:proofErr w:type="gramEnd"/>
      <w:r w:rsidRPr="00316372">
        <w:rPr>
          <w:rFonts w:ascii="Arial" w:hAnsi="Arial" w:cs="Arial"/>
          <w:bCs/>
          <w:sz w:val="24"/>
          <w:szCs w:val="24"/>
        </w:rPr>
        <w:t xml:space="preserve"> the following</w:t>
      </w:r>
      <w:r>
        <w:rPr>
          <w:rFonts w:ascii="Arial" w:hAnsi="Arial" w:cs="Arial"/>
          <w:b/>
          <w:sz w:val="24"/>
          <w:szCs w:val="24"/>
        </w:rPr>
        <w:t>:</w:t>
      </w:r>
    </w:p>
    <w:p w14:paraId="07BD07BD" w14:textId="77777777" w:rsidR="00E22C41" w:rsidRDefault="00E22C41" w:rsidP="00E22C41">
      <w:pPr>
        <w:tabs>
          <w:tab w:val="left" w:pos="284"/>
        </w:tabs>
        <w:rPr>
          <w:rFonts w:ascii="Arial" w:hAnsi="Arial" w:cs="Arial"/>
          <w:b/>
          <w:sz w:val="24"/>
          <w:szCs w:val="24"/>
        </w:rPr>
      </w:pPr>
    </w:p>
    <w:p w14:paraId="79DE957B" w14:textId="629D456C" w:rsidR="00E22C41" w:rsidRDefault="00E22C41" w:rsidP="00E22C41">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Castle Area Sub-committee</w:t>
      </w:r>
      <w:r w:rsidR="00FD4206">
        <w:rPr>
          <w:rFonts w:ascii="Arial" w:hAnsi="Arial" w:cs="Arial"/>
          <w:bCs/>
          <w:sz w:val="24"/>
          <w:szCs w:val="24"/>
        </w:rPr>
        <w:t xml:space="preserve"> – none for this meeting</w:t>
      </w:r>
    </w:p>
    <w:p w14:paraId="6496245B" w14:textId="77777777" w:rsidR="00FD4206" w:rsidRDefault="00FD4206" w:rsidP="00FD4206">
      <w:pPr>
        <w:pStyle w:val="ListParagraph"/>
        <w:tabs>
          <w:tab w:val="left" w:pos="284"/>
        </w:tabs>
        <w:ind w:left="1080"/>
        <w:contextualSpacing w:val="0"/>
        <w:rPr>
          <w:rFonts w:ascii="Arial" w:hAnsi="Arial" w:cs="Arial"/>
          <w:bCs/>
          <w:sz w:val="24"/>
          <w:szCs w:val="24"/>
        </w:rPr>
      </w:pPr>
    </w:p>
    <w:p w14:paraId="6B1975E2" w14:textId="3949F532" w:rsidR="00E22C41" w:rsidRDefault="00E22C41" w:rsidP="00E22C41">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Climate Change Emergency Sub-committee</w:t>
      </w:r>
      <w:r w:rsidR="00AA03D7">
        <w:rPr>
          <w:rFonts w:ascii="Arial" w:hAnsi="Arial" w:cs="Arial"/>
          <w:bCs/>
          <w:sz w:val="24"/>
          <w:szCs w:val="24"/>
        </w:rPr>
        <w:t xml:space="preserve"> – none for this meeting</w:t>
      </w:r>
    </w:p>
    <w:p w14:paraId="543FE662" w14:textId="77777777" w:rsidR="00AA03D7" w:rsidRPr="00AA03D7" w:rsidRDefault="00AA03D7" w:rsidP="00AA03D7">
      <w:pPr>
        <w:tabs>
          <w:tab w:val="left" w:pos="284"/>
        </w:tabs>
        <w:rPr>
          <w:rFonts w:ascii="Arial" w:hAnsi="Arial" w:cs="Arial"/>
          <w:bCs/>
          <w:sz w:val="24"/>
          <w:szCs w:val="24"/>
        </w:rPr>
      </w:pPr>
    </w:p>
    <w:p w14:paraId="4ACC5603" w14:textId="6B9A9E3C" w:rsidR="00E22C41" w:rsidRDefault="00E22C41" w:rsidP="00E22C41">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Market Working Group</w:t>
      </w:r>
      <w:r w:rsidR="002D3AD6">
        <w:rPr>
          <w:rFonts w:ascii="Arial" w:hAnsi="Arial" w:cs="Arial"/>
          <w:bCs/>
          <w:sz w:val="24"/>
          <w:szCs w:val="24"/>
        </w:rPr>
        <w:t xml:space="preserve"> – that Councillors Gostlow and Pickard had had a very positive meeting with NYC Officers </w:t>
      </w:r>
      <w:r w:rsidR="00EC0A39">
        <w:rPr>
          <w:rFonts w:ascii="Arial" w:hAnsi="Arial" w:cs="Arial"/>
          <w:bCs/>
          <w:sz w:val="24"/>
          <w:szCs w:val="24"/>
        </w:rPr>
        <w:t>and further information had been gleaned about North Yorkshire charges</w:t>
      </w:r>
      <w:r w:rsidR="004E312F">
        <w:rPr>
          <w:rFonts w:ascii="Arial" w:hAnsi="Arial" w:cs="Arial"/>
          <w:bCs/>
          <w:sz w:val="24"/>
          <w:szCs w:val="24"/>
        </w:rPr>
        <w:t xml:space="preserve"> in relation to the Market </w:t>
      </w:r>
    </w:p>
    <w:p w14:paraId="1C0C951F" w14:textId="028F69C5" w:rsidR="00E22C41" w:rsidRDefault="00E22C41" w:rsidP="00E22C41">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Commuted Sums Working Group</w:t>
      </w:r>
      <w:r w:rsidR="002261BB">
        <w:rPr>
          <w:rFonts w:ascii="Arial" w:hAnsi="Arial" w:cs="Arial"/>
          <w:bCs/>
          <w:sz w:val="24"/>
          <w:szCs w:val="24"/>
        </w:rPr>
        <w:t xml:space="preserve"> </w:t>
      </w:r>
      <w:r w:rsidR="00B30DCE">
        <w:rPr>
          <w:rFonts w:ascii="Arial" w:hAnsi="Arial" w:cs="Arial"/>
          <w:bCs/>
          <w:sz w:val="24"/>
          <w:szCs w:val="24"/>
        </w:rPr>
        <w:t>–</w:t>
      </w:r>
      <w:r w:rsidR="002261BB">
        <w:rPr>
          <w:rFonts w:ascii="Arial" w:hAnsi="Arial" w:cs="Arial"/>
          <w:bCs/>
          <w:sz w:val="24"/>
          <w:szCs w:val="24"/>
        </w:rPr>
        <w:t xml:space="preserve"> </w:t>
      </w:r>
      <w:r w:rsidR="00B30DCE">
        <w:rPr>
          <w:rFonts w:ascii="Arial" w:hAnsi="Arial" w:cs="Arial"/>
          <w:bCs/>
          <w:sz w:val="24"/>
          <w:szCs w:val="24"/>
        </w:rPr>
        <w:t xml:space="preserve">slow progress is being made </w:t>
      </w:r>
      <w:r w:rsidR="008B06D5">
        <w:rPr>
          <w:rFonts w:ascii="Arial" w:hAnsi="Arial" w:cs="Arial"/>
          <w:bCs/>
          <w:sz w:val="24"/>
          <w:szCs w:val="24"/>
        </w:rPr>
        <w:t xml:space="preserve">towards potential improvements at KGV field, but </w:t>
      </w:r>
      <w:r w:rsidR="009401D2">
        <w:rPr>
          <w:rFonts w:ascii="Arial" w:hAnsi="Arial" w:cs="Arial"/>
          <w:bCs/>
          <w:sz w:val="24"/>
          <w:szCs w:val="24"/>
        </w:rPr>
        <w:t>a draft consultation is expected soon.  KTC will be working hand in hand with NYC on this</w:t>
      </w:r>
      <w:r w:rsidR="00626B0C">
        <w:rPr>
          <w:rFonts w:ascii="Arial" w:hAnsi="Arial" w:cs="Arial"/>
          <w:bCs/>
          <w:sz w:val="24"/>
          <w:szCs w:val="24"/>
        </w:rPr>
        <w:t>.</w:t>
      </w:r>
    </w:p>
    <w:p w14:paraId="79300FB3" w14:textId="77777777" w:rsidR="00626B0C" w:rsidRDefault="00626B0C" w:rsidP="00626B0C">
      <w:pPr>
        <w:pStyle w:val="ListParagraph"/>
        <w:tabs>
          <w:tab w:val="left" w:pos="284"/>
        </w:tabs>
        <w:ind w:left="1080"/>
        <w:contextualSpacing w:val="0"/>
        <w:rPr>
          <w:rFonts w:ascii="Arial" w:hAnsi="Arial" w:cs="Arial"/>
          <w:bCs/>
          <w:sz w:val="24"/>
          <w:szCs w:val="24"/>
        </w:rPr>
      </w:pPr>
    </w:p>
    <w:p w14:paraId="29C18C8C" w14:textId="38A3FA7D" w:rsidR="00E22C41" w:rsidRDefault="00E22C41" w:rsidP="00E22C41">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Stage Working Group</w:t>
      </w:r>
      <w:r w:rsidR="00626B0C">
        <w:rPr>
          <w:rFonts w:ascii="Arial" w:hAnsi="Arial" w:cs="Arial"/>
          <w:bCs/>
          <w:sz w:val="24"/>
          <w:szCs w:val="24"/>
        </w:rPr>
        <w:t xml:space="preserve"> – new equipment has arrived, </w:t>
      </w:r>
      <w:r w:rsidR="00323E4E">
        <w:rPr>
          <w:rFonts w:ascii="Arial" w:hAnsi="Arial" w:cs="Arial"/>
          <w:bCs/>
          <w:sz w:val="24"/>
          <w:szCs w:val="24"/>
        </w:rPr>
        <w:t xml:space="preserve">but </w:t>
      </w:r>
      <w:r w:rsidR="00105275">
        <w:rPr>
          <w:rFonts w:ascii="Arial" w:hAnsi="Arial" w:cs="Arial"/>
          <w:bCs/>
          <w:sz w:val="24"/>
          <w:szCs w:val="24"/>
        </w:rPr>
        <w:t>it needs to be stored securely asap.</w:t>
      </w:r>
    </w:p>
    <w:p w14:paraId="3013A10F" w14:textId="77777777" w:rsidR="00105275" w:rsidRPr="00E311E9" w:rsidRDefault="00105275" w:rsidP="00E311E9">
      <w:pPr>
        <w:tabs>
          <w:tab w:val="left" w:pos="284"/>
        </w:tabs>
        <w:rPr>
          <w:rFonts w:ascii="Arial" w:hAnsi="Arial" w:cs="Arial"/>
          <w:bCs/>
          <w:sz w:val="24"/>
          <w:szCs w:val="24"/>
        </w:rPr>
      </w:pPr>
    </w:p>
    <w:p w14:paraId="013998E0" w14:textId="7858FE49" w:rsidR="00E22C41" w:rsidRDefault="00E22C41" w:rsidP="00E22C41">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Town Ranger</w:t>
      </w:r>
      <w:r w:rsidR="0060475E">
        <w:rPr>
          <w:rFonts w:ascii="Arial" w:hAnsi="Arial" w:cs="Arial"/>
          <w:bCs/>
          <w:sz w:val="24"/>
          <w:szCs w:val="24"/>
        </w:rPr>
        <w:t xml:space="preserve"> </w:t>
      </w:r>
      <w:r w:rsidR="00626E6F">
        <w:rPr>
          <w:rFonts w:ascii="Arial" w:hAnsi="Arial" w:cs="Arial"/>
          <w:bCs/>
          <w:sz w:val="24"/>
          <w:szCs w:val="24"/>
        </w:rPr>
        <w:t>–</w:t>
      </w:r>
      <w:r w:rsidR="0060475E">
        <w:rPr>
          <w:rFonts w:ascii="Arial" w:hAnsi="Arial" w:cs="Arial"/>
          <w:bCs/>
          <w:sz w:val="24"/>
          <w:szCs w:val="24"/>
        </w:rPr>
        <w:t xml:space="preserve"> </w:t>
      </w:r>
      <w:r w:rsidR="00626E6F">
        <w:rPr>
          <w:rFonts w:ascii="Arial" w:hAnsi="Arial" w:cs="Arial"/>
          <w:bCs/>
          <w:sz w:val="24"/>
          <w:szCs w:val="24"/>
        </w:rPr>
        <w:t xml:space="preserve">still very busy </w:t>
      </w:r>
      <w:r w:rsidR="0040256C">
        <w:rPr>
          <w:rFonts w:ascii="Arial" w:hAnsi="Arial" w:cs="Arial"/>
          <w:bCs/>
          <w:sz w:val="24"/>
          <w:szCs w:val="24"/>
        </w:rPr>
        <w:t>with general tidying and repair work</w:t>
      </w:r>
    </w:p>
    <w:p w14:paraId="51526E27" w14:textId="77777777" w:rsidR="007D22B7" w:rsidRPr="007D22B7" w:rsidRDefault="007D22B7" w:rsidP="007D22B7">
      <w:pPr>
        <w:tabs>
          <w:tab w:val="left" w:pos="284"/>
        </w:tabs>
        <w:rPr>
          <w:rFonts w:ascii="Arial" w:hAnsi="Arial" w:cs="Arial"/>
          <w:bCs/>
          <w:sz w:val="24"/>
          <w:szCs w:val="24"/>
        </w:rPr>
      </w:pPr>
    </w:p>
    <w:p w14:paraId="19AA7DD4" w14:textId="39046B7D" w:rsidR="00E22C41" w:rsidRDefault="00E22C41" w:rsidP="00E22C41">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Community Resilience Plan</w:t>
      </w:r>
      <w:r w:rsidR="007D22B7">
        <w:rPr>
          <w:rFonts w:ascii="Arial" w:hAnsi="Arial" w:cs="Arial"/>
          <w:bCs/>
          <w:sz w:val="24"/>
          <w:szCs w:val="24"/>
        </w:rPr>
        <w:t xml:space="preserve"> – an online meeting is arranged for Tuesday 10 </w:t>
      </w:r>
      <w:r w:rsidR="00B10A7A">
        <w:rPr>
          <w:rFonts w:ascii="Arial" w:hAnsi="Arial" w:cs="Arial"/>
          <w:bCs/>
          <w:sz w:val="24"/>
          <w:szCs w:val="24"/>
        </w:rPr>
        <w:t xml:space="preserve">February.  Councillor Gostlow </w:t>
      </w:r>
      <w:r w:rsidR="00CF1278">
        <w:rPr>
          <w:rFonts w:ascii="Arial" w:hAnsi="Arial" w:cs="Arial"/>
          <w:bCs/>
          <w:sz w:val="24"/>
          <w:szCs w:val="24"/>
        </w:rPr>
        <w:t>t</w:t>
      </w:r>
      <w:r w:rsidR="00B10A7A">
        <w:rPr>
          <w:rFonts w:ascii="Arial" w:hAnsi="Arial" w:cs="Arial"/>
          <w:bCs/>
          <w:sz w:val="24"/>
          <w:szCs w:val="24"/>
        </w:rPr>
        <w:t xml:space="preserve">o speak to Estates team re </w:t>
      </w:r>
      <w:r w:rsidR="00F569EC">
        <w:rPr>
          <w:rFonts w:ascii="Arial" w:hAnsi="Arial" w:cs="Arial"/>
          <w:bCs/>
          <w:sz w:val="24"/>
          <w:szCs w:val="24"/>
        </w:rPr>
        <w:t>power switch at Stockwell Community Hub</w:t>
      </w:r>
    </w:p>
    <w:p w14:paraId="3AB8BC28" w14:textId="77777777" w:rsidR="00F569EC" w:rsidRPr="00F569EC" w:rsidRDefault="00F569EC" w:rsidP="00F569EC">
      <w:pPr>
        <w:tabs>
          <w:tab w:val="left" w:pos="284"/>
        </w:tabs>
        <w:rPr>
          <w:rFonts w:ascii="Arial" w:hAnsi="Arial" w:cs="Arial"/>
          <w:bCs/>
          <w:sz w:val="24"/>
          <w:szCs w:val="24"/>
        </w:rPr>
      </w:pPr>
    </w:p>
    <w:p w14:paraId="3CA9E730" w14:textId="5A8A51F7" w:rsidR="00E22C41" w:rsidRDefault="00E22C41" w:rsidP="00E22C41">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 xml:space="preserve">Mayoral High Street Fund </w:t>
      </w:r>
      <w:r w:rsidR="00A0452F">
        <w:rPr>
          <w:rFonts w:ascii="Arial" w:hAnsi="Arial" w:cs="Arial"/>
          <w:bCs/>
          <w:sz w:val="24"/>
          <w:szCs w:val="24"/>
        </w:rPr>
        <w:t>– Enventure now set up through Chain Lane Hub and new events to be considered soon</w:t>
      </w:r>
    </w:p>
    <w:p w14:paraId="5D16F21E" w14:textId="77777777" w:rsidR="00E22C41" w:rsidRDefault="00E22C41" w:rsidP="00E22C41">
      <w:pPr>
        <w:tabs>
          <w:tab w:val="left" w:pos="284"/>
        </w:tabs>
        <w:rPr>
          <w:rFonts w:ascii="Arial" w:hAnsi="Arial" w:cs="Arial"/>
          <w:bCs/>
          <w:sz w:val="24"/>
          <w:szCs w:val="24"/>
        </w:rPr>
      </w:pPr>
    </w:p>
    <w:p w14:paraId="54534A9B" w14:textId="77777777" w:rsidR="00E22C41" w:rsidRDefault="00E22C41" w:rsidP="00E22C41">
      <w:pPr>
        <w:tabs>
          <w:tab w:val="left" w:pos="284"/>
        </w:tabs>
        <w:rPr>
          <w:rFonts w:ascii="Arial" w:hAnsi="Arial" w:cs="Arial"/>
          <w:bCs/>
          <w:sz w:val="24"/>
          <w:szCs w:val="24"/>
        </w:rPr>
      </w:pPr>
    </w:p>
    <w:p w14:paraId="1A61F0C1" w14:textId="243056A7" w:rsidR="00E22C41" w:rsidRPr="00732C53" w:rsidRDefault="007F0F2F" w:rsidP="00E22C41">
      <w:pPr>
        <w:tabs>
          <w:tab w:val="left" w:pos="284"/>
        </w:tabs>
        <w:rPr>
          <w:rFonts w:ascii="Arial" w:hAnsi="Arial" w:cs="Arial"/>
          <w:b/>
          <w:sz w:val="24"/>
          <w:szCs w:val="24"/>
        </w:rPr>
      </w:pPr>
      <w:r>
        <w:rPr>
          <w:rFonts w:ascii="Arial" w:hAnsi="Arial" w:cs="Arial"/>
          <w:b/>
          <w:sz w:val="24"/>
          <w:szCs w:val="24"/>
        </w:rPr>
        <w:t>26</w:t>
      </w:r>
      <w:r w:rsidR="005F17CB">
        <w:rPr>
          <w:rFonts w:ascii="Arial" w:hAnsi="Arial" w:cs="Arial"/>
          <w:b/>
          <w:sz w:val="24"/>
          <w:szCs w:val="24"/>
        </w:rPr>
        <w:t xml:space="preserve">/026     ITEM 8 </w:t>
      </w:r>
      <w:r w:rsidR="00CF1278">
        <w:rPr>
          <w:rFonts w:ascii="Arial" w:hAnsi="Arial" w:cs="Arial"/>
          <w:b/>
          <w:sz w:val="24"/>
          <w:szCs w:val="24"/>
        </w:rPr>
        <w:t>- Information</w:t>
      </w:r>
      <w:r w:rsidR="00E22C41">
        <w:rPr>
          <w:rFonts w:ascii="Arial" w:hAnsi="Arial" w:cs="Arial"/>
          <w:b/>
          <w:sz w:val="24"/>
          <w:szCs w:val="24"/>
        </w:rPr>
        <w:t xml:space="preserve"> Exchange</w:t>
      </w:r>
    </w:p>
    <w:p w14:paraId="3A5DEACA" w14:textId="77777777" w:rsidR="00E22C41" w:rsidRPr="00C65C63" w:rsidRDefault="00E22C41" w:rsidP="00E22C41">
      <w:pPr>
        <w:tabs>
          <w:tab w:val="left" w:pos="284"/>
        </w:tabs>
        <w:rPr>
          <w:rFonts w:ascii="Arial" w:hAnsi="Arial" w:cs="Arial"/>
          <w:sz w:val="24"/>
          <w:szCs w:val="24"/>
        </w:rPr>
      </w:pPr>
    </w:p>
    <w:p w14:paraId="61817D92" w14:textId="1CC743AA" w:rsidR="002C3C06" w:rsidRPr="00C51F0F" w:rsidRDefault="007E2B93" w:rsidP="00C51F0F">
      <w:pPr>
        <w:pStyle w:val="ListParagraph"/>
        <w:numPr>
          <w:ilvl w:val="0"/>
          <w:numId w:val="36"/>
        </w:numPr>
        <w:tabs>
          <w:tab w:val="left" w:pos="426"/>
        </w:tabs>
        <w:rPr>
          <w:rFonts w:ascii="Arial" w:eastAsia="Calibri" w:hAnsi="Arial" w:cs="Arial"/>
          <w:bCs/>
          <w:sz w:val="24"/>
          <w:szCs w:val="24"/>
        </w:rPr>
      </w:pPr>
      <w:r>
        <w:rPr>
          <w:rFonts w:ascii="Arial" w:eastAsia="Calibri" w:hAnsi="Arial" w:cs="Arial"/>
          <w:bCs/>
          <w:sz w:val="24"/>
          <w:szCs w:val="24"/>
        </w:rPr>
        <w:t xml:space="preserve">Councillor Gostlow asked Councillors to contact her and Councillor Walker </w:t>
      </w:r>
      <w:r w:rsidR="0060684D">
        <w:rPr>
          <w:rFonts w:ascii="Arial" w:eastAsia="Calibri" w:hAnsi="Arial" w:cs="Arial"/>
          <w:bCs/>
          <w:sz w:val="24"/>
          <w:szCs w:val="24"/>
        </w:rPr>
        <w:t>regarding areas in their wards that might benefit from being a 20mph zone</w:t>
      </w:r>
    </w:p>
    <w:p w14:paraId="2D9A7386" w14:textId="77777777" w:rsidR="006847A9" w:rsidRDefault="006847A9" w:rsidP="006847A9">
      <w:pPr>
        <w:tabs>
          <w:tab w:val="left" w:pos="284"/>
        </w:tabs>
        <w:rPr>
          <w:rFonts w:ascii="Arial" w:hAnsi="Arial" w:cs="Arial"/>
          <w:bCs/>
          <w:sz w:val="24"/>
          <w:szCs w:val="24"/>
        </w:rPr>
      </w:pPr>
    </w:p>
    <w:p w14:paraId="39C45452" w14:textId="77777777" w:rsidR="007E15A4" w:rsidRDefault="007E15A4" w:rsidP="006419F9">
      <w:pPr>
        <w:tabs>
          <w:tab w:val="left" w:pos="993"/>
          <w:tab w:val="left" w:pos="1418"/>
        </w:tabs>
        <w:rPr>
          <w:rFonts w:ascii="Arial" w:eastAsia="Calibri" w:hAnsi="Arial" w:cs="Arial"/>
          <w:b/>
          <w:bCs/>
          <w:sz w:val="24"/>
          <w:szCs w:val="24"/>
        </w:rPr>
      </w:pPr>
    </w:p>
    <w:p w14:paraId="25E7F114" w14:textId="77777777" w:rsidR="007E15A4" w:rsidRDefault="007E15A4" w:rsidP="006419F9">
      <w:pPr>
        <w:tabs>
          <w:tab w:val="left" w:pos="993"/>
          <w:tab w:val="left" w:pos="1418"/>
        </w:tabs>
        <w:rPr>
          <w:rFonts w:ascii="Arial" w:eastAsia="Calibri" w:hAnsi="Arial" w:cs="Arial"/>
          <w:b/>
          <w:bCs/>
          <w:sz w:val="24"/>
          <w:szCs w:val="24"/>
        </w:rPr>
      </w:pPr>
    </w:p>
    <w:p w14:paraId="782DD95A" w14:textId="37A962CD"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Meeting closed </w:t>
      </w:r>
      <w:r w:rsidR="00085871">
        <w:rPr>
          <w:rFonts w:ascii="Arial" w:eastAsia="Calibri" w:hAnsi="Arial" w:cs="Arial"/>
          <w:b/>
          <w:bCs/>
          <w:sz w:val="24"/>
          <w:szCs w:val="24"/>
        </w:rPr>
        <w:t>9</w:t>
      </w:r>
      <w:r w:rsidR="007B6539">
        <w:rPr>
          <w:rFonts w:ascii="Arial" w:eastAsia="Calibri" w:hAnsi="Arial" w:cs="Arial"/>
          <w:b/>
          <w:bCs/>
          <w:sz w:val="24"/>
          <w:szCs w:val="24"/>
        </w:rPr>
        <w:t>:</w:t>
      </w:r>
      <w:r w:rsidR="008831E0">
        <w:rPr>
          <w:rFonts w:ascii="Arial" w:eastAsia="Calibri" w:hAnsi="Arial" w:cs="Arial"/>
          <w:b/>
          <w:bCs/>
          <w:sz w:val="24"/>
          <w:szCs w:val="24"/>
        </w:rPr>
        <w:t>12</w:t>
      </w:r>
      <w:r w:rsidR="00565BA6">
        <w:rPr>
          <w:rFonts w:ascii="Arial" w:eastAsia="Calibri" w:hAnsi="Arial" w:cs="Arial"/>
          <w:b/>
          <w:bCs/>
          <w:sz w:val="24"/>
          <w:szCs w:val="24"/>
        </w:rPr>
        <w:t xml:space="preserve"> </w:t>
      </w:r>
      <w:r w:rsidR="00BD0DE0">
        <w:rPr>
          <w:rFonts w:ascii="Arial" w:eastAsia="Calibri" w:hAnsi="Arial" w:cs="Arial"/>
          <w:b/>
          <w:bCs/>
          <w:sz w:val="24"/>
          <w:szCs w:val="24"/>
        </w:rPr>
        <w:t>p.m.</w:t>
      </w:r>
    </w:p>
    <w:p w14:paraId="4885D286" w14:textId="0F714CAD" w:rsidR="00954D03" w:rsidRDefault="006C02D2"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2E9B7AAF" w14:textId="77777777" w:rsidR="006C02D2" w:rsidRDefault="006C02D2" w:rsidP="006419F9">
      <w:pPr>
        <w:tabs>
          <w:tab w:val="left" w:pos="993"/>
          <w:tab w:val="left" w:pos="1418"/>
        </w:tabs>
        <w:rPr>
          <w:rFonts w:ascii="Arial" w:eastAsia="Calibri" w:hAnsi="Arial" w:cs="Arial"/>
          <w:b/>
          <w:bCs/>
          <w:sz w:val="24"/>
          <w:szCs w:val="24"/>
        </w:rPr>
      </w:pPr>
    </w:p>
    <w:p w14:paraId="437EA3E3" w14:textId="77777777" w:rsidR="00954D03" w:rsidRDefault="00954D03" w:rsidP="006419F9">
      <w:pPr>
        <w:tabs>
          <w:tab w:val="left" w:pos="993"/>
          <w:tab w:val="left" w:pos="1418"/>
        </w:tabs>
        <w:rPr>
          <w:rFonts w:ascii="Arial" w:eastAsia="Calibri" w:hAnsi="Arial" w:cs="Arial"/>
          <w:b/>
          <w:bCs/>
          <w:sz w:val="24"/>
          <w:szCs w:val="24"/>
        </w:rPr>
      </w:pPr>
    </w:p>
    <w:p w14:paraId="5ABA9C84" w14:textId="77777777" w:rsidR="00677B8D" w:rsidRDefault="00677B8D" w:rsidP="006419F9">
      <w:pPr>
        <w:tabs>
          <w:tab w:val="left" w:pos="993"/>
          <w:tab w:val="left" w:pos="1418"/>
        </w:tabs>
        <w:rPr>
          <w:rFonts w:ascii="Arial" w:eastAsia="Calibri" w:hAnsi="Arial" w:cs="Arial"/>
          <w:b/>
          <w:bCs/>
          <w:sz w:val="24"/>
          <w:szCs w:val="24"/>
        </w:rPr>
      </w:pPr>
    </w:p>
    <w:p w14:paraId="707088F4" w14:textId="4A3E811D"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Signed</w:t>
      </w:r>
      <w:r w:rsidR="002549E3">
        <w:rPr>
          <w:rFonts w:ascii="Arial" w:eastAsia="Calibri" w:hAnsi="Arial" w:cs="Arial"/>
          <w:b/>
          <w:bCs/>
          <w:sz w:val="24"/>
          <w:szCs w:val="24"/>
        </w:rPr>
        <w:t xml:space="preserve"> by the</w:t>
      </w:r>
      <w:r w:rsidR="001A1C87">
        <w:rPr>
          <w:rFonts w:ascii="Arial" w:eastAsia="Calibri" w:hAnsi="Arial" w:cs="Arial"/>
          <w:b/>
          <w:bCs/>
          <w:sz w:val="24"/>
          <w:szCs w:val="24"/>
        </w:rPr>
        <w:t xml:space="preserve"> </w:t>
      </w:r>
      <w:r w:rsidR="00571117">
        <w:rPr>
          <w:rFonts w:ascii="Arial" w:eastAsia="Calibri" w:hAnsi="Arial" w:cs="Arial"/>
          <w:b/>
          <w:bCs/>
          <w:sz w:val="24"/>
          <w:szCs w:val="24"/>
        </w:rPr>
        <w:t>Chair</w:t>
      </w:r>
    </w:p>
    <w:p w14:paraId="4FACDBF0" w14:textId="2B1C7739" w:rsidR="00AF5276" w:rsidRDefault="00AF5276"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Councillor</w:t>
      </w:r>
      <w:r w:rsidR="00BD0DE0">
        <w:rPr>
          <w:rFonts w:ascii="Arial" w:eastAsia="Calibri" w:hAnsi="Arial" w:cs="Arial"/>
          <w:b/>
          <w:bCs/>
          <w:sz w:val="24"/>
          <w:szCs w:val="24"/>
        </w:rPr>
        <w:t>: J Pickard</w:t>
      </w:r>
    </w:p>
    <w:p w14:paraId="6C1A5CDD" w14:textId="5568CBE3"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151082FB" w14:textId="77777777" w:rsidR="00AC7CDF" w:rsidRDefault="00AC7CDF" w:rsidP="006419F9">
      <w:pPr>
        <w:tabs>
          <w:tab w:val="left" w:pos="993"/>
          <w:tab w:val="left" w:pos="1418"/>
        </w:tabs>
        <w:rPr>
          <w:rFonts w:ascii="Arial" w:eastAsia="Calibri" w:hAnsi="Arial" w:cs="Arial"/>
          <w:b/>
          <w:bCs/>
          <w:sz w:val="24"/>
          <w:szCs w:val="24"/>
        </w:rPr>
      </w:pPr>
    </w:p>
    <w:p w14:paraId="2B54718B" w14:textId="77777777" w:rsidR="00AC7CDF" w:rsidRDefault="00AC7CDF" w:rsidP="006419F9">
      <w:pPr>
        <w:tabs>
          <w:tab w:val="left" w:pos="993"/>
          <w:tab w:val="left" w:pos="1418"/>
        </w:tabs>
        <w:rPr>
          <w:rFonts w:ascii="Arial" w:eastAsia="Calibri" w:hAnsi="Arial" w:cs="Arial"/>
          <w:b/>
          <w:bCs/>
          <w:sz w:val="24"/>
          <w:szCs w:val="24"/>
        </w:rPr>
      </w:pPr>
    </w:p>
    <w:p w14:paraId="201A987B" w14:textId="77777777" w:rsidR="00AC7CDF" w:rsidRDefault="00AC7CDF" w:rsidP="006419F9">
      <w:pPr>
        <w:tabs>
          <w:tab w:val="left" w:pos="993"/>
          <w:tab w:val="left" w:pos="1418"/>
        </w:tabs>
        <w:rPr>
          <w:rFonts w:ascii="Arial" w:eastAsia="Calibri" w:hAnsi="Arial" w:cs="Arial"/>
          <w:b/>
          <w:bCs/>
          <w:sz w:val="24"/>
          <w:szCs w:val="24"/>
        </w:rPr>
      </w:pPr>
    </w:p>
    <w:p w14:paraId="1C90CDB6" w14:textId="77777777" w:rsidR="00677B8D" w:rsidRDefault="00677B8D" w:rsidP="006419F9">
      <w:pPr>
        <w:tabs>
          <w:tab w:val="left" w:pos="993"/>
          <w:tab w:val="left" w:pos="1418"/>
        </w:tabs>
        <w:rPr>
          <w:rFonts w:ascii="Arial" w:eastAsia="Calibri" w:hAnsi="Arial" w:cs="Arial"/>
          <w:b/>
          <w:bCs/>
          <w:sz w:val="24"/>
          <w:szCs w:val="24"/>
        </w:rPr>
      </w:pPr>
    </w:p>
    <w:p w14:paraId="32DC3E09" w14:textId="77777777" w:rsidR="00677B8D" w:rsidRDefault="00677B8D" w:rsidP="006419F9">
      <w:pPr>
        <w:tabs>
          <w:tab w:val="left" w:pos="993"/>
          <w:tab w:val="left" w:pos="1418"/>
        </w:tabs>
        <w:rPr>
          <w:rFonts w:ascii="Arial" w:eastAsia="Calibri" w:hAnsi="Arial" w:cs="Arial"/>
          <w:b/>
          <w:bCs/>
          <w:sz w:val="24"/>
          <w:szCs w:val="24"/>
        </w:rPr>
      </w:pPr>
    </w:p>
    <w:p w14:paraId="51E6623A" w14:textId="77777777" w:rsidR="00677B8D" w:rsidRDefault="00677B8D" w:rsidP="006419F9">
      <w:pPr>
        <w:tabs>
          <w:tab w:val="left" w:pos="993"/>
          <w:tab w:val="left" w:pos="1418"/>
        </w:tabs>
        <w:rPr>
          <w:rFonts w:ascii="Arial" w:eastAsia="Calibri" w:hAnsi="Arial" w:cs="Arial"/>
          <w:b/>
          <w:bCs/>
          <w:sz w:val="24"/>
          <w:szCs w:val="24"/>
        </w:rPr>
      </w:pPr>
    </w:p>
    <w:p w14:paraId="28D27843" w14:textId="77777777" w:rsidR="00677B8D" w:rsidRDefault="00677B8D" w:rsidP="006419F9">
      <w:pPr>
        <w:tabs>
          <w:tab w:val="left" w:pos="993"/>
          <w:tab w:val="left" w:pos="1418"/>
        </w:tabs>
        <w:rPr>
          <w:rFonts w:ascii="Arial" w:eastAsia="Calibri" w:hAnsi="Arial" w:cs="Arial"/>
          <w:b/>
          <w:bCs/>
          <w:sz w:val="24"/>
          <w:szCs w:val="24"/>
        </w:rPr>
      </w:pPr>
    </w:p>
    <w:p w14:paraId="502041DD" w14:textId="77777777" w:rsidR="00677B8D" w:rsidRDefault="00677B8D" w:rsidP="006419F9">
      <w:pPr>
        <w:tabs>
          <w:tab w:val="left" w:pos="993"/>
          <w:tab w:val="left" w:pos="1418"/>
        </w:tabs>
        <w:rPr>
          <w:rFonts w:ascii="Arial" w:eastAsia="Calibri" w:hAnsi="Arial" w:cs="Arial"/>
          <w:b/>
          <w:bCs/>
          <w:sz w:val="24"/>
          <w:szCs w:val="24"/>
        </w:rPr>
      </w:pPr>
    </w:p>
    <w:p w14:paraId="091AD950" w14:textId="77777777" w:rsidR="00677B8D" w:rsidRDefault="00677B8D" w:rsidP="006419F9">
      <w:pPr>
        <w:tabs>
          <w:tab w:val="left" w:pos="993"/>
          <w:tab w:val="left" w:pos="1418"/>
        </w:tabs>
        <w:rPr>
          <w:rFonts w:ascii="Arial" w:eastAsia="Calibri" w:hAnsi="Arial" w:cs="Arial"/>
          <w:b/>
          <w:bCs/>
          <w:sz w:val="24"/>
          <w:szCs w:val="24"/>
        </w:rPr>
      </w:pPr>
    </w:p>
    <w:p w14:paraId="7E09CAB7" w14:textId="77777777" w:rsidR="00677B8D" w:rsidRDefault="00677B8D" w:rsidP="006419F9">
      <w:pPr>
        <w:tabs>
          <w:tab w:val="left" w:pos="993"/>
          <w:tab w:val="left" w:pos="1418"/>
        </w:tabs>
        <w:rPr>
          <w:rFonts w:ascii="Arial" w:eastAsia="Calibri" w:hAnsi="Arial" w:cs="Arial"/>
          <w:b/>
          <w:bCs/>
          <w:sz w:val="24"/>
          <w:szCs w:val="24"/>
        </w:rPr>
      </w:pPr>
    </w:p>
    <w:p w14:paraId="5D4E5127" w14:textId="77777777" w:rsidR="00677B8D" w:rsidRDefault="00677B8D" w:rsidP="006419F9">
      <w:pPr>
        <w:tabs>
          <w:tab w:val="left" w:pos="993"/>
          <w:tab w:val="left" w:pos="1418"/>
        </w:tabs>
        <w:rPr>
          <w:rFonts w:ascii="Arial" w:eastAsia="Calibri" w:hAnsi="Arial" w:cs="Arial"/>
          <w:b/>
          <w:bCs/>
          <w:sz w:val="24"/>
          <w:szCs w:val="24"/>
        </w:rPr>
      </w:pPr>
    </w:p>
    <w:p w14:paraId="3BB67414" w14:textId="77777777" w:rsidR="00677B8D" w:rsidRDefault="00677B8D" w:rsidP="006419F9">
      <w:pPr>
        <w:tabs>
          <w:tab w:val="left" w:pos="993"/>
          <w:tab w:val="left" w:pos="1418"/>
        </w:tabs>
        <w:rPr>
          <w:rFonts w:ascii="Arial" w:eastAsia="Calibri" w:hAnsi="Arial" w:cs="Arial"/>
          <w:b/>
          <w:bCs/>
          <w:sz w:val="24"/>
          <w:szCs w:val="24"/>
        </w:rPr>
      </w:pPr>
    </w:p>
    <w:p w14:paraId="6B7DAB86" w14:textId="77777777" w:rsidR="00677B8D" w:rsidRDefault="00677B8D" w:rsidP="006419F9">
      <w:pPr>
        <w:tabs>
          <w:tab w:val="left" w:pos="993"/>
          <w:tab w:val="left" w:pos="1418"/>
        </w:tabs>
        <w:rPr>
          <w:rFonts w:ascii="Arial" w:eastAsia="Calibri" w:hAnsi="Arial" w:cs="Arial"/>
          <w:b/>
          <w:bCs/>
          <w:sz w:val="24"/>
          <w:szCs w:val="24"/>
        </w:rPr>
      </w:pPr>
    </w:p>
    <w:p w14:paraId="1C5B0D5F" w14:textId="77777777" w:rsidR="00677B8D" w:rsidRDefault="00677B8D" w:rsidP="006419F9">
      <w:pPr>
        <w:tabs>
          <w:tab w:val="left" w:pos="993"/>
          <w:tab w:val="left" w:pos="1418"/>
        </w:tabs>
        <w:rPr>
          <w:rFonts w:ascii="Arial" w:eastAsia="Calibri" w:hAnsi="Arial" w:cs="Arial"/>
          <w:b/>
          <w:bCs/>
          <w:sz w:val="24"/>
          <w:szCs w:val="24"/>
        </w:rPr>
      </w:pPr>
    </w:p>
    <w:p w14:paraId="25DBBD6F" w14:textId="77777777" w:rsidR="00677B8D" w:rsidRDefault="00677B8D" w:rsidP="006419F9">
      <w:pPr>
        <w:tabs>
          <w:tab w:val="left" w:pos="993"/>
          <w:tab w:val="left" w:pos="1418"/>
        </w:tabs>
        <w:rPr>
          <w:rFonts w:ascii="Arial" w:eastAsia="Calibri" w:hAnsi="Arial" w:cs="Arial"/>
          <w:b/>
          <w:bCs/>
          <w:sz w:val="24"/>
          <w:szCs w:val="24"/>
        </w:rPr>
      </w:pPr>
    </w:p>
    <w:p w14:paraId="483C7C3A" w14:textId="77777777" w:rsidR="00677B8D" w:rsidRDefault="00677B8D" w:rsidP="006419F9">
      <w:pPr>
        <w:tabs>
          <w:tab w:val="left" w:pos="993"/>
          <w:tab w:val="left" w:pos="1418"/>
        </w:tabs>
        <w:rPr>
          <w:rFonts w:ascii="Arial" w:eastAsia="Calibri" w:hAnsi="Arial" w:cs="Arial"/>
          <w:b/>
          <w:bCs/>
          <w:sz w:val="24"/>
          <w:szCs w:val="24"/>
        </w:rPr>
      </w:pPr>
    </w:p>
    <w:p w14:paraId="0A179CD5" w14:textId="77777777" w:rsidR="00677B8D" w:rsidRDefault="00677B8D" w:rsidP="006419F9">
      <w:pPr>
        <w:tabs>
          <w:tab w:val="left" w:pos="993"/>
          <w:tab w:val="left" w:pos="1418"/>
        </w:tabs>
        <w:rPr>
          <w:rFonts w:ascii="Arial" w:eastAsia="Calibri" w:hAnsi="Arial" w:cs="Arial"/>
          <w:b/>
          <w:bCs/>
          <w:sz w:val="24"/>
          <w:szCs w:val="24"/>
        </w:rPr>
      </w:pPr>
    </w:p>
    <w:p w14:paraId="5B66A461" w14:textId="77777777" w:rsidR="00677B8D" w:rsidRDefault="00677B8D" w:rsidP="006419F9">
      <w:pPr>
        <w:tabs>
          <w:tab w:val="left" w:pos="993"/>
          <w:tab w:val="left" w:pos="1418"/>
        </w:tabs>
        <w:rPr>
          <w:rFonts w:ascii="Arial" w:eastAsia="Calibri" w:hAnsi="Arial" w:cs="Arial"/>
          <w:b/>
          <w:bCs/>
          <w:sz w:val="24"/>
          <w:szCs w:val="24"/>
        </w:rPr>
      </w:pPr>
    </w:p>
    <w:p w14:paraId="1CC59E6F" w14:textId="6992873E" w:rsidR="00AC7CDF" w:rsidRPr="0063730C" w:rsidRDefault="00AC7CDF" w:rsidP="00AC7CDF">
      <w:pPr>
        <w:rPr>
          <w:b/>
          <w:bCs/>
          <w:sz w:val="24"/>
          <w:szCs w:val="24"/>
        </w:rPr>
      </w:pPr>
      <w:r w:rsidRPr="0063730C">
        <w:rPr>
          <w:b/>
          <w:bCs/>
          <w:sz w:val="24"/>
          <w:szCs w:val="24"/>
        </w:rPr>
        <w:t>Appendix 1</w:t>
      </w:r>
    </w:p>
    <w:p w14:paraId="6504BB5E" w14:textId="77777777" w:rsidR="0087215A" w:rsidRPr="00864DEC" w:rsidRDefault="0087215A" w:rsidP="0087215A">
      <w:pPr>
        <w:jc w:val="both"/>
        <w:rPr>
          <w:b/>
          <w:bCs/>
        </w:rPr>
      </w:pPr>
      <w:r w:rsidRPr="00864DEC">
        <w:rPr>
          <w:b/>
          <w:bCs/>
        </w:rPr>
        <w:t>Projects, Community and Environment Committee report for 2</w:t>
      </w:r>
      <w:r w:rsidRPr="00864DEC">
        <w:rPr>
          <w:b/>
          <w:bCs/>
          <w:vertAlign w:val="superscript"/>
        </w:rPr>
        <w:t>nd</w:t>
      </w:r>
      <w:r w:rsidRPr="00864DEC">
        <w:rPr>
          <w:b/>
          <w:bCs/>
        </w:rPr>
        <w:t xml:space="preserve"> February 2026 meeting</w:t>
      </w:r>
    </w:p>
    <w:p w14:paraId="0194FBC4" w14:textId="77777777" w:rsidR="0087215A" w:rsidRPr="00864DEC" w:rsidRDefault="0087215A" w:rsidP="0087215A">
      <w:pPr>
        <w:numPr>
          <w:ilvl w:val="0"/>
          <w:numId w:val="29"/>
        </w:numPr>
        <w:spacing w:after="160" w:line="259" w:lineRule="auto"/>
        <w:jc w:val="both"/>
        <w:rPr>
          <w:b/>
          <w:bCs/>
        </w:rPr>
      </w:pPr>
      <w:r w:rsidRPr="00864DEC">
        <w:rPr>
          <w:b/>
          <w:bCs/>
        </w:rPr>
        <w:t>Hannah Read, Community Projects Officer</w:t>
      </w:r>
    </w:p>
    <w:p w14:paraId="4B8B2FEC" w14:textId="77777777" w:rsidR="0087215A" w:rsidRDefault="0087215A" w:rsidP="0087215A">
      <w:pPr>
        <w:jc w:val="both"/>
        <w:rPr>
          <w:b/>
          <w:bCs/>
        </w:rPr>
      </w:pPr>
      <w:r w:rsidRPr="00864DEC">
        <w:rPr>
          <w:b/>
          <w:bCs/>
        </w:rPr>
        <w:t>Update on KTC events and projects since the last PCE meeting on 6 October 2025:</w:t>
      </w:r>
    </w:p>
    <w:p w14:paraId="35BA4089" w14:textId="77777777" w:rsidR="0087215A" w:rsidRPr="003C407B" w:rsidRDefault="0087215A" w:rsidP="0087215A">
      <w:pPr>
        <w:numPr>
          <w:ilvl w:val="0"/>
          <w:numId w:val="30"/>
        </w:numPr>
        <w:spacing w:line="259" w:lineRule="auto"/>
        <w:jc w:val="both"/>
        <w:rPr>
          <w:b/>
          <w:bCs/>
        </w:rPr>
      </w:pPr>
      <w:r w:rsidRPr="003C407B">
        <w:rPr>
          <w:b/>
          <w:bCs/>
        </w:rPr>
        <w:t xml:space="preserve">2025 Event review </w:t>
      </w:r>
    </w:p>
    <w:p w14:paraId="454A97DE" w14:textId="77777777" w:rsidR="0087215A" w:rsidRPr="003C407B" w:rsidRDefault="0087215A" w:rsidP="0087215A">
      <w:pPr>
        <w:jc w:val="both"/>
      </w:pPr>
      <w:r w:rsidRPr="003C407B">
        <w:t>2025 proved to be an action-packed year for Knaresborough Town Council, marked by an ambitious programme of projects and community events. The year began with the official opening of the new Mint Garth Playground, following an extensive refurbishment work done by NYC working in collaboration with Councillors Hannah Gostlow and Andy Bell.</w:t>
      </w:r>
    </w:p>
    <w:p w14:paraId="59B10028" w14:textId="77777777" w:rsidR="0087215A" w:rsidRPr="003C407B" w:rsidRDefault="0087215A" w:rsidP="0087215A">
      <w:pPr>
        <w:jc w:val="both"/>
      </w:pPr>
    </w:p>
    <w:p w14:paraId="765FD692" w14:textId="77777777" w:rsidR="0087215A" w:rsidRPr="003C407B" w:rsidRDefault="0087215A" w:rsidP="0087215A">
      <w:pPr>
        <w:jc w:val="both"/>
      </w:pPr>
      <w:r w:rsidRPr="003C407B">
        <w:t>Working closely with the community has been a key focus, with the office building strong local connections and collaborative partnerships that support the town and its residents, notably through the Police and Community Liaison Group and Community Resilience planning sessions.</w:t>
      </w:r>
    </w:p>
    <w:p w14:paraId="55B78949" w14:textId="77777777" w:rsidR="0087215A" w:rsidRPr="003C407B" w:rsidRDefault="0087215A" w:rsidP="0087215A">
      <w:pPr>
        <w:jc w:val="both"/>
      </w:pPr>
    </w:p>
    <w:p w14:paraId="7D1AA53C" w14:textId="77777777" w:rsidR="0087215A" w:rsidRDefault="0087215A" w:rsidP="0087215A">
      <w:pPr>
        <w:jc w:val="both"/>
      </w:pPr>
      <w:r w:rsidRPr="003C407B">
        <w:t xml:space="preserve">KTC proudly hosted the ITG White Badge Town Guide training programme, paving the way for the launch of the Town Guide Project, which has since delivered popular weekly town walking tours from June onwards. The town came together for a series of community events, including the VE Day 80th Anniversary celebration in the Castle Grounds, the 255th Anniversary of the Enclosure Act and Knaresborough Forest Day; Remembrance Sunday commemorations; and the Bright Friday Christmas Lights Switch-On — bringing another vibrant year to a spectacular close. </w:t>
      </w:r>
    </w:p>
    <w:p w14:paraId="0241E856" w14:textId="77777777" w:rsidR="0087215A" w:rsidRPr="003C407B" w:rsidRDefault="0087215A" w:rsidP="0087215A">
      <w:pPr>
        <w:jc w:val="both"/>
      </w:pPr>
    </w:p>
    <w:p w14:paraId="357AD055" w14:textId="77777777" w:rsidR="0087215A" w:rsidRPr="00864DEC" w:rsidRDefault="0087215A" w:rsidP="0087215A">
      <w:pPr>
        <w:numPr>
          <w:ilvl w:val="0"/>
          <w:numId w:val="29"/>
        </w:numPr>
        <w:spacing w:line="259" w:lineRule="auto"/>
        <w:jc w:val="both"/>
        <w:rPr>
          <w:b/>
          <w:bCs/>
        </w:rPr>
      </w:pPr>
      <w:r w:rsidRPr="00864DEC">
        <w:rPr>
          <w:b/>
          <w:bCs/>
        </w:rPr>
        <w:t xml:space="preserve">ITG Tour Guiding Training Course </w:t>
      </w:r>
    </w:p>
    <w:p w14:paraId="43972359" w14:textId="77777777" w:rsidR="0087215A" w:rsidRPr="00864DEC" w:rsidRDefault="0087215A" w:rsidP="0087215A">
      <w:pPr>
        <w:jc w:val="both"/>
        <w:rPr>
          <w:lang w:val="en-US"/>
        </w:rPr>
      </w:pPr>
      <w:r w:rsidRPr="00864DEC">
        <w:rPr>
          <w:lang w:val="en-US"/>
        </w:rPr>
        <w:t xml:space="preserve">For monthly activity, please refer to the </w:t>
      </w:r>
      <w:r w:rsidRPr="00864DEC">
        <w:rPr>
          <w:b/>
          <w:bCs/>
          <w:lang w:val="en-US"/>
        </w:rPr>
        <w:t>Town Guide Project monthly report</w:t>
      </w:r>
      <w:r w:rsidRPr="00864DEC">
        <w:rPr>
          <w:lang w:val="en-US"/>
        </w:rPr>
        <w:t xml:space="preserve"> document.</w:t>
      </w:r>
    </w:p>
    <w:p w14:paraId="1833EF57" w14:textId="77777777" w:rsidR="0087215A" w:rsidRPr="00864DEC" w:rsidRDefault="0087215A" w:rsidP="0087215A">
      <w:pPr>
        <w:jc w:val="both"/>
        <w:rPr>
          <w:lang w:val="en-US"/>
        </w:rPr>
      </w:pPr>
    </w:p>
    <w:p w14:paraId="1B71A690" w14:textId="77777777" w:rsidR="0087215A" w:rsidRPr="00864DEC" w:rsidRDefault="0087215A" w:rsidP="0087215A">
      <w:pPr>
        <w:jc w:val="both"/>
        <w:rPr>
          <w:lang w:val="en-US"/>
        </w:rPr>
      </w:pPr>
      <w:r w:rsidRPr="00864DEC">
        <w:rPr>
          <w:lang w:val="en-US"/>
        </w:rPr>
        <w:t xml:space="preserve">It is a year since our fantastic team of guides first met and began their ITG White Badge training course in January 2025.  When we reflect on the last 12 months, the project, training course and now established team of volunteer Town Guides can be seen as a huge success.  Feedback from the free walking tours has been overwhelmingly positive, highlighting the project’s success and the valuable contribution it makes to the town. There are some fantastic reviews on Trip Advisor to be read. </w:t>
      </w:r>
      <w:hyperlink r:id="rId11" w:history="1">
        <w:r w:rsidRPr="00864DEC">
          <w:rPr>
            <w:rStyle w:val="Hyperlink"/>
            <w:lang w:val="en-US"/>
          </w:rPr>
          <w:t>https://www.tripadvisor.co.uk/Attraction_Review-g504004-d33863828-Reviews-Knaresborough_Town_Walking_Tours-Knaresborough_North_Yorkshire_England.html</w:t>
        </w:r>
      </w:hyperlink>
      <w:r w:rsidRPr="00864DEC">
        <w:rPr>
          <w:lang w:val="en-US"/>
        </w:rPr>
        <w:t xml:space="preserve"> </w:t>
      </w:r>
    </w:p>
    <w:p w14:paraId="720FA080" w14:textId="77777777" w:rsidR="0087215A" w:rsidRPr="00864DEC" w:rsidRDefault="0087215A" w:rsidP="0087215A">
      <w:pPr>
        <w:jc w:val="both"/>
        <w:rPr>
          <w:lang w:val="en-US"/>
        </w:rPr>
      </w:pPr>
    </w:p>
    <w:p w14:paraId="5C8D458F" w14:textId="77777777" w:rsidR="0087215A" w:rsidRPr="00864DEC" w:rsidRDefault="0087215A" w:rsidP="0087215A">
      <w:pPr>
        <w:jc w:val="both"/>
      </w:pPr>
      <w:r w:rsidRPr="00864DEC">
        <w:t>Hannah R continues to support the Town Guide Project through marketing, social media and email communications, working closely with Volunteer Coordinator Cllr Margy Longhurst and the dedicated team of Town Guides. Regular meetings and ongoing administrative support ensure the project continues to run smoothly.</w:t>
      </w:r>
    </w:p>
    <w:p w14:paraId="32B270EB" w14:textId="77777777" w:rsidR="0087215A" w:rsidRPr="00864DEC" w:rsidRDefault="0087215A" w:rsidP="0087215A">
      <w:pPr>
        <w:jc w:val="both"/>
        <w:rPr>
          <w:lang w:val="en-US"/>
        </w:rPr>
      </w:pPr>
    </w:p>
    <w:p w14:paraId="02A2A56A" w14:textId="77777777" w:rsidR="0087215A" w:rsidRPr="00864DEC" w:rsidRDefault="0087215A" w:rsidP="0087215A">
      <w:pPr>
        <w:jc w:val="both"/>
      </w:pPr>
      <w:r w:rsidRPr="00864DEC">
        <w:t>Looking ahead, the focus will be on consolidating the regular weekly tours and developing an additional Film and Media Tour, currently being prepared by a group of guides for launch during the summer months. The recruitment of a Town Development Manager is expected to provide strategic support to help expand pre-booked tour options, enhance the welcome for coach parties, and support KTC’s ambition to achieve Coach Friendly status as part of the wider town development strategy.</w:t>
      </w:r>
    </w:p>
    <w:p w14:paraId="34B09645" w14:textId="77777777" w:rsidR="0087215A" w:rsidRPr="00864DEC" w:rsidRDefault="0087215A" w:rsidP="0087215A">
      <w:pPr>
        <w:jc w:val="both"/>
        <w:rPr>
          <w:lang w:val="en-US"/>
        </w:rPr>
      </w:pPr>
    </w:p>
    <w:p w14:paraId="7581A8D6" w14:textId="77777777" w:rsidR="0087215A" w:rsidRPr="00864DEC" w:rsidRDefault="0087215A" w:rsidP="0087215A">
      <w:pPr>
        <w:numPr>
          <w:ilvl w:val="0"/>
          <w:numId w:val="30"/>
        </w:numPr>
        <w:spacing w:line="259" w:lineRule="auto"/>
        <w:jc w:val="both"/>
        <w:rPr>
          <w:b/>
          <w:bCs/>
          <w:lang w:val="en-US"/>
        </w:rPr>
      </w:pPr>
      <w:r w:rsidRPr="00864DEC">
        <w:rPr>
          <w:b/>
          <w:bCs/>
          <w:lang w:val="en-US"/>
        </w:rPr>
        <w:t>Police and Community Liaison Group</w:t>
      </w:r>
    </w:p>
    <w:p w14:paraId="0A370D6F" w14:textId="77777777" w:rsidR="0087215A" w:rsidRPr="00864DEC" w:rsidRDefault="0087215A" w:rsidP="0087215A">
      <w:pPr>
        <w:jc w:val="both"/>
      </w:pPr>
      <w:r w:rsidRPr="00864DEC">
        <w:t xml:space="preserve">Hannah R continues to provide support to the group, supporting the Chair Cllr Kathryn Davies by organising meetings and preparing minutes. The next Police and Community Liaison meeting will be held on 25 February 2026.  </w:t>
      </w:r>
    </w:p>
    <w:p w14:paraId="7D0B202E" w14:textId="77777777" w:rsidR="0087215A" w:rsidRPr="00864DEC" w:rsidRDefault="0087215A" w:rsidP="0087215A">
      <w:pPr>
        <w:jc w:val="both"/>
      </w:pPr>
      <w:r w:rsidRPr="00864DEC">
        <w:t xml:space="preserve">Minutes of previous meetings can be found on the KTC website. </w:t>
      </w:r>
    </w:p>
    <w:p w14:paraId="2EDE8224" w14:textId="77777777" w:rsidR="0087215A" w:rsidRPr="00864DEC" w:rsidRDefault="0087215A" w:rsidP="0087215A">
      <w:pPr>
        <w:jc w:val="both"/>
      </w:pPr>
    </w:p>
    <w:p w14:paraId="29337B9E" w14:textId="77777777" w:rsidR="0087215A" w:rsidRPr="00864DEC" w:rsidRDefault="0087215A" w:rsidP="0087215A">
      <w:pPr>
        <w:numPr>
          <w:ilvl w:val="0"/>
          <w:numId w:val="30"/>
        </w:numPr>
        <w:spacing w:line="259" w:lineRule="auto"/>
        <w:jc w:val="both"/>
        <w:rPr>
          <w:b/>
          <w:bCs/>
          <w:lang w:val="en-US"/>
        </w:rPr>
      </w:pPr>
      <w:r w:rsidRPr="00864DEC">
        <w:rPr>
          <w:b/>
          <w:bCs/>
          <w:lang w:val="en-US"/>
        </w:rPr>
        <w:t xml:space="preserve">Community Resilience </w:t>
      </w:r>
    </w:p>
    <w:p w14:paraId="371A1C63" w14:textId="77777777" w:rsidR="0087215A" w:rsidRPr="00864DEC" w:rsidRDefault="0087215A" w:rsidP="0087215A">
      <w:pPr>
        <w:jc w:val="both"/>
        <w:rPr>
          <w:lang w:val="en-US"/>
        </w:rPr>
      </w:pPr>
      <w:r w:rsidRPr="00864DEC">
        <w:rPr>
          <w:lang w:val="en-US"/>
        </w:rPr>
        <w:t xml:space="preserve">The office continues to work with Cllr James Pickard, Chain Lane and Community Hub and NYC Officers to find the best way forward for Knaresborough’s resilience plan.  </w:t>
      </w:r>
    </w:p>
    <w:p w14:paraId="7FBFE072" w14:textId="77777777" w:rsidR="0087215A" w:rsidRPr="00864DEC" w:rsidRDefault="0087215A" w:rsidP="0087215A">
      <w:pPr>
        <w:jc w:val="both"/>
        <w:rPr>
          <w:lang w:val="en-US"/>
        </w:rPr>
      </w:pPr>
      <w:r w:rsidRPr="00864DEC">
        <w:rPr>
          <w:lang w:val="en-US"/>
        </w:rPr>
        <w:t xml:space="preserve">The next meeting to progress Knaresborough’s resilience plan is on 10 February 2026. </w:t>
      </w:r>
    </w:p>
    <w:p w14:paraId="7F12777C" w14:textId="77777777" w:rsidR="0087215A" w:rsidRPr="00864DEC" w:rsidRDefault="0087215A" w:rsidP="0087215A">
      <w:pPr>
        <w:jc w:val="both"/>
        <w:rPr>
          <w:lang w:val="en-US"/>
        </w:rPr>
      </w:pPr>
    </w:p>
    <w:p w14:paraId="027EDCD7" w14:textId="77777777" w:rsidR="0087215A" w:rsidRPr="00864DEC" w:rsidRDefault="0087215A" w:rsidP="0087215A">
      <w:pPr>
        <w:numPr>
          <w:ilvl w:val="0"/>
          <w:numId w:val="30"/>
        </w:numPr>
        <w:spacing w:line="259" w:lineRule="auto"/>
        <w:jc w:val="both"/>
        <w:rPr>
          <w:b/>
          <w:bCs/>
          <w:lang w:val="en-US"/>
        </w:rPr>
      </w:pPr>
      <w:r w:rsidRPr="00864DEC">
        <w:rPr>
          <w:b/>
          <w:bCs/>
          <w:lang w:val="en-US"/>
        </w:rPr>
        <w:t xml:space="preserve">Remembrance Sunday </w:t>
      </w:r>
    </w:p>
    <w:p w14:paraId="57EAE345" w14:textId="77777777" w:rsidR="0087215A" w:rsidRPr="00864DEC" w:rsidRDefault="0087215A" w:rsidP="0087215A">
      <w:pPr>
        <w:jc w:val="both"/>
        <w:rPr>
          <w:lang w:val="en-US"/>
        </w:rPr>
      </w:pPr>
      <w:r w:rsidRPr="00864DEC">
        <w:rPr>
          <w:lang w:val="en-US"/>
        </w:rPr>
        <w:t xml:space="preserve">The office coordinated plans for the Remembrance Sunday parade and service at the War Memorial on Sunday 9 November, working with the Knaresborough Branch of the Royal British Legion and attending </w:t>
      </w:r>
      <w:proofErr w:type="spellStart"/>
      <w:r w:rsidRPr="00864DEC">
        <w:rPr>
          <w:lang w:val="en-US"/>
        </w:rPr>
        <w:t>organisations</w:t>
      </w:r>
      <w:proofErr w:type="spellEnd"/>
      <w:r w:rsidRPr="00864DEC">
        <w:rPr>
          <w:lang w:val="en-US"/>
        </w:rPr>
        <w:t xml:space="preserve">.  </w:t>
      </w:r>
    </w:p>
    <w:p w14:paraId="691DACA0" w14:textId="77777777" w:rsidR="0087215A" w:rsidRPr="00864DEC" w:rsidRDefault="0087215A" w:rsidP="0087215A">
      <w:pPr>
        <w:jc w:val="both"/>
        <w:rPr>
          <w:lang w:val="en-US"/>
        </w:rPr>
      </w:pPr>
      <w:r w:rsidRPr="00864DEC">
        <w:rPr>
          <w:lang w:val="en-US"/>
        </w:rPr>
        <w:t xml:space="preserve">KTC staff and Councillors attended Remembrance Sunday, with Cllr James Pickard and Hannah R leading the logistics in the Castle grounds, and Angela P welcoming Civic guests and past Mayors at St John’s Church and Parade.  </w:t>
      </w:r>
    </w:p>
    <w:p w14:paraId="32746FCF" w14:textId="77777777" w:rsidR="0087215A" w:rsidRPr="00864DEC" w:rsidRDefault="0087215A" w:rsidP="0087215A">
      <w:pPr>
        <w:jc w:val="both"/>
        <w:rPr>
          <w:lang w:val="en-US"/>
        </w:rPr>
      </w:pPr>
      <w:r w:rsidRPr="00864DEC">
        <w:rPr>
          <w:lang w:val="en-US"/>
        </w:rPr>
        <w:t xml:space="preserve">Thanks go to Knaresborough Revolution and The Rotary Club of Knaresborough volunteers for marshaling at the Remembrance Day Parade and Service. </w:t>
      </w:r>
    </w:p>
    <w:p w14:paraId="37F23171" w14:textId="77777777" w:rsidR="0087215A" w:rsidRPr="00864DEC" w:rsidRDefault="0087215A" w:rsidP="0087215A">
      <w:pPr>
        <w:numPr>
          <w:ilvl w:val="0"/>
          <w:numId w:val="30"/>
        </w:numPr>
        <w:spacing w:line="259" w:lineRule="auto"/>
        <w:jc w:val="both"/>
        <w:rPr>
          <w:b/>
          <w:bCs/>
        </w:rPr>
      </w:pPr>
      <w:r w:rsidRPr="00864DEC">
        <w:rPr>
          <w:b/>
          <w:bCs/>
        </w:rPr>
        <w:t>Bright Friday on Friday 28 November 2025</w:t>
      </w:r>
    </w:p>
    <w:p w14:paraId="615F7C56" w14:textId="77777777" w:rsidR="0087215A" w:rsidRDefault="0087215A" w:rsidP="0087215A">
      <w:pPr>
        <w:jc w:val="both"/>
      </w:pPr>
      <w:r w:rsidRPr="00864DEC">
        <w:t xml:space="preserve">Bright Friday was a huge success thanks to the Bright Friday working group and event team.  Thanks to Cllrs Hannah Gostlow, James Pickard, Mark Flood and Kit Lacey, and Town Ranger Oliver Ward, and the efforts of Knaresborough Revolution, the Rotary Club of Knaresborough, and the Air Cadets, who supported marshalling throughout the event. </w:t>
      </w:r>
      <w:r>
        <w:t xml:space="preserve">Thanks also go to all the groups and organisations who were involved and support Bright Friday each year including The Knaresborough Lion’s Club, Gracious Street Methodist Church, Friendship and Leisure, and all those involved in the entertainment from the KTC Trailer Stage. </w:t>
      </w:r>
      <w:r w:rsidRPr="00864DEC">
        <w:t xml:space="preserve">The use of paid security, required </w:t>
      </w:r>
      <w:proofErr w:type="gramStart"/>
      <w:r w:rsidRPr="00864DEC">
        <w:t>in light of</w:t>
      </w:r>
      <w:proofErr w:type="gramEnd"/>
      <w:r w:rsidRPr="00864DEC">
        <w:t xml:space="preserve"> Martyn’s Law, proved effective and worked well in its first year.</w:t>
      </w:r>
    </w:p>
    <w:p w14:paraId="2731E99A" w14:textId="77777777" w:rsidR="0087215A" w:rsidRPr="00864DEC" w:rsidRDefault="0087215A" w:rsidP="0087215A">
      <w:pPr>
        <w:jc w:val="both"/>
        <w:rPr>
          <w:b/>
          <w:bCs/>
        </w:rPr>
      </w:pPr>
      <w:r>
        <w:t>(Cllr Mark Flood to provide update on new additions to the KTC Trailer Stage and updated sound equipment which were used for the first time at Bright Friday).</w:t>
      </w:r>
    </w:p>
    <w:p w14:paraId="40DB842C" w14:textId="77777777" w:rsidR="0087215A" w:rsidRPr="00864DEC" w:rsidRDefault="0087215A" w:rsidP="0087215A">
      <w:pPr>
        <w:pStyle w:val="NormalWeb"/>
        <w:spacing w:after="160" w:afterAutospacing="0"/>
        <w:jc w:val="both"/>
        <w:rPr>
          <w:rFonts w:asciiTheme="minorHAnsi" w:hAnsiTheme="minorHAnsi"/>
          <w:sz w:val="22"/>
          <w:szCs w:val="22"/>
        </w:rPr>
      </w:pPr>
      <w:r w:rsidRPr="00864DEC">
        <w:rPr>
          <w:rFonts w:asciiTheme="minorHAnsi" w:hAnsiTheme="minorHAnsi"/>
          <w:sz w:val="22"/>
          <w:szCs w:val="22"/>
        </w:rPr>
        <w:t>The event showcased excellent community spirit and strong collaboration with local businesses and organisations, including Blind Jack’s, the Library and several new cafés around the Market Place. The evening created a fantastic atmosphere for Knaresborough’s Christmas Lights Switch-On.</w:t>
      </w:r>
    </w:p>
    <w:p w14:paraId="406A73E9" w14:textId="77777777" w:rsidR="0087215A" w:rsidRPr="00864DEC" w:rsidRDefault="0087215A" w:rsidP="0087215A">
      <w:pPr>
        <w:jc w:val="both"/>
      </w:pPr>
    </w:p>
    <w:p w14:paraId="4EED8903" w14:textId="77777777" w:rsidR="0087215A" w:rsidRPr="00864DEC" w:rsidRDefault="0087215A" w:rsidP="0087215A">
      <w:pPr>
        <w:numPr>
          <w:ilvl w:val="0"/>
          <w:numId w:val="30"/>
        </w:numPr>
        <w:spacing w:line="259" w:lineRule="auto"/>
        <w:jc w:val="both"/>
        <w:rPr>
          <w:b/>
          <w:bCs/>
        </w:rPr>
      </w:pPr>
      <w:r w:rsidRPr="00864DEC">
        <w:rPr>
          <w:b/>
          <w:bCs/>
        </w:rPr>
        <w:t>Knaresborough Events – Mayoral High Street Fund joint bid</w:t>
      </w:r>
    </w:p>
    <w:p w14:paraId="09AE09FD" w14:textId="77777777" w:rsidR="0087215A" w:rsidRPr="00864DEC" w:rsidRDefault="0087215A" w:rsidP="0087215A">
      <w:pPr>
        <w:jc w:val="both"/>
        <w:rPr>
          <w:b/>
          <w:bCs/>
        </w:rPr>
      </w:pPr>
      <w:r w:rsidRPr="00864DEC">
        <w:t>The joint bid to the Mayoral High Street Fund, led by Chain Lane Community Hub, was successful. Cllr James Pickard and Hannah Read were nominated as KTC representatives on the Steering Group and attended the first meeting.</w:t>
      </w:r>
    </w:p>
    <w:p w14:paraId="74C1F6D7" w14:textId="77777777" w:rsidR="0087215A" w:rsidRPr="00864DEC" w:rsidRDefault="0087215A" w:rsidP="0087215A">
      <w:pPr>
        <w:pStyle w:val="NormalWeb"/>
        <w:jc w:val="both"/>
        <w:rPr>
          <w:rFonts w:asciiTheme="minorHAnsi" w:hAnsiTheme="minorHAnsi"/>
          <w:sz w:val="22"/>
          <w:szCs w:val="22"/>
        </w:rPr>
      </w:pPr>
      <w:r w:rsidRPr="00864DEC">
        <w:rPr>
          <w:rFonts w:asciiTheme="minorHAnsi" w:hAnsiTheme="minorHAnsi"/>
          <w:sz w:val="22"/>
          <w:szCs w:val="22"/>
        </w:rPr>
        <w:t>Funding for new events is now open for applications. The Steering Group will meet on 19 February to consider recommendations from Chain Lane Community Hub.</w:t>
      </w:r>
    </w:p>
    <w:p w14:paraId="50277E54" w14:textId="77777777" w:rsidR="0087215A" w:rsidRPr="00864DEC" w:rsidRDefault="0087215A" w:rsidP="0087215A">
      <w:pPr>
        <w:pStyle w:val="ListParagraph"/>
        <w:numPr>
          <w:ilvl w:val="0"/>
          <w:numId w:val="30"/>
        </w:numPr>
        <w:spacing w:line="259" w:lineRule="auto"/>
        <w:jc w:val="both"/>
        <w:rPr>
          <w:b/>
          <w:bCs/>
        </w:rPr>
      </w:pPr>
      <w:r w:rsidRPr="00864DEC">
        <w:rPr>
          <w:b/>
          <w:bCs/>
        </w:rPr>
        <w:t>Looking Ahead – 2026 Priorities</w:t>
      </w:r>
    </w:p>
    <w:p w14:paraId="16264FD5" w14:textId="77777777" w:rsidR="0087215A" w:rsidRDefault="0087215A" w:rsidP="0087215A">
      <w:pPr>
        <w:jc w:val="both"/>
      </w:pPr>
      <w:r w:rsidRPr="00864DEC">
        <w:t xml:space="preserve">Over the coming months, the </w:t>
      </w:r>
      <w:r>
        <w:t xml:space="preserve">Community </w:t>
      </w:r>
      <w:r w:rsidRPr="00864DEC">
        <w:t>Projects</w:t>
      </w:r>
      <w:r>
        <w:t xml:space="preserve"> Officer</w:t>
      </w:r>
      <w:r w:rsidRPr="00864DEC">
        <w:t xml:space="preserve"> </w:t>
      </w:r>
      <w:r>
        <w:t xml:space="preserve">will </w:t>
      </w:r>
      <w:r w:rsidRPr="00864DEC">
        <w:t>focus on consolidating successful projects while continuing to develop new opportunities that support community engagement, town promotion and resilience.</w:t>
      </w:r>
    </w:p>
    <w:p w14:paraId="56D166C2" w14:textId="77777777" w:rsidR="0087215A" w:rsidRDefault="0087215A" w:rsidP="0087215A">
      <w:pPr>
        <w:jc w:val="both"/>
      </w:pPr>
    </w:p>
    <w:p w14:paraId="3A600C26" w14:textId="77777777" w:rsidR="0087215A" w:rsidRDefault="0087215A" w:rsidP="0087215A">
      <w:pPr>
        <w:jc w:val="both"/>
      </w:pPr>
    </w:p>
    <w:p w14:paraId="11BEE852" w14:textId="77777777" w:rsidR="0087215A" w:rsidRPr="00864DEC" w:rsidRDefault="0087215A" w:rsidP="0087215A">
      <w:pPr>
        <w:jc w:val="both"/>
      </w:pPr>
    </w:p>
    <w:p w14:paraId="63E35573" w14:textId="77777777" w:rsidR="0087215A" w:rsidRPr="00864DEC" w:rsidRDefault="0087215A" w:rsidP="0087215A">
      <w:pPr>
        <w:jc w:val="both"/>
        <w:rPr>
          <w:b/>
          <w:bCs/>
        </w:rPr>
      </w:pPr>
      <w:r w:rsidRPr="00864DEC">
        <w:rPr>
          <w:b/>
          <w:bCs/>
        </w:rPr>
        <w:t>Key priorities include:</w:t>
      </w:r>
    </w:p>
    <w:p w14:paraId="2351F771" w14:textId="77777777" w:rsidR="0087215A" w:rsidRDefault="0087215A" w:rsidP="0087215A">
      <w:pPr>
        <w:numPr>
          <w:ilvl w:val="0"/>
          <w:numId w:val="37"/>
        </w:numPr>
        <w:spacing w:line="259" w:lineRule="auto"/>
        <w:jc w:val="both"/>
      </w:pPr>
      <w:r w:rsidRPr="00864DEC">
        <w:t>Strengthening the Town Guide Project through the consolidation of weekly tours, the launch of the Film and Media Tour, and the exploration of additional pre-booked tour options to support group visits and coach parties.</w:t>
      </w:r>
    </w:p>
    <w:p w14:paraId="1A8E7BA6" w14:textId="77777777" w:rsidR="0087215A" w:rsidRPr="00864DEC" w:rsidRDefault="0087215A" w:rsidP="0087215A">
      <w:pPr>
        <w:numPr>
          <w:ilvl w:val="0"/>
          <w:numId w:val="37"/>
        </w:numPr>
        <w:spacing w:line="259" w:lineRule="auto"/>
        <w:jc w:val="both"/>
      </w:pPr>
      <w:r>
        <w:t>Work with Clerks to produce Town Annual Report.</w:t>
      </w:r>
    </w:p>
    <w:p w14:paraId="672A61B9" w14:textId="77777777" w:rsidR="0087215A" w:rsidRPr="00864DEC" w:rsidRDefault="0087215A" w:rsidP="0087215A">
      <w:pPr>
        <w:numPr>
          <w:ilvl w:val="0"/>
          <w:numId w:val="37"/>
        </w:numPr>
        <w:spacing w:line="259" w:lineRule="auto"/>
        <w:jc w:val="both"/>
      </w:pPr>
      <w:r w:rsidRPr="00864DEC">
        <w:t>Supporting the integration of the Town Development Manager role to provide strategic direction for town projects, events and tourism initiatives, including progress towards Coach Friendly status</w:t>
      </w:r>
      <w:r>
        <w:t xml:space="preserve">, as well as the weekly Market. </w:t>
      </w:r>
    </w:p>
    <w:p w14:paraId="5FF3EEEA" w14:textId="77777777" w:rsidR="0087215A" w:rsidRPr="00864DEC" w:rsidRDefault="0087215A" w:rsidP="0087215A">
      <w:pPr>
        <w:numPr>
          <w:ilvl w:val="0"/>
          <w:numId w:val="37"/>
        </w:numPr>
        <w:spacing w:line="259" w:lineRule="auto"/>
        <w:jc w:val="both"/>
      </w:pPr>
      <w:r w:rsidRPr="00864DEC">
        <w:t>Continuing to support partnership working through the Police and Community Liaison Group and progressing Knaresborough’s Community Resilience Plan in collaboration with local partners.</w:t>
      </w:r>
    </w:p>
    <w:p w14:paraId="2C2178C0" w14:textId="77777777" w:rsidR="0087215A" w:rsidRPr="00864DEC" w:rsidRDefault="0087215A" w:rsidP="0087215A">
      <w:pPr>
        <w:numPr>
          <w:ilvl w:val="0"/>
          <w:numId w:val="37"/>
        </w:numPr>
        <w:spacing w:line="259" w:lineRule="auto"/>
        <w:jc w:val="both"/>
      </w:pPr>
      <w:r w:rsidRPr="00864DEC">
        <w:t>Building on the success of established community events, including Bright Friday and Remembrance Sunday, while reviewing delivery, safety requirements</w:t>
      </w:r>
      <w:r>
        <w:t>, road closures</w:t>
      </w:r>
      <w:r w:rsidRPr="00864DEC">
        <w:t xml:space="preserve"> and volunteer support to ensure sustainability.</w:t>
      </w:r>
    </w:p>
    <w:p w14:paraId="1B222D40" w14:textId="77777777" w:rsidR="0087215A" w:rsidRDefault="0087215A" w:rsidP="0087215A">
      <w:pPr>
        <w:numPr>
          <w:ilvl w:val="0"/>
          <w:numId w:val="37"/>
        </w:numPr>
        <w:spacing w:line="259" w:lineRule="auto"/>
        <w:jc w:val="both"/>
      </w:pPr>
      <w:r w:rsidRPr="00864DEC">
        <w:t xml:space="preserve">Supporting </w:t>
      </w:r>
      <w:r>
        <w:t>KTC</w:t>
      </w:r>
      <w:r w:rsidRPr="00864DEC">
        <w:t xml:space="preserve"> as it considers its role in Knaresborough’s potential Expression of Interest for the Town of Culture 2028 competition, working with partners to explore opportunities, capacity and alignment with wider town objectives.</w:t>
      </w:r>
    </w:p>
    <w:p w14:paraId="092EBF61" w14:textId="77777777" w:rsidR="0087215A" w:rsidRPr="00864DEC" w:rsidRDefault="0087215A" w:rsidP="0087215A">
      <w:pPr>
        <w:numPr>
          <w:ilvl w:val="0"/>
          <w:numId w:val="37"/>
        </w:numPr>
        <w:spacing w:line="259" w:lineRule="auto"/>
        <w:jc w:val="both"/>
      </w:pPr>
      <w:r>
        <w:t xml:space="preserve">Supporting and promoting the Town Council’s community grants scheme. </w:t>
      </w:r>
    </w:p>
    <w:p w14:paraId="61709885" w14:textId="77777777" w:rsidR="0087215A" w:rsidRPr="00864DEC" w:rsidRDefault="0087215A" w:rsidP="0087215A">
      <w:pPr>
        <w:jc w:val="both"/>
      </w:pPr>
      <w:r w:rsidRPr="00864DEC">
        <w:t xml:space="preserve">This approach aims to build on the strong foundations established while supporting </w:t>
      </w:r>
      <w:r>
        <w:t>KTC’s ambitions for the year ahead.</w:t>
      </w:r>
    </w:p>
    <w:p w14:paraId="31319743" w14:textId="77777777" w:rsidR="00AC7CDF" w:rsidRDefault="00AC7CDF" w:rsidP="00AC7CDF">
      <w:pPr>
        <w:jc w:val="center"/>
        <w:rPr>
          <w:b/>
          <w:bCs/>
        </w:rPr>
      </w:pPr>
    </w:p>
    <w:sectPr w:rsidR="00AC7CDF" w:rsidSect="00273B47">
      <w:headerReference w:type="default" r:id="rId12"/>
      <w:pgSz w:w="11906" w:h="16838"/>
      <w:pgMar w:top="1440" w:right="1440" w:bottom="1440" w:left="1440" w:header="907"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0726" w14:textId="77777777" w:rsidR="009664E7" w:rsidRDefault="009664E7" w:rsidP="00762261">
      <w:r>
        <w:separator/>
      </w:r>
    </w:p>
  </w:endnote>
  <w:endnote w:type="continuationSeparator" w:id="0">
    <w:p w14:paraId="59449F57" w14:textId="77777777" w:rsidR="009664E7" w:rsidRDefault="009664E7" w:rsidP="00762261">
      <w:r>
        <w:continuationSeparator/>
      </w:r>
    </w:p>
  </w:endnote>
  <w:endnote w:type="continuationNotice" w:id="1">
    <w:p w14:paraId="2CAEF2C2" w14:textId="77777777" w:rsidR="009664E7" w:rsidRDefault="00966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9A71" w14:textId="77777777" w:rsidR="009664E7" w:rsidRDefault="009664E7" w:rsidP="00762261">
      <w:r>
        <w:separator/>
      </w:r>
    </w:p>
  </w:footnote>
  <w:footnote w:type="continuationSeparator" w:id="0">
    <w:p w14:paraId="0F874D36" w14:textId="77777777" w:rsidR="009664E7" w:rsidRDefault="009664E7" w:rsidP="00762261">
      <w:r>
        <w:continuationSeparator/>
      </w:r>
    </w:p>
  </w:footnote>
  <w:footnote w:type="continuationNotice" w:id="1">
    <w:p w14:paraId="0F562416" w14:textId="77777777" w:rsidR="009664E7" w:rsidRDefault="00966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9E53" w14:textId="281771A2" w:rsidR="001826C4" w:rsidRDefault="00000000">
    <w:pPr>
      <w:pStyle w:val="Header"/>
      <w:jc w:val="center"/>
    </w:pPr>
    <w:sdt>
      <w:sdtPr>
        <w:id w:val="-71892047"/>
        <w:docPartObj>
          <w:docPartGallery w:val="Watermarks"/>
          <w:docPartUnique/>
        </w:docPartObj>
      </w:sdtPr>
      <w:sdtContent>
        <w:r>
          <w:rPr>
            <w:noProof/>
          </w:rPr>
          <w:pict w14:anchorId="39D5E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0423" o:spid="_x0000_s1026" type="#_x0000_t136" style="position:absolute;left:0;text-align:left;margin-left:0;margin-top:0;width:397.65pt;height:238.6pt;rotation:315;z-index:-251658240;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sdt>
      <w:sdtPr>
        <w:id w:val="1864017036"/>
        <w:docPartObj>
          <w:docPartGallery w:val="Page Numbers (Top of Page)"/>
          <w:docPartUnique/>
        </w:docPartObj>
      </w:sdtPr>
      <w:sdtEndPr>
        <w:rPr>
          <w:noProof/>
        </w:rPr>
      </w:sdtEndPr>
      <w:sdtContent>
        <w:r w:rsidR="00C313D3">
          <w:rPr>
            <w:noProof/>
          </w:rPr>
          <mc:AlternateContent>
            <mc:Choice Requires="wps">
              <w:drawing>
                <wp:anchor distT="0" distB="0" distL="114300" distR="114300" simplePos="0" relativeHeight="251657216" behindDoc="0" locked="0" layoutInCell="1" allowOverlap="1" wp14:anchorId="2BF2A485" wp14:editId="46E7B581">
                  <wp:simplePos x="0" y="0"/>
                  <wp:positionH relativeFrom="column">
                    <wp:posOffset>3190875</wp:posOffset>
                  </wp:positionH>
                  <wp:positionV relativeFrom="paragraph">
                    <wp:posOffset>-242570</wp:posOffset>
                  </wp:positionV>
                  <wp:extent cx="3114675" cy="409575"/>
                  <wp:effectExtent l="0" t="0" r="28575" b="28575"/>
                  <wp:wrapNone/>
                  <wp:docPr id="869742737" name="Text Box 1"/>
                  <wp:cNvGraphicFramePr/>
                  <a:graphic xmlns:a="http://schemas.openxmlformats.org/drawingml/2006/main">
                    <a:graphicData uri="http://schemas.microsoft.com/office/word/2010/wordprocessingShape">
                      <wps:wsp>
                        <wps:cNvSpPr txBox="1"/>
                        <wps:spPr>
                          <a:xfrm>
                            <a:off x="0" y="0"/>
                            <a:ext cx="3114675" cy="409575"/>
                          </a:xfrm>
                          <a:prstGeom prst="rect">
                            <a:avLst/>
                          </a:prstGeom>
                          <a:solidFill>
                            <a:schemeClr val="lt1"/>
                          </a:solidFill>
                          <a:ln w="6350">
                            <a:solidFill>
                              <a:prstClr val="black"/>
                            </a:solidFill>
                          </a:ln>
                        </wps:spPr>
                        <wps:txbx>
                          <w:txbxContent>
                            <w:p w14:paraId="7D59FCA3" w14:textId="7282105E" w:rsidR="00C313D3" w:rsidRDefault="001A1242">
                              <w:pPr>
                                <w:rPr>
                                  <w:lang w:val="en-US"/>
                                </w:rPr>
                              </w:pPr>
                              <w:r>
                                <w:rPr>
                                  <w:lang w:val="en-US"/>
                                </w:rPr>
                                <w:t>Projects, Community and Environment Committee</w:t>
                              </w:r>
                            </w:p>
                            <w:p w14:paraId="25CB79E6" w14:textId="0A848B46" w:rsidR="002A0354" w:rsidRPr="001A1242" w:rsidRDefault="002A0354">
                              <w:pPr>
                                <w:rPr>
                                  <w:lang w:val="en-US"/>
                                </w:rPr>
                              </w:pPr>
                              <w:r>
                                <w:rPr>
                                  <w:lang w:val="en-US"/>
                                </w:rPr>
                                <w:t>0</w:t>
                              </w:r>
                              <w:r w:rsidR="00002412">
                                <w:rPr>
                                  <w:lang w:val="en-US"/>
                                </w:rPr>
                                <w:t>2 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F2A485" id="_x0000_t202" coordsize="21600,21600" o:spt="202" path="m,l,21600r21600,l21600,xe">
                  <v:stroke joinstyle="miter"/>
                  <v:path gradientshapeok="t" o:connecttype="rect"/>
                </v:shapetype>
                <v:shape id="Text Box 1" o:spid="_x0000_s1026" type="#_x0000_t202" style="position:absolute;left:0;text-align:left;margin-left:251.25pt;margin-top:-19.1pt;width:245.25pt;height:32.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Y3OAIAAHw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TZaNJrdjSjj6RundGG2ESS63jXX+q4CaBCOnFtsS&#10;2WKHtfNd6CkkPOZAVcWqUipughTEUllyYNhE5WOOCP4mSmnS5HRyM04j8BtfgD7f3yrGf/TpXUUh&#10;ntKY86X2YPl22/aEbKE4Ik8WOgk5w1cV4q6Z88/MomaQGpwD/4SLVIDJQG9RUoL99bfzEI+tRC8l&#10;DWowp+7nnllBifqmscl32WgURBs3o/HtEDf22rO99uh9vQRkKMOJMzyaId6rkykt1K84LovwKrqY&#10;5vh2Tv3JXPpuMnDcuFgsYhDK1DC/1hvDA3ToSODzpX1l1vT99KiERziplU3ftbWLDTc1LPYeZBV7&#10;HgjuWO15R4lH1fTjGGboeh+jLj+N+W8AAAD//wMAUEsDBBQABgAIAAAAIQBWZM/i3gAAAAoBAAAP&#10;AAAAZHJzL2Rvd25yZXYueG1sTI/BTsMwEETvSPyDtUjcWodErZKQTQWocOFEQZzd2LUt4nVku2n4&#10;e8wJjqt9mnnT7RY3slmFaD0h3K0LYIoGLy1phI/351UNLCZBUoyeFMK3irDrr6860Up/oTc1H5Jm&#10;OYRiKxBMSlPLeRyMciKu/aQo/04+OJHyGTSXQVxyuBt5WRRb7oSl3GDEpJ6MGr4OZ4ewf9SNHmoR&#10;zL6W1s7L5+lVvyDe3iwP98CSWtIfDL/6WR367HT0Z5KRjQibotxkFGFV1SWwTDRNldcdEcptBbzv&#10;+P8J/Q8AAAD//wMAUEsBAi0AFAAGAAgAAAAhALaDOJL+AAAA4QEAABMAAAAAAAAAAAAAAAAAAAAA&#10;AFtDb250ZW50X1R5cGVzXS54bWxQSwECLQAUAAYACAAAACEAOP0h/9YAAACUAQAACwAAAAAAAAAA&#10;AAAAAAAvAQAAX3JlbHMvLnJlbHNQSwECLQAUAAYACAAAACEAvKXWNzgCAAB8BAAADgAAAAAAAAAA&#10;AAAAAAAuAgAAZHJzL2Uyb0RvYy54bWxQSwECLQAUAAYACAAAACEAVmTP4t4AAAAKAQAADwAAAAAA&#10;AAAAAAAAAACSBAAAZHJzL2Rvd25yZXYueG1sUEsFBgAAAAAEAAQA8wAAAJ0FAAAAAA==&#10;" fillcolor="white [3201]" strokeweight=".5pt">
                  <v:textbox>
                    <w:txbxContent>
                      <w:p w14:paraId="7D59FCA3" w14:textId="7282105E" w:rsidR="00C313D3" w:rsidRDefault="001A1242">
                        <w:pPr>
                          <w:rPr>
                            <w:lang w:val="en-US"/>
                          </w:rPr>
                        </w:pPr>
                        <w:r>
                          <w:rPr>
                            <w:lang w:val="en-US"/>
                          </w:rPr>
                          <w:t>Projects, Community and Environment Committee</w:t>
                        </w:r>
                      </w:p>
                      <w:p w14:paraId="25CB79E6" w14:textId="0A848B46" w:rsidR="002A0354" w:rsidRPr="001A1242" w:rsidRDefault="002A0354">
                        <w:pPr>
                          <w:rPr>
                            <w:lang w:val="en-US"/>
                          </w:rPr>
                        </w:pPr>
                        <w:r>
                          <w:rPr>
                            <w:lang w:val="en-US"/>
                          </w:rPr>
                          <w:t>0</w:t>
                        </w:r>
                        <w:r w:rsidR="00002412">
                          <w:rPr>
                            <w:lang w:val="en-US"/>
                          </w:rPr>
                          <w:t>2 February 2026</w:t>
                        </w:r>
                      </w:p>
                    </w:txbxContent>
                  </v:textbox>
                </v:shape>
              </w:pict>
            </mc:Fallback>
          </mc:AlternateContent>
        </w:r>
        <w:r w:rsidR="001826C4">
          <w:fldChar w:fldCharType="begin"/>
        </w:r>
        <w:r w:rsidR="001826C4">
          <w:instrText xml:space="preserve"> PAGE   \* MERGEFORMAT </w:instrText>
        </w:r>
        <w:r w:rsidR="001826C4">
          <w:fldChar w:fldCharType="separate"/>
        </w:r>
        <w:r w:rsidR="001826C4">
          <w:rPr>
            <w:noProof/>
          </w:rPr>
          <w:t>2</w:t>
        </w:r>
        <w:r w:rsidR="001826C4">
          <w:rPr>
            <w:noProof/>
          </w:rPr>
          <w:fldChar w:fldCharType="end"/>
        </w:r>
      </w:sdtContent>
    </w:sdt>
  </w:p>
  <w:p w14:paraId="413FD36F" w14:textId="400E436D" w:rsidR="003B0447" w:rsidRDefault="003B0447" w:rsidP="00A71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7F9"/>
    <w:multiLevelType w:val="hybridMultilevel"/>
    <w:tmpl w:val="3274E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578A"/>
    <w:multiLevelType w:val="hybridMultilevel"/>
    <w:tmpl w:val="31DAF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25281"/>
    <w:multiLevelType w:val="multilevel"/>
    <w:tmpl w:val="D18ECBF8"/>
    <w:lvl w:ilvl="0">
      <w:start w:val="5"/>
      <w:numFmt w:val="decimal"/>
      <w:lvlText w:val="%1"/>
      <w:lvlJc w:val="left"/>
      <w:pPr>
        <w:ind w:left="360" w:hanging="360"/>
      </w:pPr>
      <w:rPr>
        <w:rFonts w:hint="default"/>
        <w:b/>
      </w:rPr>
    </w:lvl>
    <w:lvl w:ilvl="1">
      <w:start w:val="1"/>
      <w:numFmt w:val="decimal"/>
      <w:lvlText w:val="%1.%2"/>
      <w:lvlJc w:val="left"/>
      <w:pPr>
        <w:ind w:left="1500" w:hanging="360"/>
      </w:pPr>
      <w:rPr>
        <w:rFonts w:hint="default"/>
        <w:b/>
      </w:rPr>
    </w:lvl>
    <w:lvl w:ilvl="2">
      <w:start w:val="1"/>
      <w:numFmt w:val="decimal"/>
      <w:lvlText w:val="%1.%2.%3"/>
      <w:lvlJc w:val="left"/>
      <w:pPr>
        <w:ind w:left="3000" w:hanging="720"/>
      </w:pPr>
      <w:rPr>
        <w:rFonts w:hint="default"/>
        <w:b/>
      </w:rPr>
    </w:lvl>
    <w:lvl w:ilvl="3">
      <w:start w:val="1"/>
      <w:numFmt w:val="decimal"/>
      <w:lvlText w:val="%1.%2.%3.%4"/>
      <w:lvlJc w:val="left"/>
      <w:pPr>
        <w:ind w:left="4500" w:hanging="108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7140" w:hanging="144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780" w:hanging="1800"/>
      </w:pPr>
      <w:rPr>
        <w:rFonts w:hint="default"/>
        <w:b/>
      </w:rPr>
    </w:lvl>
    <w:lvl w:ilvl="8">
      <w:start w:val="1"/>
      <w:numFmt w:val="decimal"/>
      <w:lvlText w:val="%1.%2.%3.%4.%5.%6.%7.%8.%9"/>
      <w:lvlJc w:val="left"/>
      <w:pPr>
        <w:ind w:left="10920" w:hanging="1800"/>
      </w:pPr>
      <w:rPr>
        <w:rFonts w:hint="default"/>
        <w:b/>
      </w:rPr>
    </w:lvl>
  </w:abstractNum>
  <w:abstractNum w:abstractNumId="3" w15:restartNumberingAfterBreak="0">
    <w:nsid w:val="0A3B37FE"/>
    <w:multiLevelType w:val="hybridMultilevel"/>
    <w:tmpl w:val="A378C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6FFD"/>
    <w:multiLevelType w:val="hybridMultilevel"/>
    <w:tmpl w:val="FEA0E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09F9"/>
    <w:multiLevelType w:val="hybridMultilevel"/>
    <w:tmpl w:val="AEE64F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9F213E"/>
    <w:multiLevelType w:val="multilevel"/>
    <w:tmpl w:val="F57AEE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0F1A10DB"/>
    <w:multiLevelType w:val="multilevel"/>
    <w:tmpl w:val="5C20C3EA"/>
    <w:styleLink w:val="CurrentList1"/>
    <w:lvl w:ilvl="0">
      <w:start w:val="1"/>
      <w:numFmt w:val="lowerLetter"/>
      <w:lvlText w:val="%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2B01382"/>
    <w:multiLevelType w:val="multilevel"/>
    <w:tmpl w:val="44A49E06"/>
    <w:lvl w:ilvl="0">
      <w:start w:val="5"/>
      <w:numFmt w:val="decimal"/>
      <w:lvlText w:val="%1"/>
      <w:lvlJc w:val="left"/>
      <w:pPr>
        <w:ind w:left="360" w:hanging="360"/>
      </w:pPr>
      <w:rPr>
        <w:rFonts w:hint="default"/>
        <w:b/>
      </w:rPr>
    </w:lvl>
    <w:lvl w:ilvl="1">
      <w:start w:val="2"/>
      <w:numFmt w:val="decimal"/>
      <w:lvlText w:val="%1.%2"/>
      <w:lvlJc w:val="left"/>
      <w:pPr>
        <w:ind w:left="1500" w:hanging="360"/>
      </w:pPr>
      <w:rPr>
        <w:rFonts w:hint="default"/>
        <w:b/>
      </w:rPr>
    </w:lvl>
    <w:lvl w:ilvl="2">
      <w:start w:val="1"/>
      <w:numFmt w:val="decimal"/>
      <w:lvlText w:val="%1.%2.%3"/>
      <w:lvlJc w:val="left"/>
      <w:pPr>
        <w:ind w:left="3000" w:hanging="720"/>
      </w:pPr>
      <w:rPr>
        <w:rFonts w:hint="default"/>
        <w:b/>
      </w:rPr>
    </w:lvl>
    <w:lvl w:ilvl="3">
      <w:start w:val="1"/>
      <w:numFmt w:val="decimal"/>
      <w:lvlText w:val="%1.%2.%3.%4"/>
      <w:lvlJc w:val="left"/>
      <w:pPr>
        <w:ind w:left="4500" w:hanging="108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7140" w:hanging="144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780" w:hanging="1800"/>
      </w:pPr>
      <w:rPr>
        <w:rFonts w:hint="default"/>
        <w:b/>
      </w:rPr>
    </w:lvl>
    <w:lvl w:ilvl="8">
      <w:start w:val="1"/>
      <w:numFmt w:val="decimal"/>
      <w:lvlText w:val="%1.%2.%3.%4.%5.%6.%7.%8.%9"/>
      <w:lvlJc w:val="left"/>
      <w:pPr>
        <w:ind w:left="10920" w:hanging="1800"/>
      </w:pPr>
      <w:rPr>
        <w:rFonts w:hint="default"/>
        <w:b/>
      </w:rPr>
    </w:lvl>
  </w:abstractNum>
  <w:abstractNum w:abstractNumId="9" w15:restartNumberingAfterBreak="0">
    <w:nsid w:val="13542EA8"/>
    <w:multiLevelType w:val="hybridMultilevel"/>
    <w:tmpl w:val="E13E855C"/>
    <w:lvl w:ilvl="0" w:tplc="9B327B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B65F5"/>
    <w:multiLevelType w:val="hybridMultilevel"/>
    <w:tmpl w:val="0AF0F856"/>
    <w:lvl w:ilvl="0" w:tplc="1FB488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51707"/>
    <w:multiLevelType w:val="hybridMultilevel"/>
    <w:tmpl w:val="46EAFC2C"/>
    <w:lvl w:ilvl="0" w:tplc="3760D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9C3D39"/>
    <w:multiLevelType w:val="hybridMultilevel"/>
    <w:tmpl w:val="07C8DF4E"/>
    <w:lvl w:ilvl="0" w:tplc="4AE0C610">
      <w:start w:val="1"/>
      <w:numFmt w:val="lowerRoman"/>
      <w:lvlText w:val="(%1)"/>
      <w:lvlJc w:val="left"/>
      <w:pPr>
        <w:ind w:left="2421" w:hanging="72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1BB53680"/>
    <w:multiLevelType w:val="hybridMultilevel"/>
    <w:tmpl w:val="F79EEA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A6FE9"/>
    <w:multiLevelType w:val="hybridMultilevel"/>
    <w:tmpl w:val="FF808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E00FD"/>
    <w:multiLevelType w:val="hybridMultilevel"/>
    <w:tmpl w:val="D34C9EC4"/>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FBF5DC0"/>
    <w:multiLevelType w:val="hybridMultilevel"/>
    <w:tmpl w:val="5790C826"/>
    <w:lvl w:ilvl="0" w:tplc="35D4767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55A03EE"/>
    <w:multiLevelType w:val="hybridMultilevel"/>
    <w:tmpl w:val="3AEE3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9F5B58"/>
    <w:multiLevelType w:val="hybridMultilevel"/>
    <w:tmpl w:val="8048C8EA"/>
    <w:lvl w:ilvl="0" w:tplc="9AE00D7A">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74943"/>
    <w:multiLevelType w:val="hybridMultilevel"/>
    <w:tmpl w:val="9A74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470"/>
    <w:multiLevelType w:val="hybridMultilevel"/>
    <w:tmpl w:val="086ED35E"/>
    <w:lvl w:ilvl="0" w:tplc="24D8D94E">
      <w:start w:val="3"/>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12451C"/>
    <w:multiLevelType w:val="hybridMultilevel"/>
    <w:tmpl w:val="1E5E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51263"/>
    <w:multiLevelType w:val="hybridMultilevel"/>
    <w:tmpl w:val="B0E2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C77D5F"/>
    <w:multiLevelType w:val="hybridMultilevel"/>
    <w:tmpl w:val="9DCAF2B8"/>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B2DB8"/>
    <w:multiLevelType w:val="hybridMultilevel"/>
    <w:tmpl w:val="3D846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118AE"/>
    <w:multiLevelType w:val="hybridMultilevel"/>
    <w:tmpl w:val="0636B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772B3"/>
    <w:multiLevelType w:val="multilevel"/>
    <w:tmpl w:val="1D9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86828"/>
    <w:multiLevelType w:val="hybridMultilevel"/>
    <w:tmpl w:val="32B00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F5401"/>
    <w:multiLevelType w:val="hybridMultilevel"/>
    <w:tmpl w:val="EBB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254A5"/>
    <w:multiLevelType w:val="hybridMultilevel"/>
    <w:tmpl w:val="F57AF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36D1F"/>
    <w:multiLevelType w:val="hybridMultilevel"/>
    <w:tmpl w:val="3886B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624B7"/>
    <w:multiLevelType w:val="hybridMultilevel"/>
    <w:tmpl w:val="6C6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D081F"/>
    <w:multiLevelType w:val="hybridMultilevel"/>
    <w:tmpl w:val="3970C904"/>
    <w:lvl w:ilvl="0" w:tplc="84007B64">
      <w:start w:val="1"/>
      <w:numFmt w:val="lowerRoman"/>
      <w:lvlText w:val="(%1)"/>
      <w:lvlJc w:val="left"/>
      <w:pPr>
        <w:ind w:left="2415" w:hanging="720"/>
      </w:pPr>
      <w:rPr>
        <w:rFonts w:hint="default"/>
        <w:b w:val="0"/>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4" w15:restartNumberingAfterBreak="0">
    <w:nsid w:val="7E6E0A58"/>
    <w:multiLevelType w:val="hybridMultilevel"/>
    <w:tmpl w:val="22F8D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666EF"/>
    <w:multiLevelType w:val="hybridMultilevel"/>
    <w:tmpl w:val="3C6A2614"/>
    <w:lvl w:ilvl="0" w:tplc="D0DAB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49865240">
    <w:abstractNumId w:val="6"/>
  </w:num>
  <w:num w:numId="2" w16cid:durableId="448359589">
    <w:abstractNumId w:val="3"/>
  </w:num>
  <w:num w:numId="3" w16cid:durableId="2046637461">
    <w:abstractNumId w:val="26"/>
  </w:num>
  <w:num w:numId="4" w16cid:durableId="495807537">
    <w:abstractNumId w:val="18"/>
  </w:num>
  <w:num w:numId="5" w16cid:durableId="1341201614">
    <w:abstractNumId w:val="15"/>
  </w:num>
  <w:num w:numId="6" w16cid:durableId="872310212">
    <w:abstractNumId w:val="36"/>
  </w:num>
  <w:num w:numId="7" w16cid:durableId="1186287222">
    <w:abstractNumId w:val="19"/>
  </w:num>
  <w:num w:numId="8" w16cid:durableId="56168358">
    <w:abstractNumId w:val="5"/>
  </w:num>
  <w:num w:numId="9" w16cid:durableId="1358508073">
    <w:abstractNumId w:val="30"/>
  </w:num>
  <w:num w:numId="10" w16cid:durableId="197088253">
    <w:abstractNumId w:val="29"/>
  </w:num>
  <w:num w:numId="11" w16cid:durableId="137501153">
    <w:abstractNumId w:val="21"/>
  </w:num>
  <w:num w:numId="12" w16cid:durableId="1374040678">
    <w:abstractNumId w:val="7"/>
  </w:num>
  <w:num w:numId="13" w16cid:durableId="797798264">
    <w:abstractNumId w:val="24"/>
  </w:num>
  <w:num w:numId="14" w16cid:durableId="549611909">
    <w:abstractNumId w:val="35"/>
  </w:num>
  <w:num w:numId="15" w16cid:durableId="1524707340">
    <w:abstractNumId w:val="11"/>
  </w:num>
  <w:num w:numId="16" w16cid:durableId="1820420818">
    <w:abstractNumId w:val="17"/>
  </w:num>
  <w:num w:numId="17" w16cid:durableId="146437356">
    <w:abstractNumId w:val="23"/>
  </w:num>
  <w:num w:numId="18" w16cid:durableId="1093360563">
    <w:abstractNumId w:val="14"/>
  </w:num>
  <w:num w:numId="19" w16cid:durableId="811017274">
    <w:abstractNumId w:val="34"/>
  </w:num>
  <w:num w:numId="20" w16cid:durableId="858396593">
    <w:abstractNumId w:val="1"/>
  </w:num>
  <w:num w:numId="21" w16cid:durableId="2027632125">
    <w:abstractNumId w:val="31"/>
  </w:num>
  <w:num w:numId="22" w16cid:durableId="1022125884">
    <w:abstractNumId w:val="22"/>
  </w:num>
  <w:num w:numId="23" w16cid:durableId="654531051">
    <w:abstractNumId w:val="25"/>
  </w:num>
  <w:num w:numId="24" w16cid:durableId="1584222770">
    <w:abstractNumId w:val="0"/>
  </w:num>
  <w:num w:numId="25" w16cid:durableId="1219633895">
    <w:abstractNumId w:val="20"/>
  </w:num>
  <w:num w:numId="26" w16cid:durableId="1204439814">
    <w:abstractNumId w:val="28"/>
  </w:num>
  <w:num w:numId="27" w16cid:durableId="491332049">
    <w:abstractNumId w:val="4"/>
  </w:num>
  <w:num w:numId="28" w16cid:durableId="2067534387">
    <w:abstractNumId w:val="32"/>
  </w:num>
  <w:num w:numId="29" w16cid:durableId="30034206">
    <w:abstractNumId w:val="9"/>
  </w:num>
  <w:num w:numId="30" w16cid:durableId="341590640">
    <w:abstractNumId w:val="10"/>
  </w:num>
  <w:num w:numId="31" w16cid:durableId="662978385">
    <w:abstractNumId w:val="33"/>
  </w:num>
  <w:num w:numId="32" w16cid:durableId="1007320937">
    <w:abstractNumId w:val="2"/>
  </w:num>
  <w:num w:numId="33" w16cid:durableId="625695907">
    <w:abstractNumId w:val="12"/>
  </w:num>
  <w:num w:numId="34" w16cid:durableId="1669865803">
    <w:abstractNumId w:val="8"/>
  </w:num>
  <w:num w:numId="35" w16cid:durableId="1690914050">
    <w:abstractNumId w:val="16"/>
  </w:num>
  <w:num w:numId="36" w16cid:durableId="1987926375">
    <w:abstractNumId w:val="13"/>
  </w:num>
  <w:num w:numId="37" w16cid:durableId="19980239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00096C"/>
    <w:rsid w:val="00000A4C"/>
    <w:rsid w:val="00000AD3"/>
    <w:rsid w:val="000016BF"/>
    <w:rsid w:val="00001A03"/>
    <w:rsid w:val="00001FA2"/>
    <w:rsid w:val="00002412"/>
    <w:rsid w:val="00002447"/>
    <w:rsid w:val="000027F2"/>
    <w:rsid w:val="000033CB"/>
    <w:rsid w:val="000033DF"/>
    <w:rsid w:val="000041D9"/>
    <w:rsid w:val="000043D0"/>
    <w:rsid w:val="000044C1"/>
    <w:rsid w:val="00004EA9"/>
    <w:rsid w:val="00004EB5"/>
    <w:rsid w:val="00005040"/>
    <w:rsid w:val="00006D28"/>
    <w:rsid w:val="00006DEA"/>
    <w:rsid w:val="0000725B"/>
    <w:rsid w:val="000107C3"/>
    <w:rsid w:val="00011D75"/>
    <w:rsid w:val="00011F7F"/>
    <w:rsid w:val="000130A2"/>
    <w:rsid w:val="0001439D"/>
    <w:rsid w:val="00014567"/>
    <w:rsid w:val="00014E2B"/>
    <w:rsid w:val="00015410"/>
    <w:rsid w:val="000166A7"/>
    <w:rsid w:val="00016FED"/>
    <w:rsid w:val="00017270"/>
    <w:rsid w:val="000212FF"/>
    <w:rsid w:val="000217CC"/>
    <w:rsid w:val="00021935"/>
    <w:rsid w:val="00021B1C"/>
    <w:rsid w:val="00021EF3"/>
    <w:rsid w:val="0002238E"/>
    <w:rsid w:val="0002316D"/>
    <w:rsid w:val="00023473"/>
    <w:rsid w:val="00023E04"/>
    <w:rsid w:val="00024380"/>
    <w:rsid w:val="000248CB"/>
    <w:rsid w:val="0002549F"/>
    <w:rsid w:val="00025C5E"/>
    <w:rsid w:val="00025DA5"/>
    <w:rsid w:val="000269C2"/>
    <w:rsid w:val="00027093"/>
    <w:rsid w:val="000274F3"/>
    <w:rsid w:val="00027EE0"/>
    <w:rsid w:val="00030892"/>
    <w:rsid w:val="00030C65"/>
    <w:rsid w:val="00030F8F"/>
    <w:rsid w:val="00031D13"/>
    <w:rsid w:val="00031E52"/>
    <w:rsid w:val="00031FA3"/>
    <w:rsid w:val="00032C40"/>
    <w:rsid w:val="00033BF9"/>
    <w:rsid w:val="00033DA4"/>
    <w:rsid w:val="00034149"/>
    <w:rsid w:val="000342DC"/>
    <w:rsid w:val="00034E8F"/>
    <w:rsid w:val="000356B6"/>
    <w:rsid w:val="00036C10"/>
    <w:rsid w:val="0003705E"/>
    <w:rsid w:val="000373E2"/>
    <w:rsid w:val="00037683"/>
    <w:rsid w:val="0004213A"/>
    <w:rsid w:val="000421DA"/>
    <w:rsid w:val="0004225E"/>
    <w:rsid w:val="00042647"/>
    <w:rsid w:val="00042865"/>
    <w:rsid w:val="00043666"/>
    <w:rsid w:val="00044621"/>
    <w:rsid w:val="00044E65"/>
    <w:rsid w:val="00044E9B"/>
    <w:rsid w:val="000455E6"/>
    <w:rsid w:val="00045604"/>
    <w:rsid w:val="00046811"/>
    <w:rsid w:val="00046C52"/>
    <w:rsid w:val="00047763"/>
    <w:rsid w:val="00047D3F"/>
    <w:rsid w:val="00051A9C"/>
    <w:rsid w:val="0005242E"/>
    <w:rsid w:val="00052D6D"/>
    <w:rsid w:val="000531C8"/>
    <w:rsid w:val="00053FE5"/>
    <w:rsid w:val="00054460"/>
    <w:rsid w:val="00055F27"/>
    <w:rsid w:val="0005625C"/>
    <w:rsid w:val="00056392"/>
    <w:rsid w:val="00056A1C"/>
    <w:rsid w:val="00056B56"/>
    <w:rsid w:val="00056F9C"/>
    <w:rsid w:val="00057312"/>
    <w:rsid w:val="00057A26"/>
    <w:rsid w:val="00057D6D"/>
    <w:rsid w:val="000605B0"/>
    <w:rsid w:val="00060EDD"/>
    <w:rsid w:val="0006119C"/>
    <w:rsid w:val="00062115"/>
    <w:rsid w:val="00062969"/>
    <w:rsid w:val="00062CE8"/>
    <w:rsid w:val="00063385"/>
    <w:rsid w:val="000634BA"/>
    <w:rsid w:val="00064164"/>
    <w:rsid w:val="000659C3"/>
    <w:rsid w:val="00066622"/>
    <w:rsid w:val="0006720C"/>
    <w:rsid w:val="0006728B"/>
    <w:rsid w:val="0007078B"/>
    <w:rsid w:val="0007083C"/>
    <w:rsid w:val="00070BFC"/>
    <w:rsid w:val="00071533"/>
    <w:rsid w:val="00072A89"/>
    <w:rsid w:val="00073187"/>
    <w:rsid w:val="00073574"/>
    <w:rsid w:val="00073704"/>
    <w:rsid w:val="000742C6"/>
    <w:rsid w:val="000751A4"/>
    <w:rsid w:val="00075C79"/>
    <w:rsid w:val="00077C1B"/>
    <w:rsid w:val="00077FB2"/>
    <w:rsid w:val="00080140"/>
    <w:rsid w:val="000809EF"/>
    <w:rsid w:val="0008149E"/>
    <w:rsid w:val="00081C26"/>
    <w:rsid w:val="00081FC7"/>
    <w:rsid w:val="000825F7"/>
    <w:rsid w:val="00082F20"/>
    <w:rsid w:val="00083A88"/>
    <w:rsid w:val="00083E01"/>
    <w:rsid w:val="00084451"/>
    <w:rsid w:val="00084B1F"/>
    <w:rsid w:val="00084E5E"/>
    <w:rsid w:val="00085871"/>
    <w:rsid w:val="00085F32"/>
    <w:rsid w:val="0008683A"/>
    <w:rsid w:val="00090221"/>
    <w:rsid w:val="0009095D"/>
    <w:rsid w:val="00090C3E"/>
    <w:rsid w:val="000917C1"/>
    <w:rsid w:val="000919A2"/>
    <w:rsid w:val="00091DC9"/>
    <w:rsid w:val="0009323D"/>
    <w:rsid w:val="00093751"/>
    <w:rsid w:val="00094262"/>
    <w:rsid w:val="00094379"/>
    <w:rsid w:val="00094F20"/>
    <w:rsid w:val="000953D2"/>
    <w:rsid w:val="000967B3"/>
    <w:rsid w:val="00096FD0"/>
    <w:rsid w:val="000975B4"/>
    <w:rsid w:val="0009795F"/>
    <w:rsid w:val="000979DE"/>
    <w:rsid w:val="00097C36"/>
    <w:rsid w:val="000A0A9D"/>
    <w:rsid w:val="000A1DA7"/>
    <w:rsid w:val="000A2272"/>
    <w:rsid w:val="000A23B1"/>
    <w:rsid w:val="000A2990"/>
    <w:rsid w:val="000A2AC4"/>
    <w:rsid w:val="000A2B6E"/>
    <w:rsid w:val="000A3003"/>
    <w:rsid w:val="000A30D6"/>
    <w:rsid w:val="000A38B1"/>
    <w:rsid w:val="000A38E0"/>
    <w:rsid w:val="000A41B7"/>
    <w:rsid w:val="000A45EA"/>
    <w:rsid w:val="000A460C"/>
    <w:rsid w:val="000A4D40"/>
    <w:rsid w:val="000A51BD"/>
    <w:rsid w:val="000A70CF"/>
    <w:rsid w:val="000A7B3B"/>
    <w:rsid w:val="000A7F8D"/>
    <w:rsid w:val="000B06B1"/>
    <w:rsid w:val="000B237C"/>
    <w:rsid w:val="000B23ED"/>
    <w:rsid w:val="000B252B"/>
    <w:rsid w:val="000B2625"/>
    <w:rsid w:val="000B2A2B"/>
    <w:rsid w:val="000B2B5C"/>
    <w:rsid w:val="000B2DF2"/>
    <w:rsid w:val="000B311A"/>
    <w:rsid w:val="000B3603"/>
    <w:rsid w:val="000B3A1D"/>
    <w:rsid w:val="000B3F44"/>
    <w:rsid w:val="000B4493"/>
    <w:rsid w:val="000B4FDC"/>
    <w:rsid w:val="000B5E2E"/>
    <w:rsid w:val="000B617F"/>
    <w:rsid w:val="000B6645"/>
    <w:rsid w:val="000B6A88"/>
    <w:rsid w:val="000B7EC4"/>
    <w:rsid w:val="000C0F01"/>
    <w:rsid w:val="000C13A4"/>
    <w:rsid w:val="000C26EC"/>
    <w:rsid w:val="000C50E6"/>
    <w:rsid w:val="000C5E5A"/>
    <w:rsid w:val="000C6BA0"/>
    <w:rsid w:val="000C767E"/>
    <w:rsid w:val="000C7B00"/>
    <w:rsid w:val="000D1CC9"/>
    <w:rsid w:val="000D1DAC"/>
    <w:rsid w:val="000D2379"/>
    <w:rsid w:val="000D3272"/>
    <w:rsid w:val="000D357B"/>
    <w:rsid w:val="000D363C"/>
    <w:rsid w:val="000D42DB"/>
    <w:rsid w:val="000D47FF"/>
    <w:rsid w:val="000D5BF2"/>
    <w:rsid w:val="000D69D4"/>
    <w:rsid w:val="000D6B1F"/>
    <w:rsid w:val="000D747C"/>
    <w:rsid w:val="000E096E"/>
    <w:rsid w:val="000E0DF8"/>
    <w:rsid w:val="000E25B8"/>
    <w:rsid w:val="000E2A39"/>
    <w:rsid w:val="000E4886"/>
    <w:rsid w:val="000E49D2"/>
    <w:rsid w:val="000E5028"/>
    <w:rsid w:val="000E5166"/>
    <w:rsid w:val="000E563D"/>
    <w:rsid w:val="000E6ABE"/>
    <w:rsid w:val="000F0BC1"/>
    <w:rsid w:val="000F188E"/>
    <w:rsid w:val="000F1C76"/>
    <w:rsid w:val="000F3239"/>
    <w:rsid w:val="000F3644"/>
    <w:rsid w:val="000F3929"/>
    <w:rsid w:val="000F397F"/>
    <w:rsid w:val="000F50CE"/>
    <w:rsid w:val="000F5195"/>
    <w:rsid w:val="000F63C3"/>
    <w:rsid w:val="000F65CD"/>
    <w:rsid w:val="000F6E4A"/>
    <w:rsid w:val="000F7848"/>
    <w:rsid w:val="001001AC"/>
    <w:rsid w:val="00100DA6"/>
    <w:rsid w:val="001018EA"/>
    <w:rsid w:val="00101F6F"/>
    <w:rsid w:val="0010235B"/>
    <w:rsid w:val="0010254B"/>
    <w:rsid w:val="00103275"/>
    <w:rsid w:val="001033B7"/>
    <w:rsid w:val="00103607"/>
    <w:rsid w:val="0010400E"/>
    <w:rsid w:val="00104202"/>
    <w:rsid w:val="00104798"/>
    <w:rsid w:val="00105275"/>
    <w:rsid w:val="0010599F"/>
    <w:rsid w:val="001060E9"/>
    <w:rsid w:val="00106967"/>
    <w:rsid w:val="00106A30"/>
    <w:rsid w:val="00106D93"/>
    <w:rsid w:val="00107186"/>
    <w:rsid w:val="00107279"/>
    <w:rsid w:val="00110290"/>
    <w:rsid w:val="00110D39"/>
    <w:rsid w:val="00111651"/>
    <w:rsid w:val="001118FB"/>
    <w:rsid w:val="00111954"/>
    <w:rsid w:val="001120F0"/>
    <w:rsid w:val="00112A8F"/>
    <w:rsid w:val="00112C4D"/>
    <w:rsid w:val="00112D98"/>
    <w:rsid w:val="00114867"/>
    <w:rsid w:val="00114BBE"/>
    <w:rsid w:val="00114D91"/>
    <w:rsid w:val="00114E9D"/>
    <w:rsid w:val="001152EB"/>
    <w:rsid w:val="001159EC"/>
    <w:rsid w:val="00115FCC"/>
    <w:rsid w:val="00116652"/>
    <w:rsid w:val="00116EC4"/>
    <w:rsid w:val="001171ED"/>
    <w:rsid w:val="001173D1"/>
    <w:rsid w:val="0011759F"/>
    <w:rsid w:val="00120C84"/>
    <w:rsid w:val="00122E71"/>
    <w:rsid w:val="001236ED"/>
    <w:rsid w:val="00124992"/>
    <w:rsid w:val="00124997"/>
    <w:rsid w:val="00125A56"/>
    <w:rsid w:val="00125A9E"/>
    <w:rsid w:val="0012677B"/>
    <w:rsid w:val="001322C8"/>
    <w:rsid w:val="001338A2"/>
    <w:rsid w:val="001339A7"/>
    <w:rsid w:val="00134315"/>
    <w:rsid w:val="001352BE"/>
    <w:rsid w:val="0013596D"/>
    <w:rsid w:val="001364D6"/>
    <w:rsid w:val="00136A9F"/>
    <w:rsid w:val="001372E0"/>
    <w:rsid w:val="00137ADA"/>
    <w:rsid w:val="00137CDB"/>
    <w:rsid w:val="00137D74"/>
    <w:rsid w:val="00137E0E"/>
    <w:rsid w:val="00140164"/>
    <w:rsid w:val="0014065E"/>
    <w:rsid w:val="00141488"/>
    <w:rsid w:val="00141682"/>
    <w:rsid w:val="00143C2C"/>
    <w:rsid w:val="00144FB5"/>
    <w:rsid w:val="001454A0"/>
    <w:rsid w:val="00145A89"/>
    <w:rsid w:val="00145A9B"/>
    <w:rsid w:val="00146256"/>
    <w:rsid w:val="001462A4"/>
    <w:rsid w:val="0014755E"/>
    <w:rsid w:val="00147E79"/>
    <w:rsid w:val="00150FC9"/>
    <w:rsid w:val="00152E85"/>
    <w:rsid w:val="00153821"/>
    <w:rsid w:val="00154099"/>
    <w:rsid w:val="00156755"/>
    <w:rsid w:val="00156B77"/>
    <w:rsid w:val="00157219"/>
    <w:rsid w:val="0016071F"/>
    <w:rsid w:val="0016208D"/>
    <w:rsid w:val="00162560"/>
    <w:rsid w:val="0016353F"/>
    <w:rsid w:val="0016383A"/>
    <w:rsid w:val="001640C3"/>
    <w:rsid w:val="00164BCC"/>
    <w:rsid w:val="00164C31"/>
    <w:rsid w:val="001654BD"/>
    <w:rsid w:val="001661FA"/>
    <w:rsid w:val="0016684B"/>
    <w:rsid w:val="00166A84"/>
    <w:rsid w:val="00170824"/>
    <w:rsid w:val="00170B5F"/>
    <w:rsid w:val="0017127A"/>
    <w:rsid w:val="001716EC"/>
    <w:rsid w:val="00172029"/>
    <w:rsid w:val="00172075"/>
    <w:rsid w:val="00172EEF"/>
    <w:rsid w:val="001752DE"/>
    <w:rsid w:val="00175BDB"/>
    <w:rsid w:val="001760F1"/>
    <w:rsid w:val="001761CE"/>
    <w:rsid w:val="001765F0"/>
    <w:rsid w:val="001805C9"/>
    <w:rsid w:val="0018070C"/>
    <w:rsid w:val="00180BFF"/>
    <w:rsid w:val="0018102B"/>
    <w:rsid w:val="0018117E"/>
    <w:rsid w:val="00181C0E"/>
    <w:rsid w:val="00182163"/>
    <w:rsid w:val="00182354"/>
    <w:rsid w:val="001826C4"/>
    <w:rsid w:val="00182FC7"/>
    <w:rsid w:val="0018317F"/>
    <w:rsid w:val="001837B4"/>
    <w:rsid w:val="00183A30"/>
    <w:rsid w:val="001849A1"/>
    <w:rsid w:val="00185916"/>
    <w:rsid w:val="001868F9"/>
    <w:rsid w:val="00186A24"/>
    <w:rsid w:val="00186C79"/>
    <w:rsid w:val="00187DCE"/>
    <w:rsid w:val="001905A4"/>
    <w:rsid w:val="00191435"/>
    <w:rsid w:val="0019225D"/>
    <w:rsid w:val="00193743"/>
    <w:rsid w:val="00194839"/>
    <w:rsid w:val="00195906"/>
    <w:rsid w:val="00195C21"/>
    <w:rsid w:val="001961AB"/>
    <w:rsid w:val="001966B8"/>
    <w:rsid w:val="00196C6A"/>
    <w:rsid w:val="00197C98"/>
    <w:rsid w:val="001A068E"/>
    <w:rsid w:val="001A100F"/>
    <w:rsid w:val="001A1242"/>
    <w:rsid w:val="001A1C87"/>
    <w:rsid w:val="001A350B"/>
    <w:rsid w:val="001A3649"/>
    <w:rsid w:val="001A4DAA"/>
    <w:rsid w:val="001A536B"/>
    <w:rsid w:val="001A5FB2"/>
    <w:rsid w:val="001B0916"/>
    <w:rsid w:val="001B0A9E"/>
    <w:rsid w:val="001B1147"/>
    <w:rsid w:val="001B2802"/>
    <w:rsid w:val="001B3D50"/>
    <w:rsid w:val="001B456C"/>
    <w:rsid w:val="001B4836"/>
    <w:rsid w:val="001B539B"/>
    <w:rsid w:val="001B7037"/>
    <w:rsid w:val="001B7150"/>
    <w:rsid w:val="001C0E6D"/>
    <w:rsid w:val="001C1926"/>
    <w:rsid w:val="001C19C8"/>
    <w:rsid w:val="001C1CAF"/>
    <w:rsid w:val="001C1DF3"/>
    <w:rsid w:val="001C1FC7"/>
    <w:rsid w:val="001C25FA"/>
    <w:rsid w:val="001C35EC"/>
    <w:rsid w:val="001C5388"/>
    <w:rsid w:val="001C6D08"/>
    <w:rsid w:val="001C7823"/>
    <w:rsid w:val="001C7C86"/>
    <w:rsid w:val="001C7D20"/>
    <w:rsid w:val="001D050B"/>
    <w:rsid w:val="001D12C6"/>
    <w:rsid w:val="001D158B"/>
    <w:rsid w:val="001D183D"/>
    <w:rsid w:val="001D2CE9"/>
    <w:rsid w:val="001D31F1"/>
    <w:rsid w:val="001D3E00"/>
    <w:rsid w:val="001D50DE"/>
    <w:rsid w:val="001D5A35"/>
    <w:rsid w:val="001D645F"/>
    <w:rsid w:val="001D7108"/>
    <w:rsid w:val="001E08A9"/>
    <w:rsid w:val="001E10EE"/>
    <w:rsid w:val="001E13C3"/>
    <w:rsid w:val="001E13E8"/>
    <w:rsid w:val="001E16C8"/>
    <w:rsid w:val="001E1FB3"/>
    <w:rsid w:val="001E2856"/>
    <w:rsid w:val="001E3407"/>
    <w:rsid w:val="001E3A07"/>
    <w:rsid w:val="001E4AAD"/>
    <w:rsid w:val="001E5636"/>
    <w:rsid w:val="001E6116"/>
    <w:rsid w:val="001E619C"/>
    <w:rsid w:val="001E6536"/>
    <w:rsid w:val="001E6847"/>
    <w:rsid w:val="001E6D99"/>
    <w:rsid w:val="001E6F50"/>
    <w:rsid w:val="001F0429"/>
    <w:rsid w:val="001F0509"/>
    <w:rsid w:val="001F1763"/>
    <w:rsid w:val="001F1BFE"/>
    <w:rsid w:val="001F30CC"/>
    <w:rsid w:val="001F320A"/>
    <w:rsid w:val="001F3321"/>
    <w:rsid w:val="001F382B"/>
    <w:rsid w:val="001F3D45"/>
    <w:rsid w:val="001F42DC"/>
    <w:rsid w:val="001F52CC"/>
    <w:rsid w:val="001F5DC9"/>
    <w:rsid w:val="001F6167"/>
    <w:rsid w:val="001F68E7"/>
    <w:rsid w:val="00200704"/>
    <w:rsid w:val="00200D44"/>
    <w:rsid w:val="00200FFC"/>
    <w:rsid w:val="0020148F"/>
    <w:rsid w:val="00201AB8"/>
    <w:rsid w:val="0020215E"/>
    <w:rsid w:val="00202782"/>
    <w:rsid w:val="00202A87"/>
    <w:rsid w:val="0020580D"/>
    <w:rsid w:val="00205886"/>
    <w:rsid w:val="00207058"/>
    <w:rsid w:val="00207231"/>
    <w:rsid w:val="0020723B"/>
    <w:rsid w:val="002079C2"/>
    <w:rsid w:val="00210A4A"/>
    <w:rsid w:val="0021327C"/>
    <w:rsid w:val="002135D1"/>
    <w:rsid w:val="002147F0"/>
    <w:rsid w:val="002158D3"/>
    <w:rsid w:val="00215BEC"/>
    <w:rsid w:val="00215C5B"/>
    <w:rsid w:val="00215CFE"/>
    <w:rsid w:val="00216363"/>
    <w:rsid w:val="00220655"/>
    <w:rsid w:val="00220738"/>
    <w:rsid w:val="002208D9"/>
    <w:rsid w:val="002211FF"/>
    <w:rsid w:val="00221EA0"/>
    <w:rsid w:val="00221FE0"/>
    <w:rsid w:val="002228F6"/>
    <w:rsid w:val="00222E35"/>
    <w:rsid w:val="00223651"/>
    <w:rsid w:val="00223952"/>
    <w:rsid w:val="00224043"/>
    <w:rsid w:val="002246EE"/>
    <w:rsid w:val="00224919"/>
    <w:rsid w:val="00224E7F"/>
    <w:rsid w:val="002255A2"/>
    <w:rsid w:val="00225647"/>
    <w:rsid w:val="00225792"/>
    <w:rsid w:val="002261BB"/>
    <w:rsid w:val="002265F8"/>
    <w:rsid w:val="0022747F"/>
    <w:rsid w:val="002274F8"/>
    <w:rsid w:val="00227B89"/>
    <w:rsid w:val="002319C6"/>
    <w:rsid w:val="00231B7C"/>
    <w:rsid w:val="00232067"/>
    <w:rsid w:val="00232B3D"/>
    <w:rsid w:val="00233C81"/>
    <w:rsid w:val="00234595"/>
    <w:rsid w:val="002361C0"/>
    <w:rsid w:val="002378FE"/>
    <w:rsid w:val="00240422"/>
    <w:rsid w:val="002407F6"/>
    <w:rsid w:val="002417B6"/>
    <w:rsid w:val="00241D1A"/>
    <w:rsid w:val="00241ED0"/>
    <w:rsid w:val="002448EA"/>
    <w:rsid w:val="00244ABC"/>
    <w:rsid w:val="00244B87"/>
    <w:rsid w:val="00246C8F"/>
    <w:rsid w:val="002471D6"/>
    <w:rsid w:val="00250069"/>
    <w:rsid w:val="002503F0"/>
    <w:rsid w:val="00250497"/>
    <w:rsid w:val="0025052D"/>
    <w:rsid w:val="00250982"/>
    <w:rsid w:val="00250CBD"/>
    <w:rsid w:val="00250EED"/>
    <w:rsid w:val="00251BCD"/>
    <w:rsid w:val="002526FC"/>
    <w:rsid w:val="00252AE6"/>
    <w:rsid w:val="00252E9A"/>
    <w:rsid w:val="002531F9"/>
    <w:rsid w:val="00253E89"/>
    <w:rsid w:val="002541B0"/>
    <w:rsid w:val="002541E2"/>
    <w:rsid w:val="002549E3"/>
    <w:rsid w:val="00254A7B"/>
    <w:rsid w:val="00255213"/>
    <w:rsid w:val="0025588A"/>
    <w:rsid w:val="00256956"/>
    <w:rsid w:val="00256B2A"/>
    <w:rsid w:val="0025759A"/>
    <w:rsid w:val="002576D9"/>
    <w:rsid w:val="002606BC"/>
    <w:rsid w:val="00260D28"/>
    <w:rsid w:val="00260F2E"/>
    <w:rsid w:val="0026130B"/>
    <w:rsid w:val="00261DD8"/>
    <w:rsid w:val="00262938"/>
    <w:rsid w:val="00262B73"/>
    <w:rsid w:val="002637AF"/>
    <w:rsid w:val="00263EC7"/>
    <w:rsid w:val="00265832"/>
    <w:rsid w:val="00265A8D"/>
    <w:rsid w:val="00265D2E"/>
    <w:rsid w:val="002664E8"/>
    <w:rsid w:val="00266585"/>
    <w:rsid w:val="00266E4D"/>
    <w:rsid w:val="002674DF"/>
    <w:rsid w:val="0027038B"/>
    <w:rsid w:val="002707A4"/>
    <w:rsid w:val="00270C3A"/>
    <w:rsid w:val="002714CF"/>
    <w:rsid w:val="002716FE"/>
    <w:rsid w:val="0027241E"/>
    <w:rsid w:val="0027315D"/>
    <w:rsid w:val="00273B47"/>
    <w:rsid w:val="00273BE4"/>
    <w:rsid w:val="002742BB"/>
    <w:rsid w:val="002745D0"/>
    <w:rsid w:val="00274EB0"/>
    <w:rsid w:val="002753D0"/>
    <w:rsid w:val="00275999"/>
    <w:rsid w:val="0027618E"/>
    <w:rsid w:val="0027687B"/>
    <w:rsid w:val="00276982"/>
    <w:rsid w:val="00276FBD"/>
    <w:rsid w:val="002772AA"/>
    <w:rsid w:val="00280021"/>
    <w:rsid w:val="00281093"/>
    <w:rsid w:val="0028136D"/>
    <w:rsid w:val="002813BF"/>
    <w:rsid w:val="002814D3"/>
    <w:rsid w:val="002816A9"/>
    <w:rsid w:val="00281874"/>
    <w:rsid w:val="00281C6F"/>
    <w:rsid w:val="002828B1"/>
    <w:rsid w:val="00283621"/>
    <w:rsid w:val="00283E6C"/>
    <w:rsid w:val="00284648"/>
    <w:rsid w:val="002855EF"/>
    <w:rsid w:val="00285696"/>
    <w:rsid w:val="00285EC0"/>
    <w:rsid w:val="00286379"/>
    <w:rsid w:val="0028686E"/>
    <w:rsid w:val="0028745F"/>
    <w:rsid w:val="0028768D"/>
    <w:rsid w:val="00291C8F"/>
    <w:rsid w:val="00291CAD"/>
    <w:rsid w:val="002923D0"/>
    <w:rsid w:val="002924C2"/>
    <w:rsid w:val="00292CB9"/>
    <w:rsid w:val="002937A1"/>
    <w:rsid w:val="00294D6A"/>
    <w:rsid w:val="00295D61"/>
    <w:rsid w:val="0029645F"/>
    <w:rsid w:val="002966C1"/>
    <w:rsid w:val="00297538"/>
    <w:rsid w:val="002A0259"/>
    <w:rsid w:val="002A0354"/>
    <w:rsid w:val="002A0AAE"/>
    <w:rsid w:val="002A14EA"/>
    <w:rsid w:val="002A1CFC"/>
    <w:rsid w:val="002A2099"/>
    <w:rsid w:val="002A230D"/>
    <w:rsid w:val="002A3EAB"/>
    <w:rsid w:val="002A6DB2"/>
    <w:rsid w:val="002A7604"/>
    <w:rsid w:val="002A7B07"/>
    <w:rsid w:val="002B001C"/>
    <w:rsid w:val="002B0710"/>
    <w:rsid w:val="002B0C8B"/>
    <w:rsid w:val="002B0E4C"/>
    <w:rsid w:val="002B11A7"/>
    <w:rsid w:val="002B1E9C"/>
    <w:rsid w:val="002B214C"/>
    <w:rsid w:val="002B2380"/>
    <w:rsid w:val="002B28A5"/>
    <w:rsid w:val="002B33BB"/>
    <w:rsid w:val="002B35C7"/>
    <w:rsid w:val="002B44A6"/>
    <w:rsid w:val="002B4D85"/>
    <w:rsid w:val="002B4ECC"/>
    <w:rsid w:val="002B6A34"/>
    <w:rsid w:val="002B6F78"/>
    <w:rsid w:val="002B7217"/>
    <w:rsid w:val="002C0B5F"/>
    <w:rsid w:val="002C14DE"/>
    <w:rsid w:val="002C1718"/>
    <w:rsid w:val="002C1E2F"/>
    <w:rsid w:val="002C2C86"/>
    <w:rsid w:val="002C305D"/>
    <w:rsid w:val="002C3458"/>
    <w:rsid w:val="002C35E5"/>
    <w:rsid w:val="002C3C06"/>
    <w:rsid w:val="002C4429"/>
    <w:rsid w:val="002C483C"/>
    <w:rsid w:val="002C4B63"/>
    <w:rsid w:val="002C4F3C"/>
    <w:rsid w:val="002C4FD1"/>
    <w:rsid w:val="002C6A28"/>
    <w:rsid w:val="002C7883"/>
    <w:rsid w:val="002C7B92"/>
    <w:rsid w:val="002D01EC"/>
    <w:rsid w:val="002D2336"/>
    <w:rsid w:val="002D28A5"/>
    <w:rsid w:val="002D3AD6"/>
    <w:rsid w:val="002D4864"/>
    <w:rsid w:val="002D48C0"/>
    <w:rsid w:val="002D4B3B"/>
    <w:rsid w:val="002D4DD1"/>
    <w:rsid w:val="002D58A0"/>
    <w:rsid w:val="002D5FA8"/>
    <w:rsid w:val="002D6693"/>
    <w:rsid w:val="002D6D08"/>
    <w:rsid w:val="002E0500"/>
    <w:rsid w:val="002E05FA"/>
    <w:rsid w:val="002E0C60"/>
    <w:rsid w:val="002E0EB4"/>
    <w:rsid w:val="002E194C"/>
    <w:rsid w:val="002E220C"/>
    <w:rsid w:val="002E29B0"/>
    <w:rsid w:val="002E4707"/>
    <w:rsid w:val="002E4B82"/>
    <w:rsid w:val="002E53C5"/>
    <w:rsid w:val="002E5909"/>
    <w:rsid w:val="002E5C8F"/>
    <w:rsid w:val="002E6AAE"/>
    <w:rsid w:val="002E6AB5"/>
    <w:rsid w:val="002E78B9"/>
    <w:rsid w:val="002E7ED9"/>
    <w:rsid w:val="002F00B5"/>
    <w:rsid w:val="002F0429"/>
    <w:rsid w:val="002F0ACD"/>
    <w:rsid w:val="002F18BE"/>
    <w:rsid w:val="002F23BA"/>
    <w:rsid w:val="002F278B"/>
    <w:rsid w:val="002F311B"/>
    <w:rsid w:val="002F4874"/>
    <w:rsid w:val="002F5ED7"/>
    <w:rsid w:val="002F662D"/>
    <w:rsid w:val="002F6F57"/>
    <w:rsid w:val="002F74D0"/>
    <w:rsid w:val="00300320"/>
    <w:rsid w:val="00300F9A"/>
    <w:rsid w:val="0030170D"/>
    <w:rsid w:val="00301FAC"/>
    <w:rsid w:val="00303538"/>
    <w:rsid w:val="00303DE6"/>
    <w:rsid w:val="0030449A"/>
    <w:rsid w:val="00304C28"/>
    <w:rsid w:val="00305105"/>
    <w:rsid w:val="00305DB7"/>
    <w:rsid w:val="00305F73"/>
    <w:rsid w:val="003064D7"/>
    <w:rsid w:val="00310B33"/>
    <w:rsid w:val="003111E4"/>
    <w:rsid w:val="00311F24"/>
    <w:rsid w:val="00312103"/>
    <w:rsid w:val="0031235F"/>
    <w:rsid w:val="003123C6"/>
    <w:rsid w:val="00313495"/>
    <w:rsid w:val="00313654"/>
    <w:rsid w:val="00314804"/>
    <w:rsid w:val="00315002"/>
    <w:rsid w:val="00315153"/>
    <w:rsid w:val="00315B98"/>
    <w:rsid w:val="003168E1"/>
    <w:rsid w:val="003178E2"/>
    <w:rsid w:val="003201CA"/>
    <w:rsid w:val="003201D5"/>
    <w:rsid w:val="00320B88"/>
    <w:rsid w:val="00320B9C"/>
    <w:rsid w:val="00321F42"/>
    <w:rsid w:val="00322C31"/>
    <w:rsid w:val="00323B5E"/>
    <w:rsid w:val="00323E4E"/>
    <w:rsid w:val="003242EB"/>
    <w:rsid w:val="003249CB"/>
    <w:rsid w:val="00325561"/>
    <w:rsid w:val="0032591B"/>
    <w:rsid w:val="00325952"/>
    <w:rsid w:val="003259B1"/>
    <w:rsid w:val="0032629A"/>
    <w:rsid w:val="00326981"/>
    <w:rsid w:val="00326F96"/>
    <w:rsid w:val="00327222"/>
    <w:rsid w:val="00327F0D"/>
    <w:rsid w:val="00331BC1"/>
    <w:rsid w:val="00331C6D"/>
    <w:rsid w:val="0033289F"/>
    <w:rsid w:val="00332B5C"/>
    <w:rsid w:val="00332C45"/>
    <w:rsid w:val="0033302A"/>
    <w:rsid w:val="00333B1F"/>
    <w:rsid w:val="00333B2A"/>
    <w:rsid w:val="00333E13"/>
    <w:rsid w:val="0033427C"/>
    <w:rsid w:val="0033526F"/>
    <w:rsid w:val="00337B66"/>
    <w:rsid w:val="00337F2F"/>
    <w:rsid w:val="003402E5"/>
    <w:rsid w:val="00340EFF"/>
    <w:rsid w:val="0034132A"/>
    <w:rsid w:val="00341535"/>
    <w:rsid w:val="00342866"/>
    <w:rsid w:val="003447CD"/>
    <w:rsid w:val="003448B8"/>
    <w:rsid w:val="00344B49"/>
    <w:rsid w:val="003455B3"/>
    <w:rsid w:val="00345F44"/>
    <w:rsid w:val="003466F4"/>
    <w:rsid w:val="00346C28"/>
    <w:rsid w:val="00347F03"/>
    <w:rsid w:val="00350379"/>
    <w:rsid w:val="003506DD"/>
    <w:rsid w:val="00350BA7"/>
    <w:rsid w:val="00352664"/>
    <w:rsid w:val="003526BC"/>
    <w:rsid w:val="003528BD"/>
    <w:rsid w:val="00352E13"/>
    <w:rsid w:val="0035303B"/>
    <w:rsid w:val="003537E5"/>
    <w:rsid w:val="00353FA5"/>
    <w:rsid w:val="00354BE7"/>
    <w:rsid w:val="003552DB"/>
    <w:rsid w:val="003569B1"/>
    <w:rsid w:val="00356F0E"/>
    <w:rsid w:val="00361E5D"/>
    <w:rsid w:val="00362327"/>
    <w:rsid w:val="0036260E"/>
    <w:rsid w:val="00363442"/>
    <w:rsid w:val="00363F0D"/>
    <w:rsid w:val="00363F65"/>
    <w:rsid w:val="00364003"/>
    <w:rsid w:val="0036451A"/>
    <w:rsid w:val="0036525B"/>
    <w:rsid w:val="00365A42"/>
    <w:rsid w:val="00365E21"/>
    <w:rsid w:val="00366795"/>
    <w:rsid w:val="00366975"/>
    <w:rsid w:val="00366989"/>
    <w:rsid w:val="00366B30"/>
    <w:rsid w:val="00366F8B"/>
    <w:rsid w:val="003703C9"/>
    <w:rsid w:val="00370CB7"/>
    <w:rsid w:val="00370E85"/>
    <w:rsid w:val="00371C9B"/>
    <w:rsid w:val="00371E84"/>
    <w:rsid w:val="00372413"/>
    <w:rsid w:val="00372CA6"/>
    <w:rsid w:val="00373078"/>
    <w:rsid w:val="003730FD"/>
    <w:rsid w:val="00373729"/>
    <w:rsid w:val="00375AAF"/>
    <w:rsid w:val="003777BF"/>
    <w:rsid w:val="00382290"/>
    <w:rsid w:val="003822A1"/>
    <w:rsid w:val="0038313C"/>
    <w:rsid w:val="003843BE"/>
    <w:rsid w:val="00384CE9"/>
    <w:rsid w:val="003853A4"/>
    <w:rsid w:val="0038553B"/>
    <w:rsid w:val="00386ACC"/>
    <w:rsid w:val="003872C1"/>
    <w:rsid w:val="00387726"/>
    <w:rsid w:val="0039065D"/>
    <w:rsid w:val="00390EE8"/>
    <w:rsid w:val="00391A01"/>
    <w:rsid w:val="00392A29"/>
    <w:rsid w:val="0039359E"/>
    <w:rsid w:val="00394059"/>
    <w:rsid w:val="0039423A"/>
    <w:rsid w:val="00394BCF"/>
    <w:rsid w:val="00394E6C"/>
    <w:rsid w:val="0039521E"/>
    <w:rsid w:val="0039751A"/>
    <w:rsid w:val="003979E1"/>
    <w:rsid w:val="00397C45"/>
    <w:rsid w:val="003A0976"/>
    <w:rsid w:val="003A1306"/>
    <w:rsid w:val="003A16D3"/>
    <w:rsid w:val="003A171A"/>
    <w:rsid w:val="003A2230"/>
    <w:rsid w:val="003A2675"/>
    <w:rsid w:val="003A2C70"/>
    <w:rsid w:val="003A31B4"/>
    <w:rsid w:val="003A331A"/>
    <w:rsid w:val="003A3FF9"/>
    <w:rsid w:val="003A4DD0"/>
    <w:rsid w:val="003A5895"/>
    <w:rsid w:val="003A5B69"/>
    <w:rsid w:val="003A5E58"/>
    <w:rsid w:val="003A6915"/>
    <w:rsid w:val="003A6BBD"/>
    <w:rsid w:val="003A77D7"/>
    <w:rsid w:val="003B0052"/>
    <w:rsid w:val="003B0447"/>
    <w:rsid w:val="003B2E64"/>
    <w:rsid w:val="003B3072"/>
    <w:rsid w:val="003B31B7"/>
    <w:rsid w:val="003B52A5"/>
    <w:rsid w:val="003B552C"/>
    <w:rsid w:val="003B58DD"/>
    <w:rsid w:val="003B5963"/>
    <w:rsid w:val="003B5D84"/>
    <w:rsid w:val="003B600E"/>
    <w:rsid w:val="003B7D23"/>
    <w:rsid w:val="003C0DB3"/>
    <w:rsid w:val="003C0F48"/>
    <w:rsid w:val="003C1901"/>
    <w:rsid w:val="003C2554"/>
    <w:rsid w:val="003C31C4"/>
    <w:rsid w:val="003C4032"/>
    <w:rsid w:val="003C4119"/>
    <w:rsid w:val="003C5156"/>
    <w:rsid w:val="003C5E96"/>
    <w:rsid w:val="003C64EB"/>
    <w:rsid w:val="003D024A"/>
    <w:rsid w:val="003D0A84"/>
    <w:rsid w:val="003D3B3C"/>
    <w:rsid w:val="003D46AF"/>
    <w:rsid w:val="003D7181"/>
    <w:rsid w:val="003D7E3B"/>
    <w:rsid w:val="003D7F95"/>
    <w:rsid w:val="003E12FA"/>
    <w:rsid w:val="003E1747"/>
    <w:rsid w:val="003E1916"/>
    <w:rsid w:val="003E2D3C"/>
    <w:rsid w:val="003E4B4E"/>
    <w:rsid w:val="003E5C3E"/>
    <w:rsid w:val="003E5D74"/>
    <w:rsid w:val="003E6699"/>
    <w:rsid w:val="003E6DC7"/>
    <w:rsid w:val="003E6E03"/>
    <w:rsid w:val="003E6E4B"/>
    <w:rsid w:val="003E74E2"/>
    <w:rsid w:val="003E760B"/>
    <w:rsid w:val="003E767E"/>
    <w:rsid w:val="003E7749"/>
    <w:rsid w:val="003E7D7A"/>
    <w:rsid w:val="003F001E"/>
    <w:rsid w:val="003F04DC"/>
    <w:rsid w:val="003F0FEA"/>
    <w:rsid w:val="003F164A"/>
    <w:rsid w:val="003F24FA"/>
    <w:rsid w:val="003F2C8D"/>
    <w:rsid w:val="003F393F"/>
    <w:rsid w:val="003F4665"/>
    <w:rsid w:val="003F4AAC"/>
    <w:rsid w:val="003F4D0F"/>
    <w:rsid w:val="003F4E05"/>
    <w:rsid w:val="003F53B2"/>
    <w:rsid w:val="003F54E3"/>
    <w:rsid w:val="003F7270"/>
    <w:rsid w:val="003F795B"/>
    <w:rsid w:val="004006B2"/>
    <w:rsid w:val="00400E81"/>
    <w:rsid w:val="004015E7"/>
    <w:rsid w:val="00401914"/>
    <w:rsid w:val="004022CD"/>
    <w:rsid w:val="0040256C"/>
    <w:rsid w:val="0040264E"/>
    <w:rsid w:val="00402B49"/>
    <w:rsid w:val="0040412E"/>
    <w:rsid w:val="0040453F"/>
    <w:rsid w:val="0040507C"/>
    <w:rsid w:val="004051F8"/>
    <w:rsid w:val="00405E00"/>
    <w:rsid w:val="00410671"/>
    <w:rsid w:val="004110DC"/>
    <w:rsid w:val="00411DDF"/>
    <w:rsid w:val="00413A0B"/>
    <w:rsid w:val="00413AEA"/>
    <w:rsid w:val="00414300"/>
    <w:rsid w:val="00414B3B"/>
    <w:rsid w:val="0041510C"/>
    <w:rsid w:val="004152A8"/>
    <w:rsid w:val="00415391"/>
    <w:rsid w:val="0041638D"/>
    <w:rsid w:val="00417CBE"/>
    <w:rsid w:val="00417E03"/>
    <w:rsid w:val="00417EB7"/>
    <w:rsid w:val="00420647"/>
    <w:rsid w:val="004206D7"/>
    <w:rsid w:val="0042085C"/>
    <w:rsid w:val="00420ECB"/>
    <w:rsid w:val="004211BD"/>
    <w:rsid w:val="004213BB"/>
    <w:rsid w:val="00421428"/>
    <w:rsid w:val="004217CD"/>
    <w:rsid w:val="00421EF4"/>
    <w:rsid w:val="00422FA4"/>
    <w:rsid w:val="00423D52"/>
    <w:rsid w:val="004241ED"/>
    <w:rsid w:val="0042465A"/>
    <w:rsid w:val="00425720"/>
    <w:rsid w:val="00426225"/>
    <w:rsid w:val="004265F4"/>
    <w:rsid w:val="00426E52"/>
    <w:rsid w:val="0042763F"/>
    <w:rsid w:val="00427708"/>
    <w:rsid w:val="004277C6"/>
    <w:rsid w:val="0042794D"/>
    <w:rsid w:val="00427CF6"/>
    <w:rsid w:val="0043009E"/>
    <w:rsid w:val="00431864"/>
    <w:rsid w:val="00433362"/>
    <w:rsid w:val="00433FFA"/>
    <w:rsid w:val="00434B51"/>
    <w:rsid w:val="004352FF"/>
    <w:rsid w:val="00435446"/>
    <w:rsid w:val="004355FB"/>
    <w:rsid w:val="00436ACE"/>
    <w:rsid w:val="00436BCA"/>
    <w:rsid w:val="00437671"/>
    <w:rsid w:val="0043782A"/>
    <w:rsid w:val="004379A9"/>
    <w:rsid w:val="00437A24"/>
    <w:rsid w:val="00437CC3"/>
    <w:rsid w:val="00441617"/>
    <w:rsid w:val="00441A18"/>
    <w:rsid w:val="00442459"/>
    <w:rsid w:val="00442AC2"/>
    <w:rsid w:val="00443FD8"/>
    <w:rsid w:val="00444496"/>
    <w:rsid w:val="0044499B"/>
    <w:rsid w:val="004451FB"/>
    <w:rsid w:val="0044560C"/>
    <w:rsid w:val="0044568A"/>
    <w:rsid w:val="00450336"/>
    <w:rsid w:val="004508EE"/>
    <w:rsid w:val="00450C7C"/>
    <w:rsid w:val="004516CF"/>
    <w:rsid w:val="00451FE2"/>
    <w:rsid w:val="0045259C"/>
    <w:rsid w:val="00452D55"/>
    <w:rsid w:val="004536DB"/>
    <w:rsid w:val="004548BB"/>
    <w:rsid w:val="00454BCD"/>
    <w:rsid w:val="00454BD5"/>
    <w:rsid w:val="00454DCF"/>
    <w:rsid w:val="004558E0"/>
    <w:rsid w:val="004566BF"/>
    <w:rsid w:val="00456D90"/>
    <w:rsid w:val="00456FC5"/>
    <w:rsid w:val="00457026"/>
    <w:rsid w:val="00460520"/>
    <w:rsid w:val="0046070B"/>
    <w:rsid w:val="00460951"/>
    <w:rsid w:val="0046146A"/>
    <w:rsid w:val="004619C2"/>
    <w:rsid w:val="004635C2"/>
    <w:rsid w:val="00464570"/>
    <w:rsid w:val="00465E3A"/>
    <w:rsid w:val="0046608C"/>
    <w:rsid w:val="00466581"/>
    <w:rsid w:val="004666F2"/>
    <w:rsid w:val="00466E79"/>
    <w:rsid w:val="00467573"/>
    <w:rsid w:val="00467A76"/>
    <w:rsid w:val="00467D49"/>
    <w:rsid w:val="00467E0E"/>
    <w:rsid w:val="00470D30"/>
    <w:rsid w:val="00471182"/>
    <w:rsid w:val="00471AA8"/>
    <w:rsid w:val="00473A48"/>
    <w:rsid w:val="00474ADA"/>
    <w:rsid w:val="00474E1D"/>
    <w:rsid w:val="00474F31"/>
    <w:rsid w:val="00476C4D"/>
    <w:rsid w:val="0047707F"/>
    <w:rsid w:val="00477F95"/>
    <w:rsid w:val="004809FA"/>
    <w:rsid w:val="0048106F"/>
    <w:rsid w:val="00481ECA"/>
    <w:rsid w:val="00482BC3"/>
    <w:rsid w:val="00482D6B"/>
    <w:rsid w:val="00482DD5"/>
    <w:rsid w:val="0048321B"/>
    <w:rsid w:val="004845F6"/>
    <w:rsid w:val="0048502E"/>
    <w:rsid w:val="004850D5"/>
    <w:rsid w:val="00485721"/>
    <w:rsid w:val="00485829"/>
    <w:rsid w:val="004859D8"/>
    <w:rsid w:val="00485C75"/>
    <w:rsid w:val="00487563"/>
    <w:rsid w:val="004875B2"/>
    <w:rsid w:val="00487D6E"/>
    <w:rsid w:val="004913DA"/>
    <w:rsid w:val="00491AFE"/>
    <w:rsid w:val="00491F14"/>
    <w:rsid w:val="00491FA9"/>
    <w:rsid w:val="0049357C"/>
    <w:rsid w:val="00493972"/>
    <w:rsid w:val="004939DE"/>
    <w:rsid w:val="00493A1D"/>
    <w:rsid w:val="00493F0A"/>
    <w:rsid w:val="00494396"/>
    <w:rsid w:val="00494F39"/>
    <w:rsid w:val="004954C9"/>
    <w:rsid w:val="004977EF"/>
    <w:rsid w:val="004A026C"/>
    <w:rsid w:val="004A1210"/>
    <w:rsid w:val="004A1D7A"/>
    <w:rsid w:val="004A24F1"/>
    <w:rsid w:val="004A45BB"/>
    <w:rsid w:val="004A5CD7"/>
    <w:rsid w:val="004A7059"/>
    <w:rsid w:val="004B2446"/>
    <w:rsid w:val="004B3E97"/>
    <w:rsid w:val="004B401C"/>
    <w:rsid w:val="004B4DC9"/>
    <w:rsid w:val="004B5402"/>
    <w:rsid w:val="004B5D3E"/>
    <w:rsid w:val="004B6579"/>
    <w:rsid w:val="004B70AA"/>
    <w:rsid w:val="004B76FA"/>
    <w:rsid w:val="004C01BE"/>
    <w:rsid w:val="004C0601"/>
    <w:rsid w:val="004C07C6"/>
    <w:rsid w:val="004C07D4"/>
    <w:rsid w:val="004C0C58"/>
    <w:rsid w:val="004C100D"/>
    <w:rsid w:val="004C1B7B"/>
    <w:rsid w:val="004C3349"/>
    <w:rsid w:val="004C44D3"/>
    <w:rsid w:val="004C4B18"/>
    <w:rsid w:val="004C670E"/>
    <w:rsid w:val="004C699D"/>
    <w:rsid w:val="004C727F"/>
    <w:rsid w:val="004C7C26"/>
    <w:rsid w:val="004D031C"/>
    <w:rsid w:val="004D0601"/>
    <w:rsid w:val="004D0F8B"/>
    <w:rsid w:val="004D1A48"/>
    <w:rsid w:val="004D1D20"/>
    <w:rsid w:val="004D225F"/>
    <w:rsid w:val="004D242F"/>
    <w:rsid w:val="004D2655"/>
    <w:rsid w:val="004D26CD"/>
    <w:rsid w:val="004D3139"/>
    <w:rsid w:val="004D3680"/>
    <w:rsid w:val="004D38F0"/>
    <w:rsid w:val="004D401E"/>
    <w:rsid w:val="004D403B"/>
    <w:rsid w:val="004D67F1"/>
    <w:rsid w:val="004D753A"/>
    <w:rsid w:val="004D7610"/>
    <w:rsid w:val="004D78EF"/>
    <w:rsid w:val="004E162F"/>
    <w:rsid w:val="004E163B"/>
    <w:rsid w:val="004E2614"/>
    <w:rsid w:val="004E312F"/>
    <w:rsid w:val="004E39DB"/>
    <w:rsid w:val="004E3CDA"/>
    <w:rsid w:val="004E3F62"/>
    <w:rsid w:val="004E4E08"/>
    <w:rsid w:val="004E5002"/>
    <w:rsid w:val="004E54B5"/>
    <w:rsid w:val="004E5E40"/>
    <w:rsid w:val="004E60B0"/>
    <w:rsid w:val="004E632C"/>
    <w:rsid w:val="004E79DD"/>
    <w:rsid w:val="004F0255"/>
    <w:rsid w:val="004F225C"/>
    <w:rsid w:val="004F37A3"/>
    <w:rsid w:val="004F37CB"/>
    <w:rsid w:val="004F39DF"/>
    <w:rsid w:val="004F3F4E"/>
    <w:rsid w:val="004F4BCA"/>
    <w:rsid w:val="004F50B3"/>
    <w:rsid w:val="004F5546"/>
    <w:rsid w:val="004F62C6"/>
    <w:rsid w:val="004F6451"/>
    <w:rsid w:val="004F6775"/>
    <w:rsid w:val="004F67B5"/>
    <w:rsid w:val="004F7AA4"/>
    <w:rsid w:val="00500464"/>
    <w:rsid w:val="00500CBA"/>
    <w:rsid w:val="005023C4"/>
    <w:rsid w:val="00502691"/>
    <w:rsid w:val="005027D4"/>
    <w:rsid w:val="00503DEB"/>
    <w:rsid w:val="00503E97"/>
    <w:rsid w:val="005049E8"/>
    <w:rsid w:val="00505DCD"/>
    <w:rsid w:val="0050714B"/>
    <w:rsid w:val="005077BE"/>
    <w:rsid w:val="0050782D"/>
    <w:rsid w:val="005101DA"/>
    <w:rsid w:val="00510A5E"/>
    <w:rsid w:val="005111F6"/>
    <w:rsid w:val="00511441"/>
    <w:rsid w:val="005120EC"/>
    <w:rsid w:val="00515944"/>
    <w:rsid w:val="005170DE"/>
    <w:rsid w:val="00517FD9"/>
    <w:rsid w:val="0052054B"/>
    <w:rsid w:val="00520676"/>
    <w:rsid w:val="00520D12"/>
    <w:rsid w:val="00521044"/>
    <w:rsid w:val="00521FC3"/>
    <w:rsid w:val="005222F3"/>
    <w:rsid w:val="0052416B"/>
    <w:rsid w:val="00525FA3"/>
    <w:rsid w:val="005267C2"/>
    <w:rsid w:val="00527BAE"/>
    <w:rsid w:val="00527CD4"/>
    <w:rsid w:val="005329EA"/>
    <w:rsid w:val="00532B7A"/>
    <w:rsid w:val="00533304"/>
    <w:rsid w:val="00533BD9"/>
    <w:rsid w:val="00533FB9"/>
    <w:rsid w:val="0053681E"/>
    <w:rsid w:val="005368C2"/>
    <w:rsid w:val="0053698B"/>
    <w:rsid w:val="0054065B"/>
    <w:rsid w:val="00541222"/>
    <w:rsid w:val="0054140E"/>
    <w:rsid w:val="00541953"/>
    <w:rsid w:val="0054270B"/>
    <w:rsid w:val="0054280F"/>
    <w:rsid w:val="00543E36"/>
    <w:rsid w:val="0054406D"/>
    <w:rsid w:val="00544183"/>
    <w:rsid w:val="00546B4B"/>
    <w:rsid w:val="00546FFA"/>
    <w:rsid w:val="00547176"/>
    <w:rsid w:val="00547789"/>
    <w:rsid w:val="00547DE6"/>
    <w:rsid w:val="00551084"/>
    <w:rsid w:val="005511E2"/>
    <w:rsid w:val="00551256"/>
    <w:rsid w:val="00551B25"/>
    <w:rsid w:val="00551FDD"/>
    <w:rsid w:val="00552BCD"/>
    <w:rsid w:val="00553056"/>
    <w:rsid w:val="00553E19"/>
    <w:rsid w:val="00553EA6"/>
    <w:rsid w:val="00554290"/>
    <w:rsid w:val="00554983"/>
    <w:rsid w:val="005563A6"/>
    <w:rsid w:val="00556E02"/>
    <w:rsid w:val="00560099"/>
    <w:rsid w:val="00560317"/>
    <w:rsid w:val="005607B2"/>
    <w:rsid w:val="0056090D"/>
    <w:rsid w:val="00560931"/>
    <w:rsid w:val="005614FB"/>
    <w:rsid w:val="005617B7"/>
    <w:rsid w:val="005617F0"/>
    <w:rsid w:val="0056262D"/>
    <w:rsid w:val="00562B8B"/>
    <w:rsid w:val="00563270"/>
    <w:rsid w:val="00564966"/>
    <w:rsid w:val="00564E59"/>
    <w:rsid w:val="00565015"/>
    <w:rsid w:val="00565BA6"/>
    <w:rsid w:val="00565ED9"/>
    <w:rsid w:val="00566255"/>
    <w:rsid w:val="005663F8"/>
    <w:rsid w:val="00566AA8"/>
    <w:rsid w:val="005677EE"/>
    <w:rsid w:val="00570770"/>
    <w:rsid w:val="00571117"/>
    <w:rsid w:val="00571AAE"/>
    <w:rsid w:val="00571D04"/>
    <w:rsid w:val="00573508"/>
    <w:rsid w:val="00574D2C"/>
    <w:rsid w:val="00575277"/>
    <w:rsid w:val="0057597D"/>
    <w:rsid w:val="00575ABB"/>
    <w:rsid w:val="00580127"/>
    <w:rsid w:val="00580B3B"/>
    <w:rsid w:val="00580B90"/>
    <w:rsid w:val="005826AB"/>
    <w:rsid w:val="005830F8"/>
    <w:rsid w:val="00584B45"/>
    <w:rsid w:val="00586298"/>
    <w:rsid w:val="005870E8"/>
    <w:rsid w:val="00587D26"/>
    <w:rsid w:val="00587DA8"/>
    <w:rsid w:val="005905A9"/>
    <w:rsid w:val="00591691"/>
    <w:rsid w:val="005921AB"/>
    <w:rsid w:val="00592CB3"/>
    <w:rsid w:val="005930C8"/>
    <w:rsid w:val="00593809"/>
    <w:rsid w:val="005943AA"/>
    <w:rsid w:val="00594510"/>
    <w:rsid w:val="00595369"/>
    <w:rsid w:val="0059592E"/>
    <w:rsid w:val="00595AC5"/>
    <w:rsid w:val="00596CA0"/>
    <w:rsid w:val="00597427"/>
    <w:rsid w:val="005976C6"/>
    <w:rsid w:val="005976D2"/>
    <w:rsid w:val="00597C65"/>
    <w:rsid w:val="00597DB8"/>
    <w:rsid w:val="005A1885"/>
    <w:rsid w:val="005A2011"/>
    <w:rsid w:val="005A32A3"/>
    <w:rsid w:val="005A3983"/>
    <w:rsid w:val="005A3AD4"/>
    <w:rsid w:val="005A4309"/>
    <w:rsid w:val="005A52F3"/>
    <w:rsid w:val="005A5324"/>
    <w:rsid w:val="005A6760"/>
    <w:rsid w:val="005A745D"/>
    <w:rsid w:val="005A7DAC"/>
    <w:rsid w:val="005A7DB5"/>
    <w:rsid w:val="005B13A5"/>
    <w:rsid w:val="005B24F0"/>
    <w:rsid w:val="005B289C"/>
    <w:rsid w:val="005B3C21"/>
    <w:rsid w:val="005B3DF0"/>
    <w:rsid w:val="005B522E"/>
    <w:rsid w:val="005B5FF3"/>
    <w:rsid w:val="005C00E4"/>
    <w:rsid w:val="005C184D"/>
    <w:rsid w:val="005C2D6A"/>
    <w:rsid w:val="005C30A9"/>
    <w:rsid w:val="005C3F05"/>
    <w:rsid w:val="005C3FD5"/>
    <w:rsid w:val="005C3FDA"/>
    <w:rsid w:val="005C50A4"/>
    <w:rsid w:val="005C59AE"/>
    <w:rsid w:val="005C5AB9"/>
    <w:rsid w:val="005C5BED"/>
    <w:rsid w:val="005C61D2"/>
    <w:rsid w:val="005C656B"/>
    <w:rsid w:val="005C7153"/>
    <w:rsid w:val="005C7B32"/>
    <w:rsid w:val="005D0122"/>
    <w:rsid w:val="005D1226"/>
    <w:rsid w:val="005D17F1"/>
    <w:rsid w:val="005D2D75"/>
    <w:rsid w:val="005D342D"/>
    <w:rsid w:val="005D3889"/>
    <w:rsid w:val="005D445A"/>
    <w:rsid w:val="005D4903"/>
    <w:rsid w:val="005D63F7"/>
    <w:rsid w:val="005D65B8"/>
    <w:rsid w:val="005D738C"/>
    <w:rsid w:val="005D7D83"/>
    <w:rsid w:val="005E014C"/>
    <w:rsid w:val="005E0448"/>
    <w:rsid w:val="005E1085"/>
    <w:rsid w:val="005E18E8"/>
    <w:rsid w:val="005E1D75"/>
    <w:rsid w:val="005E2C39"/>
    <w:rsid w:val="005E2DF6"/>
    <w:rsid w:val="005E2E18"/>
    <w:rsid w:val="005E2E9F"/>
    <w:rsid w:val="005E407D"/>
    <w:rsid w:val="005E588F"/>
    <w:rsid w:val="005E7389"/>
    <w:rsid w:val="005E771C"/>
    <w:rsid w:val="005F0595"/>
    <w:rsid w:val="005F06E5"/>
    <w:rsid w:val="005F0B5A"/>
    <w:rsid w:val="005F17CB"/>
    <w:rsid w:val="005F1C9B"/>
    <w:rsid w:val="005F3A44"/>
    <w:rsid w:val="005F5810"/>
    <w:rsid w:val="005F5AE5"/>
    <w:rsid w:val="005F6514"/>
    <w:rsid w:val="005F6BDD"/>
    <w:rsid w:val="005F6BEE"/>
    <w:rsid w:val="005F726A"/>
    <w:rsid w:val="005F74BC"/>
    <w:rsid w:val="005F7545"/>
    <w:rsid w:val="005F7C4B"/>
    <w:rsid w:val="0060152B"/>
    <w:rsid w:val="00601B0A"/>
    <w:rsid w:val="00603122"/>
    <w:rsid w:val="006032BC"/>
    <w:rsid w:val="006035A8"/>
    <w:rsid w:val="006035F0"/>
    <w:rsid w:val="00603C8B"/>
    <w:rsid w:val="0060475E"/>
    <w:rsid w:val="00604AFB"/>
    <w:rsid w:val="00604CB9"/>
    <w:rsid w:val="00604D20"/>
    <w:rsid w:val="006065D3"/>
    <w:rsid w:val="0060684D"/>
    <w:rsid w:val="00606C3A"/>
    <w:rsid w:val="00607564"/>
    <w:rsid w:val="006075BF"/>
    <w:rsid w:val="00607863"/>
    <w:rsid w:val="00607CEA"/>
    <w:rsid w:val="00611D5F"/>
    <w:rsid w:val="0061213D"/>
    <w:rsid w:val="00612496"/>
    <w:rsid w:val="0061375B"/>
    <w:rsid w:val="00613B94"/>
    <w:rsid w:val="00613BC0"/>
    <w:rsid w:val="00613BEB"/>
    <w:rsid w:val="00615003"/>
    <w:rsid w:val="006156C1"/>
    <w:rsid w:val="006168D0"/>
    <w:rsid w:val="00617532"/>
    <w:rsid w:val="00617E59"/>
    <w:rsid w:val="00620C8B"/>
    <w:rsid w:val="0062150F"/>
    <w:rsid w:val="00621B98"/>
    <w:rsid w:val="00621BD1"/>
    <w:rsid w:val="00622E91"/>
    <w:rsid w:val="0062310E"/>
    <w:rsid w:val="006234E9"/>
    <w:rsid w:val="00624857"/>
    <w:rsid w:val="00625D37"/>
    <w:rsid w:val="00626B0C"/>
    <w:rsid w:val="00626E6F"/>
    <w:rsid w:val="00630F1C"/>
    <w:rsid w:val="006313E5"/>
    <w:rsid w:val="0063364F"/>
    <w:rsid w:val="00633A11"/>
    <w:rsid w:val="006359AB"/>
    <w:rsid w:val="006370AA"/>
    <w:rsid w:val="0063730C"/>
    <w:rsid w:val="00637B69"/>
    <w:rsid w:val="00640379"/>
    <w:rsid w:val="006405CA"/>
    <w:rsid w:val="00640DD4"/>
    <w:rsid w:val="006419F9"/>
    <w:rsid w:val="00641C64"/>
    <w:rsid w:val="00641E57"/>
    <w:rsid w:val="0064385A"/>
    <w:rsid w:val="00643CEA"/>
    <w:rsid w:val="00644C98"/>
    <w:rsid w:val="006450B1"/>
    <w:rsid w:val="00645B3D"/>
    <w:rsid w:val="00645BC4"/>
    <w:rsid w:val="00645C91"/>
    <w:rsid w:val="00646DED"/>
    <w:rsid w:val="00646F91"/>
    <w:rsid w:val="006470D3"/>
    <w:rsid w:val="006504E9"/>
    <w:rsid w:val="0065089D"/>
    <w:rsid w:val="00650AA5"/>
    <w:rsid w:val="00650BA4"/>
    <w:rsid w:val="006511BC"/>
    <w:rsid w:val="00651C20"/>
    <w:rsid w:val="00651C31"/>
    <w:rsid w:val="00652489"/>
    <w:rsid w:val="00652686"/>
    <w:rsid w:val="006539AA"/>
    <w:rsid w:val="00654154"/>
    <w:rsid w:val="00654F6C"/>
    <w:rsid w:val="00655853"/>
    <w:rsid w:val="00655AAE"/>
    <w:rsid w:val="00656932"/>
    <w:rsid w:val="006569E1"/>
    <w:rsid w:val="006573EA"/>
    <w:rsid w:val="006602DC"/>
    <w:rsid w:val="0066051A"/>
    <w:rsid w:val="0066059B"/>
    <w:rsid w:val="0066093F"/>
    <w:rsid w:val="00661441"/>
    <w:rsid w:val="00661C82"/>
    <w:rsid w:val="00662044"/>
    <w:rsid w:val="00662257"/>
    <w:rsid w:val="00663E87"/>
    <w:rsid w:val="00665FBC"/>
    <w:rsid w:val="0066687A"/>
    <w:rsid w:val="00666A2B"/>
    <w:rsid w:val="00667366"/>
    <w:rsid w:val="00667EFB"/>
    <w:rsid w:val="00670586"/>
    <w:rsid w:val="00670862"/>
    <w:rsid w:val="00670D91"/>
    <w:rsid w:val="006713AC"/>
    <w:rsid w:val="00671462"/>
    <w:rsid w:val="00671EFA"/>
    <w:rsid w:val="00672459"/>
    <w:rsid w:val="006737F3"/>
    <w:rsid w:val="00673FC3"/>
    <w:rsid w:val="006747CF"/>
    <w:rsid w:val="00674ED7"/>
    <w:rsid w:val="00675384"/>
    <w:rsid w:val="00675658"/>
    <w:rsid w:val="00675C6C"/>
    <w:rsid w:val="00677329"/>
    <w:rsid w:val="006777BB"/>
    <w:rsid w:val="00677967"/>
    <w:rsid w:val="00677B8D"/>
    <w:rsid w:val="00680138"/>
    <w:rsid w:val="00680CEB"/>
    <w:rsid w:val="00681E8B"/>
    <w:rsid w:val="00681EC6"/>
    <w:rsid w:val="006821D0"/>
    <w:rsid w:val="0068266F"/>
    <w:rsid w:val="0068280D"/>
    <w:rsid w:val="0068394D"/>
    <w:rsid w:val="006847A9"/>
    <w:rsid w:val="00684F2E"/>
    <w:rsid w:val="0068600B"/>
    <w:rsid w:val="00686188"/>
    <w:rsid w:val="00686BE2"/>
    <w:rsid w:val="006879E2"/>
    <w:rsid w:val="00687DD3"/>
    <w:rsid w:val="006901FC"/>
    <w:rsid w:val="006911FE"/>
    <w:rsid w:val="00692580"/>
    <w:rsid w:val="006926F4"/>
    <w:rsid w:val="00693135"/>
    <w:rsid w:val="006934E7"/>
    <w:rsid w:val="006936B0"/>
    <w:rsid w:val="00694235"/>
    <w:rsid w:val="006943AB"/>
    <w:rsid w:val="00694DDB"/>
    <w:rsid w:val="00695140"/>
    <w:rsid w:val="00695459"/>
    <w:rsid w:val="00695B4F"/>
    <w:rsid w:val="00695ECB"/>
    <w:rsid w:val="006A0DA1"/>
    <w:rsid w:val="006A0E07"/>
    <w:rsid w:val="006A1325"/>
    <w:rsid w:val="006A13C3"/>
    <w:rsid w:val="006A1B41"/>
    <w:rsid w:val="006A23F7"/>
    <w:rsid w:val="006A27BA"/>
    <w:rsid w:val="006A2A19"/>
    <w:rsid w:val="006A43E3"/>
    <w:rsid w:val="006A5EA3"/>
    <w:rsid w:val="006A6284"/>
    <w:rsid w:val="006A70E1"/>
    <w:rsid w:val="006B048F"/>
    <w:rsid w:val="006B1639"/>
    <w:rsid w:val="006B1A1E"/>
    <w:rsid w:val="006B27B2"/>
    <w:rsid w:val="006B31F9"/>
    <w:rsid w:val="006B3680"/>
    <w:rsid w:val="006B44B0"/>
    <w:rsid w:val="006B6357"/>
    <w:rsid w:val="006B6570"/>
    <w:rsid w:val="006B6B01"/>
    <w:rsid w:val="006B703B"/>
    <w:rsid w:val="006B7041"/>
    <w:rsid w:val="006B7134"/>
    <w:rsid w:val="006C02D2"/>
    <w:rsid w:val="006C0673"/>
    <w:rsid w:val="006C1BB5"/>
    <w:rsid w:val="006C3CB9"/>
    <w:rsid w:val="006C4059"/>
    <w:rsid w:val="006C4C10"/>
    <w:rsid w:val="006C4D79"/>
    <w:rsid w:val="006C5215"/>
    <w:rsid w:val="006C5399"/>
    <w:rsid w:val="006C5437"/>
    <w:rsid w:val="006C6A9A"/>
    <w:rsid w:val="006C73AC"/>
    <w:rsid w:val="006C7576"/>
    <w:rsid w:val="006C7712"/>
    <w:rsid w:val="006C7EBA"/>
    <w:rsid w:val="006D07D0"/>
    <w:rsid w:val="006D103E"/>
    <w:rsid w:val="006D1722"/>
    <w:rsid w:val="006D1A95"/>
    <w:rsid w:val="006D2B60"/>
    <w:rsid w:val="006D2BA9"/>
    <w:rsid w:val="006D2E46"/>
    <w:rsid w:val="006D30F7"/>
    <w:rsid w:val="006D3F46"/>
    <w:rsid w:val="006D4C37"/>
    <w:rsid w:val="006D54D3"/>
    <w:rsid w:val="006D586A"/>
    <w:rsid w:val="006D62F7"/>
    <w:rsid w:val="006D7ADA"/>
    <w:rsid w:val="006E09C1"/>
    <w:rsid w:val="006E1634"/>
    <w:rsid w:val="006E163B"/>
    <w:rsid w:val="006E1892"/>
    <w:rsid w:val="006E18EA"/>
    <w:rsid w:val="006E253F"/>
    <w:rsid w:val="006E2644"/>
    <w:rsid w:val="006E2D0C"/>
    <w:rsid w:val="006E2D71"/>
    <w:rsid w:val="006E2DC2"/>
    <w:rsid w:val="006E31FC"/>
    <w:rsid w:val="006E3CD6"/>
    <w:rsid w:val="006E4433"/>
    <w:rsid w:val="006E54C4"/>
    <w:rsid w:val="006E580F"/>
    <w:rsid w:val="006E5D4B"/>
    <w:rsid w:val="006E642B"/>
    <w:rsid w:val="006E6E9F"/>
    <w:rsid w:val="006E71B2"/>
    <w:rsid w:val="006E797B"/>
    <w:rsid w:val="006E7CE5"/>
    <w:rsid w:val="006E7E82"/>
    <w:rsid w:val="006F00B4"/>
    <w:rsid w:val="006F01DD"/>
    <w:rsid w:val="006F1A47"/>
    <w:rsid w:val="006F2078"/>
    <w:rsid w:val="006F209A"/>
    <w:rsid w:val="006F240A"/>
    <w:rsid w:val="006F2E90"/>
    <w:rsid w:val="006F3A58"/>
    <w:rsid w:val="006F451E"/>
    <w:rsid w:val="006F474A"/>
    <w:rsid w:val="006F4C88"/>
    <w:rsid w:val="006F5E3C"/>
    <w:rsid w:val="006F5FD5"/>
    <w:rsid w:val="006F602C"/>
    <w:rsid w:val="006F6588"/>
    <w:rsid w:val="006F6DC5"/>
    <w:rsid w:val="006F6F46"/>
    <w:rsid w:val="006F791D"/>
    <w:rsid w:val="006F7A03"/>
    <w:rsid w:val="006F7C87"/>
    <w:rsid w:val="006F7E25"/>
    <w:rsid w:val="007008CA"/>
    <w:rsid w:val="0070149D"/>
    <w:rsid w:val="0070421B"/>
    <w:rsid w:val="007045FF"/>
    <w:rsid w:val="007046BC"/>
    <w:rsid w:val="007047B9"/>
    <w:rsid w:val="00704812"/>
    <w:rsid w:val="00704FAC"/>
    <w:rsid w:val="00706E13"/>
    <w:rsid w:val="00706F30"/>
    <w:rsid w:val="00710EF0"/>
    <w:rsid w:val="00711565"/>
    <w:rsid w:val="007118DF"/>
    <w:rsid w:val="00713103"/>
    <w:rsid w:val="00714AF7"/>
    <w:rsid w:val="00714F58"/>
    <w:rsid w:val="00716578"/>
    <w:rsid w:val="00716BD8"/>
    <w:rsid w:val="00716EA1"/>
    <w:rsid w:val="007178B4"/>
    <w:rsid w:val="00717D70"/>
    <w:rsid w:val="00717F60"/>
    <w:rsid w:val="007202EC"/>
    <w:rsid w:val="00721CB8"/>
    <w:rsid w:val="00722131"/>
    <w:rsid w:val="007223ED"/>
    <w:rsid w:val="00722C52"/>
    <w:rsid w:val="00722FCB"/>
    <w:rsid w:val="00724A0A"/>
    <w:rsid w:val="00724CE8"/>
    <w:rsid w:val="00724FA5"/>
    <w:rsid w:val="00725141"/>
    <w:rsid w:val="00725299"/>
    <w:rsid w:val="00726267"/>
    <w:rsid w:val="0073110B"/>
    <w:rsid w:val="0073139E"/>
    <w:rsid w:val="007319D8"/>
    <w:rsid w:val="00731B50"/>
    <w:rsid w:val="00732AAA"/>
    <w:rsid w:val="00732ABB"/>
    <w:rsid w:val="00732F46"/>
    <w:rsid w:val="007334C4"/>
    <w:rsid w:val="00733D78"/>
    <w:rsid w:val="007350A9"/>
    <w:rsid w:val="00735334"/>
    <w:rsid w:val="00735995"/>
    <w:rsid w:val="00735ABD"/>
    <w:rsid w:val="00736179"/>
    <w:rsid w:val="0073692B"/>
    <w:rsid w:val="00736FE4"/>
    <w:rsid w:val="0073772A"/>
    <w:rsid w:val="00737798"/>
    <w:rsid w:val="00740068"/>
    <w:rsid w:val="007410F8"/>
    <w:rsid w:val="00741431"/>
    <w:rsid w:val="007415E5"/>
    <w:rsid w:val="007416E4"/>
    <w:rsid w:val="007417D0"/>
    <w:rsid w:val="00741815"/>
    <w:rsid w:val="007419E6"/>
    <w:rsid w:val="007419F3"/>
    <w:rsid w:val="00742C50"/>
    <w:rsid w:val="00742DEE"/>
    <w:rsid w:val="00743E8F"/>
    <w:rsid w:val="007444B2"/>
    <w:rsid w:val="00744977"/>
    <w:rsid w:val="0074525F"/>
    <w:rsid w:val="00746873"/>
    <w:rsid w:val="00746B98"/>
    <w:rsid w:val="00746E0A"/>
    <w:rsid w:val="0075009D"/>
    <w:rsid w:val="007515F1"/>
    <w:rsid w:val="007516E4"/>
    <w:rsid w:val="00751812"/>
    <w:rsid w:val="00751E32"/>
    <w:rsid w:val="00752233"/>
    <w:rsid w:val="007527C2"/>
    <w:rsid w:val="00754473"/>
    <w:rsid w:val="007545F6"/>
    <w:rsid w:val="007546FF"/>
    <w:rsid w:val="007549BF"/>
    <w:rsid w:val="00754AC4"/>
    <w:rsid w:val="00755AB8"/>
    <w:rsid w:val="00755CD7"/>
    <w:rsid w:val="00755F14"/>
    <w:rsid w:val="007560C1"/>
    <w:rsid w:val="0076016A"/>
    <w:rsid w:val="00761064"/>
    <w:rsid w:val="0076177F"/>
    <w:rsid w:val="00761FD8"/>
    <w:rsid w:val="00762261"/>
    <w:rsid w:val="00763953"/>
    <w:rsid w:val="0076396A"/>
    <w:rsid w:val="00763D04"/>
    <w:rsid w:val="007643CC"/>
    <w:rsid w:val="007652D4"/>
    <w:rsid w:val="00765881"/>
    <w:rsid w:val="00766B9E"/>
    <w:rsid w:val="00767383"/>
    <w:rsid w:val="00767CE9"/>
    <w:rsid w:val="00770385"/>
    <w:rsid w:val="00770903"/>
    <w:rsid w:val="00771306"/>
    <w:rsid w:val="00772397"/>
    <w:rsid w:val="007725A1"/>
    <w:rsid w:val="0077290D"/>
    <w:rsid w:val="007729B6"/>
    <w:rsid w:val="007731E9"/>
    <w:rsid w:val="0077321A"/>
    <w:rsid w:val="00773773"/>
    <w:rsid w:val="007738AE"/>
    <w:rsid w:val="00773D46"/>
    <w:rsid w:val="00773FFE"/>
    <w:rsid w:val="0077550E"/>
    <w:rsid w:val="00775ABD"/>
    <w:rsid w:val="007760B3"/>
    <w:rsid w:val="007770D7"/>
    <w:rsid w:val="00777916"/>
    <w:rsid w:val="007800BC"/>
    <w:rsid w:val="00780E20"/>
    <w:rsid w:val="00781EBD"/>
    <w:rsid w:val="00784255"/>
    <w:rsid w:val="007848B4"/>
    <w:rsid w:val="00785001"/>
    <w:rsid w:val="0078513B"/>
    <w:rsid w:val="0078521D"/>
    <w:rsid w:val="00786822"/>
    <w:rsid w:val="00786E9E"/>
    <w:rsid w:val="007872E4"/>
    <w:rsid w:val="0079063A"/>
    <w:rsid w:val="00790A71"/>
    <w:rsid w:val="007911A2"/>
    <w:rsid w:val="007918A7"/>
    <w:rsid w:val="00791A49"/>
    <w:rsid w:val="00791CF9"/>
    <w:rsid w:val="00792180"/>
    <w:rsid w:val="007925F6"/>
    <w:rsid w:val="007928F8"/>
    <w:rsid w:val="0079323E"/>
    <w:rsid w:val="007944A5"/>
    <w:rsid w:val="00794FD2"/>
    <w:rsid w:val="00795504"/>
    <w:rsid w:val="00795B8B"/>
    <w:rsid w:val="00796607"/>
    <w:rsid w:val="0079666C"/>
    <w:rsid w:val="007978E9"/>
    <w:rsid w:val="0079797F"/>
    <w:rsid w:val="00797A26"/>
    <w:rsid w:val="007A1257"/>
    <w:rsid w:val="007A1453"/>
    <w:rsid w:val="007A3022"/>
    <w:rsid w:val="007A30A4"/>
    <w:rsid w:val="007A3D9E"/>
    <w:rsid w:val="007A4A4D"/>
    <w:rsid w:val="007A61F3"/>
    <w:rsid w:val="007A6443"/>
    <w:rsid w:val="007A6FE5"/>
    <w:rsid w:val="007A756D"/>
    <w:rsid w:val="007A7BEB"/>
    <w:rsid w:val="007A7CD8"/>
    <w:rsid w:val="007B18A1"/>
    <w:rsid w:val="007B2350"/>
    <w:rsid w:val="007B29CF"/>
    <w:rsid w:val="007B3278"/>
    <w:rsid w:val="007B431C"/>
    <w:rsid w:val="007B4478"/>
    <w:rsid w:val="007B6082"/>
    <w:rsid w:val="007B6539"/>
    <w:rsid w:val="007B670F"/>
    <w:rsid w:val="007B6F89"/>
    <w:rsid w:val="007B7F11"/>
    <w:rsid w:val="007C0666"/>
    <w:rsid w:val="007C0E24"/>
    <w:rsid w:val="007C17E1"/>
    <w:rsid w:val="007C1A12"/>
    <w:rsid w:val="007C268D"/>
    <w:rsid w:val="007C2695"/>
    <w:rsid w:val="007C2964"/>
    <w:rsid w:val="007C3005"/>
    <w:rsid w:val="007C3A05"/>
    <w:rsid w:val="007C3FD2"/>
    <w:rsid w:val="007C4B7C"/>
    <w:rsid w:val="007C52EE"/>
    <w:rsid w:val="007C545D"/>
    <w:rsid w:val="007C5561"/>
    <w:rsid w:val="007C589F"/>
    <w:rsid w:val="007C59D8"/>
    <w:rsid w:val="007C6243"/>
    <w:rsid w:val="007C63BA"/>
    <w:rsid w:val="007C6E57"/>
    <w:rsid w:val="007C6FC8"/>
    <w:rsid w:val="007C762E"/>
    <w:rsid w:val="007C78B0"/>
    <w:rsid w:val="007D22B7"/>
    <w:rsid w:val="007D358F"/>
    <w:rsid w:val="007D3AA8"/>
    <w:rsid w:val="007D424F"/>
    <w:rsid w:val="007D4319"/>
    <w:rsid w:val="007D47BA"/>
    <w:rsid w:val="007D499C"/>
    <w:rsid w:val="007D4B3D"/>
    <w:rsid w:val="007D51C9"/>
    <w:rsid w:val="007D5328"/>
    <w:rsid w:val="007D5573"/>
    <w:rsid w:val="007D6AB0"/>
    <w:rsid w:val="007D715A"/>
    <w:rsid w:val="007D72D6"/>
    <w:rsid w:val="007E15A4"/>
    <w:rsid w:val="007E16CE"/>
    <w:rsid w:val="007E1BAF"/>
    <w:rsid w:val="007E227F"/>
    <w:rsid w:val="007E295E"/>
    <w:rsid w:val="007E2B93"/>
    <w:rsid w:val="007E2EC4"/>
    <w:rsid w:val="007E3613"/>
    <w:rsid w:val="007E3725"/>
    <w:rsid w:val="007E3E0C"/>
    <w:rsid w:val="007E593F"/>
    <w:rsid w:val="007E5B42"/>
    <w:rsid w:val="007E7DD2"/>
    <w:rsid w:val="007F0754"/>
    <w:rsid w:val="007F0F2F"/>
    <w:rsid w:val="007F1945"/>
    <w:rsid w:val="007F1E60"/>
    <w:rsid w:val="007F2821"/>
    <w:rsid w:val="007F491A"/>
    <w:rsid w:val="007F54A5"/>
    <w:rsid w:val="007F56CE"/>
    <w:rsid w:val="007F5C28"/>
    <w:rsid w:val="007F7423"/>
    <w:rsid w:val="008002E1"/>
    <w:rsid w:val="0080267E"/>
    <w:rsid w:val="008039F4"/>
    <w:rsid w:val="00804736"/>
    <w:rsid w:val="00804870"/>
    <w:rsid w:val="008052C9"/>
    <w:rsid w:val="00805C00"/>
    <w:rsid w:val="00806027"/>
    <w:rsid w:val="008062F4"/>
    <w:rsid w:val="008074D7"/>
    <w:rsid w:val="00807790"/>
    <w:rsid w:val="00807E40"/>
    <w:rsid w:val="00807F6A"/>
    <w:rsid w:val="008100D6"/>
    <w:rsid w:val="00810FA9"/>
    <w:rsid w:val="008138DA"/>
    <w:rsid w:val="00813F55"/>
    <w:rsid w:val="00814AA1"/>
    <w:rsid w:val="00814AD9"/>
    <w:rsid w:val="00814D91"/>
    <w:rsid w:val="00815B67"/>
    <w:rsid w:val="00817061"/>
    <w:rsid w:val="00817147"/>
    <w:rsid w:val="00821049"/>
    <w:rsid w:val="00821347"/>
    <w:rsid w:val="00821460"/>
    <w:rsid w:val="0082151E"/>
    <w:rsid w:val="008221F6"/>
    <w:rsid w:val="00822B6E"/>
    <w:rsid w:val="008248D8"/>
    <w:rsid w:val="00824A01"/>
    <w:rsid w:val="0082535F"/>
    <w:rsid w:val="00825CAA"/>
    <w:rsid w:val="00825FE7"/>
    <w:rsid w:val="00826E78"/>
    <w:rsid w:val="00827A84"/>
    <w:rsid w:val="00827D4E"/>
    <w:rsid w:val="00831251"/>
    <w:rsid w:val="008312B3"/>
    <w:rsid w:val="00831782"/>
    <w:rsid w:val="00832147"/>
    <w:rsid w:val="008325B7"/>
    <w:rsid w:val="00832961"/>
    <w:rsid w:val="00833FD7"/>
    <w:rsid w:val="00834253"/>
    <w:rsid w:val="008342B3"/>
    <w:rsid w:val="00835332"/>
    <w:rsid w:val="00836853"/>
    <w:rsid w:val="00836A68"/>
    <w:rsid w:val="00837614"/>
    <w:rsid w:val="00837CF9"/>
    <w:rsid w:val="00840EBE"/>
    <w:rsid w:val="00841430"/>
    <w:rsid w:val="00842063"/>
    <w:rsid w:val="00842151"/>
    <w:rsid w:val="00842897"/>
    <w:rsid w:val="00842C2B"/>
    <w:rsid w:val="008437F8"/>
    <w:rsid w:val="00843E5F"/>
    <w:rsid w:val="00843F8D"/>
    <w:rsid w:val="008452C4"/>
    <w:rsid w:val="008454F0"/>
    <w:rsid w:val="00845CDA"/>
    <w:rsid w:val="008462D9"/>
    <w:rsid w:val="008464C7"/>
    <w:rsid w:val="0085009C"/>
    <w:rsid w:val="00850D7C"/>
    <w:rsid w:val="008510A9"/>
    <w:rsid w:val="008511FE"/>
    <w:rsid w:val="00852047"/>
    <w:rsid w:val="008523BC"/>
    <w:rsid w:val="00853488"/>
    <w:rsid w:val="0085371F"/>
    <w:rsid w:val="00853A9A"/>
    <w:rsid w:val="00854236"/>
    <w:rsid w:val="00854444"/>
    <w:rsid w:val="00855439"/>
    <w:rsid w:val="00855C79"/>
    <w:rsid w:val="00856EB5"/>
    <w:rsid w:val="008571EC"/>
    <w:rsid w:val="008572E5"/>
    <w:rsid w:val="00857664"/>
    <w:rsid w:val="00857A3B"/>
    <w:rsid w:val="008606AE"/>
    <w:rsid w:val="0086144A"/>
    <w:rsid w:val="008617F2"/>
    <w:rsid w:val="00861D6D"/>
    <w:rsid w:val="008621F8"/>
    <w:rsid w:val="00862739"/>
    <w:rsid w:val="00862E52"/>
    <w:rsid w:val="008634EF"/>
    <w:rsid w:val="00863A46"/>
    <w:rsid w:val="008642D1"/>
    <w:rsid w:val="00864C08"/>
    <w:rsid w:val="008655BA"/>
    <w:rsid w:val="00866914"/>
    <w:rsid w:val="00867C89"/>
    <w:rsid w:val="0087026D"/>
    <w:rsid w:val="008708B3"/>
    <w:rsid w:val="008708EC"/>
    <w:rsid w:val="0087215A"/>
    <w:rsid w:val="00873BE7"/>
    <w:rsid w:val="00873C70"/>
    <w:rsid w:val="00875EAC"/>
    <w:rsid w:val="00876800"/>
    <w:rsid w:val="008777A3"/>
    <w:rsid w:val="00877D25"/>
    <w:rsid w:val="008815B8"/>
    <w:rsid w:val="00881842"/>
    <w:rsid w:val="00881A55"/>
    <w:rsid w:val="00881CB5"/>
    <w:rsid w:val="0088244C"/>
    <w:rsid w:val="00882546"/>
    <w:rsid w:val="0088262C"/>
    <w:rsid w:val="00882FC9"/>
    <w:rsid w:val="008831E0"/>
    <w:rsid w:val="00883C05"/>
    <w:rsid w:val="00884672"/>
    <w:rsid w:val="008846C8"/>
    <w:rsid w:val="0088511D"/>
    <w:rsid w:val="008858EF"/>
    <w:rsid w:val="00885A9B"/>
    <w:rsid w:val="00885B13"/>
    <w:rsid w:val="0088643D"/>
    <w:rsid w:val="008875D1"/>
    <w:rsid w:val="00887925"/>
    <w:rsid w:val="00890153"/>
    <w:rsid w:val="008907E2"/>
    <w:rsid w:val="00890B99"/>
    <w:rsid w:val="0089160D"/>
    <w:rsid w:val="008925F0"/>
    <w:rsid w:val="00892632"/>
    <w:rsid w:val="0089302A"/>
    <w:rsid w:val="0089306A"/>
    <w:rsid w:val="00893103"/>
    <w:rsid w:val="008951EF"/>
    <w:rsid w:val="0089557D"/>
    <w:rsid w:val="00896413"/>
    <w:rsid w:val="00896F7D"/>
    <w:rsid w:val="00896FD6"/>
    <w:rsid w:val="008A0211"/>
    <w:rsid w:val="008A0543"/>
    <w:rsid w:val="008A0C64"/>
    <w:rsid w:val="008A0EF2"/>
    <w:rsid w:val="008A1420"/>
    <w:rsid w:val="008A1464"/>
    <w:rsid w:val="008A2A63"/>
    <w:rsid w:val="008A2C63"/>
    <w:rsid w:val="008A2E4D"/>
    <w:rsid w:val="008A36BB"/>
    <w:rsid w:val="008A3C62"/>
    <w:rsid w:val="008A3EC2"/>
    <w:rsid w:val="008A4CE6"/>
    <w:rsid w:val="008A51EC"/>
    <w:rsid w:val="008A57BB"/>
    <w:rsid w:val="008A625E"/>
    <w:rsid w:val="008A6A35"/>
    <w:rsid w:val="008A6AA0"/>
    <w:rsid w:val="008A7008"/>
    <w:rsid w:val="008A7B52"/>
    <w:rsid w:val="008A7C1C"/>
    <w:rsid w:val="008B01AB"/>
    <w:rsid w:val="008B0225"/>
    <w:rsid w:val="008B06D5"/>
    <w:rsid w:val="008B0D6D"/>
    <w:rsid w:val="008B110F"/>
    <w:rsid w:val="008B14EF"/>
    <w:rsid w:val="008B1A1A"/>
    <w:rsid w:val="008B1DE3"/>
    <w:rsid w:val="008B2105"/>
    <w:rsid w:val="008B33C5"/>
    <w:rsid w:val="008B39A8"/>
    <w:rsid w:val="008B400A"/>
    <w:rsid w:val="008B40FE"/>
    <w:rsid w:val="008B41D3"/>
    <w:rsid w:val="008B477F"/>
    <w:rsid w:val="008B47C5"/>
    <w:rsid w:val="008B4CDC"/>
    <w:rsid w:val="008B60E1"/>
    <w:rsid w:val="008C0FF9"/>
    <w:rsid w:val="008C13F2"/>
    <w:rsid w:val="008C1783"/>
    <w:rsid w:val="008C1BF2"/>
    <w:rsid w:val="008C2133"/>
    <w:rsid w:val="008C2375"/>
    <w:rsid w:val="008C35A6"/>
    <w:rsid w:val="008C3E94"/>
    <w:rsid w:val="008C4DDF"/>
    <w:rsid w:val="008C5691"/>
    <w:rsid w:val="008C6DB0"/>
    <w:rsid w:val="008D0042"/>
    <w:rsid w:val="008D0DF1"/>
    <w:rsid w:val="008D420F"/>
    <w:rsid w:val="008D46A4"/>
    <w:rsid w:val="008D7484"/>
    <w:rsid w:val="008D79F8"/>
    <w:rsid w:val="008E0101"/>
    <w:rsid w:val="008E1AC7"/>
    <w:rsid w:val="008E1E73"/>
    <w:rsid w:val="008E2298"/>
    <w:rsid w:val="008E2A00"/>
    <w:rsid w:val="008E3480"/>
    <w:rsid w:val="008E3DDD"/>
    <w:rsid w:val="008E4814"/>
    <w:rsid w:val="008E52A8"/>
    <w:rsid w:val="008E5807"/>
    <w:rsid w:val="008E58B5"/>
    <w:rsid w:val="008E5C25"/>
    <w:rsid w:val="008E5FF4"/>
    <w:rsid w:val="008E70DD"/>
    <w:rsid w:val="008F0D51"/>
    <w:rsid w:val="008F1AB9"/>
    <w:rsid w:val="008F1CB2"/>
    <w:rsid w:val="008F1D0F"/>
    <w:rsid w:val="008F2CA3"/>
    <w:rsid w:val="008F2E46"/>
    <w:rsid w:val="008F4B83"/>
    <w:rsid w:val="008F4DD5"/>
    <w:rsid w:val="008F5537"/>
    <w:rsid w:val="008F66E3"/>
    <w:rsid w:val="0090078A"/>
    <w:rsid w:val="00900CE3"/>
    <w:rsid w:val="0090165B"/>
    <w:rsid w:val="0090398E"/>
    <w:rsid w:val="00904FA8"/>
    <w:rsid w:val="009050A5"/>
    <w:rsid w:val="00906103"/>
    <w:rsid w:val="00906553"/>
    <w:rsid w:val="00906B84"/>
    <w:rsid w:val="00907821"/>
    <w:rsid w:val="00907ADE"/>
    <w:rsid w:val="00907C3E"/>
    <w:rsid w:val="00910652"/>
    <w:rsid w:val="0091071E"/>
    <w:rsid w:val="00910F65"/>
    <w:rsid w:val="00911E17"/>
    <w:rsid w:val="0091226D"/>
    <w:rsid w:val="00913754"/>
    <w:rsid w:val="00914B02"/>
    <w:rsid w:val="00914B2F"/>
    <w:rsid w:val="00914C89"/>
    <w:rsid w:val="00916144"/>
    <w:rsid w:val="00917439"/>
    <w:rsid w:val="009177FD"/>
    <w:rsid w:val="00917C22"/>
    <w:rsid w:val="009203BB"/>
    <w:rsid w:val="00920414"/>
    <w:rsid w:val="00921A01"/>
    <w:rsid w:val="00921BC0"/>
    <w:rsid w:val="00922529"/>
    <w:rsid w:val="009229C5"/>
    <w:rsid w:val="00924065"/>
    <w:rsid w:val="00925D0E"/>
    <w:rsid w:val="00925FFC"/>
    <w:rsid w:val="009263D9"/>
    <w:rsid w:val="00926744"/>
    <w:rsid w:val="009269A2"/>
    <w:rsid w:val="0093002C"/>
    <w:rsid w:val="009300C1"/>
    <w:rsid w:val="00931AFD"/>
    <w:rsid w:val="00931DE0"/>
    <w:rsid w:val="00931F70"/>
    <w:rsid w:val="009355C7"/>
    <w:rsid w:val="00935682"/>
    <w:rsid w:val="009358B3"/>
    <w:rsid w:val="00935A84"/>
    <w:rsid w:val="00935B10"/>
    <w:rsid w:val="00935C40"/>
    <w:rsid w:val="00935DA3"/>
    <w:rsid w:val="00936000"/>
    <w:rsid w:val="00936102"/>
    <w:rsid w:val="00936B41"/>
    <w:rsid w:val="00937347"/>
    <w:rsid w:val="00937EA8"/>
    <w:rsid w:val="0094013F"/>
    <w:rsid w:val="009401D2"/>
    <w:rsid w:val="00940FBB"/>
    <w:rsid w:val="00941385"/>
    <w:rsid w:val="00941E15"/>
    <w:rsid w:val="0094262E"/>
    <w:rsid w:val="009426EC"/>
    <w:rsid w:val="00942C29"/>
    <w:rsid w:val="00943626"/>
    <w:rsid w:val="00943BA9"/>
    <w:rsid w:val="0094455D"/>
    <w:rsid w:val="009445A8"/>
    <w:rsid w:val="00944B69"/>
    <w:rsid w:val="00945BF2"/>
    <w:rsid w:val="00946210"/>
    <w:rsid w:val="009469A2"/>
    <w:rsid w:val="00947AC7"/>
    <w:rsid w:val="00947F95"/>
    <w:rsid w:val="00950588"/>
    <w:rsid w:val="009508CD"/>
    <w:rsid w:val="00951600"/>
    <w:rsid w:val="00951679"/>
    <w:rsid w:val="009518AC"/>
    <w:rsid w:val="0095229F"/>
    <w:rsid w:val="009523DE"/>
    <w:rsid w:val="009526E0"/>
    <w:rsid w:val="00953EF1"/>
    <w:rsid w:val="0095464D"/>
    <w:rsid w:val="00954D03"/>
    <w:rsid w:val="009555E4"/>
    <w:rsid w:val="0095582F"/>
    <w:rsid w:val="00955E9E"/>
    <w:rsid w:val="009561FB"/>
    <w:rsid w:val="009569E6"/>
    <w:rsid w:val="00956E86"/>
    <w:rsid w:val="00957CC5"/>
    <w:rsid w:val="00957FD9"/>
    <w:rsid w:val="00960544"/>
    <w:rsid w:val="00960F4C"/>
    <w:rsid w:val="009613A9"/>
    <w:rsid w:val="00961910"/>
    <w:rsid w:val="00961AF7"/>
    <w:rsid w:val="00961BEC"/>
    <w:rsid w:val="0096210A"/>
    <w:rsid w:val="00964508"/>
    <w:rsid w:val="00964BEC"/>
    <w:rsid w:val="009655A4"/>
    <w:rsid w:val="00965D99"/>
    <w:rsid w:val="009664B4"/>
    <w:rsid w:val="009664E7"/>
    <w:rsid w:val="00966B36"/>
    <w:rsid w:val="00967748"/>
    <w:rsid w:val="009677F1"/>
    <w:rsid w:val="00967CF5"/>
    <w:rsid w:val="00967E5D"/>
    <w:rsid w:val="009708C4"/>
    <w:rsid w:val="00971D8E"/>
    <w:rsid w:val="0097225D"/>
    <w:rsid w:val="00973E39"/>
    <w:rsid w:val="00973E40"/>
    <w:rsid w:val="009741BE"/>
    <w:rsid w:val="0097470E"/>
    <w:rsid w:val="00974927"/>
    <w:rsid w:val="009749C7"/>
    <w:rsid w:val="00974CF4"/>
    <w:rsid w:val="00975068"/>
    <w:rsid w:val="00975392"/>
    <w:rsid w:val="00975F7F"/>
    <w:rsid w:val="00976392"/>
    <w:rsid w:val="009763E4"/>
    <w:rsid w:val="00976884"/>
    <w:rsid w:val="00976A8D"/>
    <w:rsid w:val="00976BC1"/>
    <w:rsid w:val="00977213"/>
    <w:rsid w:val="00977E4A"/>
    <w:rsid w:val="00977F2D"/>
    <w:rsid w:val="009807E4"/>
    <w:rsid w:val="00980A76"/>
    <w:rsid w:val="009815CA"/>
    <w:rsid w:val="00981D78"/>
    <w:rsid w:val="00982C26"/>
    <w:rsid w:val="0098326C"/>
    <w:rsid w:val="00983BBD"/>
    <w:rsid w:val="00984B5C"/>
    <w:rsid w:val="00984B7E"/>
    <w:rsid w:val="00984F0B"/>
    <w:rsid w:val="00985065"/>
    <w:rsid w:val="00986DC0"/>
    <w:rsid w:val="00987038"/>
    <w:rsid w:val="009875EA"/>
    <w:rsid w:val="0098771F"/>
    <w:rsid w:val="00990229"/>
    <w:rsid w:val="00990BDA"/>
    <w:rsid w:val="00990FB6"/>
    <w:rsid w:val="0099161E"/>
    <w:rsid w:val="00991A84"/>
    <w:rsid w:val="00991E32"/>
    <w:rsid w:val="009932E5"/>
    <w:rsid w:val="0099410A"/>
    <w:rsid w:val="009961B2"/>
    <w:rsid w:val="009963C2"/>
    <w:rsid w:val="009968CE"/>
    <w:rsid w:val="00996A8C"/>
    <w:rsid w:val="00997A8F"/>
    <w:rsid w:val="009A022D"/>
    <w:rsid w:val="009A054D"/>
    <w:rsid w:val="009A09E2"/>
    <w:rsid w:val="009A12D7"/>
    <w:rsid w:val="009A337C"/>
    <w:rsid w:val="009A39E4"/>
    <w:rsid w:val="009A4870"/>
    <w:rsid w:val="009A4A0C"/>
    <w:rsid w:val="009A5665"/>
    <w:rsid w:val="009A5932"/>
    <w:rsid w:val="009A66B5"/>
    <w:rsid w:val="009A721A"/>
    <w:rsid w:val="009A7C1D"/>
    <w:rsid w:val="009A7DD2"/>
    <w:rsid w:val="009B0BF3"/>
    <w:rsid w:val="009B249E"/>
    <w:rsid w:val="009B2584"/>
    <w:rsid w:val="009B2A11"/>
    <w:rsid w:val="009B2B07"/>
    <w:rsid w:val="009B2E74"/>
    <w:rsid w:val="009B2F06"/>
    <w:rsid w:val="009B34A7"/>
    <w:rsid w:val="009B36DC"/>
    <w:rsid w:val="009B371F"/>
    <w:rsid w:val="009B3CC0"/>
    <w:rsid w:val="009B4263"/>
    <w:rsid w:val="009B45FB"/>
    <w:rsid w:val="009B4DB3"/>
    <w:rsid w:val="009B64A0"/>
    <w:rsid w:val="009B6786"/>
    <w:rsid w:val="009B6829"/>
    <w:rsid w:val="009B68CA"/>
    <w:rsid w:val="009B697B"/>
    <w:rsid w:val="009B7576"/>
    <w:rsid w:val="009B7F89"/>
    <w:rsid w:val="009C01E3"/>
    <w:rsid w:val="009C1B22"/>
    <w:rsid w:val="009C1EF3"/>
    <w:rsid w:val="009C2A7A"/>
    <w:rsid w:val="009C2C59"/>
    <w:rsid w:val="009C2EDA"/>
    <w:rsid w:val="009C5B3C"/>
    <w:rsid w:val="009C60F0"/>
    <w:rsid w:val="009C78C1"/>
    <w:rsid w:val="009D00E1"/>
    <w:rsid w:val="009D1319"/>
    <w:rsid w:val="009D1329"/>
    <w:rsid w:val="009D1CA5"/>
    <w:rsid w:val="009D1FDE"/>
    <w:rsid w:val="009D3717"/>
    <w:rsid w:val="009D3DE3"/>
    <w:rsid w:val="009D4161"/>
    <w:rsid w:val="009D452C"/>
    <w:rsid w:val="009D4A53"/>
    <w:rsid w:val="009D5EE2"/>
    <w:rsid w:val="009D6C77"/>
    <w:rsid w:val="009D70D5"/>
    <w:rsid w:val="009D756C"/>
    <w:rsid w:val="009D7762"/>
    <w:rsid w:val="009E0B5F"/>
    <w:rsid w:val="009E0D33"/>
    <w:rsid w:val="009E169F"/>
    <w:rsid w:val="009E16E3"/>
    <w:rsid w:val="009E2C27"/>
    <w:rsid w:val="009E2D2F"/>
    <w:rsid w:val="009E3423"/>
    <w:rsid w:val="009E43FC"/>
    <w:rsid w:val="009E491C"/>
    <w:rsid w:val="009E510F"/>
    <w:rsid w:val="009E51FD"/>
    <w:rsid w:val="009E5282"/>
    <w:rsid w:val="009E5B0C"/>
    <w:rsid w:val="009E5D77"/>
    <w:rsid w:val="009E6024"/>
    <w:rsid w:val="009E74DF"/>
    <w:rsid w:val="009E7A26"/>
    <w:rsid w:val="009F0603"/>
    <w:rsid w:val="009F0A62"/>
    <w:rsid w:val="009F437F"/>
    <w:rsid w:val="009F4432"/>
    <w:rsid w:val="009F5306"/>
    <w:rsid w:val="009F5DCC"/>
    <w:rsid w:val="009F6094"/>
    <w:rsid w:val="009F71D0"/>
    <w:rsid w:val="009F73E0"/>
    <w:rsid w:val="00A0132B"/>
    <w:rsid w:val="00A0159C"/>
    <w:rsid w:val="00A016F1"/>
    <w:rsid w:val="00A019BD"/>
    <w:rsid w:val="00A02378"/>
    <w:rsid w:val="00A023FB"/>
    <w:rsid w:val="00A02680"/>
    <w:rsid w:val="00A02C18"/>
    <w:rsid w:val="00A03458"/>
    <w:rsid w:val="00A0452F"/>
    <w:rsid w:val="00A04C7D"/>
    <w:rsid w:val="00A04CDB"/>
    <w:rsid w:val="00A052E0"/>
    <w:rsid w:val="00A05949"/>
    <w:rsid w:val="00A05972"/>
    <w:rsid w:val="00A069B7"/>
    <w:rsid w:val="00A0723F"/>
    <w:rsid w:val="00A10420"/>
    <w:rsid w:val="00A10709"/>
    <w:rsid w:val="00A10BD2"/>
    <w:rsid w:val="00A12E1F"/>
    <w:rsid w:val="00A13B1B"/>
    <w:rsid w:val="00A14B30"/>
    <w:rsid w:val="00A15222"/>
    <w:rsid w:val="00A15230"/>
    <w:rsid w:val="00A153ED"/>
    <w:rsid w:val="00A15549"/>
    <w:rsid w:val="00A1570E"/>
    <w:rsid w:val="00A1588E"/>
    <w:rsid w:val="00A16D48"/>
    <w:rsid w:val="00A176F1"/>
    <w:rsid w:val="00A1788B"/>
    <w:rsid w:val="00A20640"/>
    <w:rsid w:val="00A20F30"/>
    <w:rsid w:val="00A2179A"/>
    <w:rsid w:val="00A217B1"/>
    <w:rsid w:val="00A23883"/>
    <w:rsid w:val="00A24897"/>
    <w:rsid w:val="00A26039"/>
    <w:rsid w:val="00A26826"/>
    <w:rsid w:val="00A273EF"/>
    <w:rsid w:val="00A303EC"/>
    <w:rsid w:val="00A307C3"/>
    <w:rsid w:val="00A30992"/>
    <w:rsid w:val="00A30ED7"/>
    <w:rsid w:val="00A31A66"/>
    <w:rsid w:val="00A31D34"/>
    <w:rsid w:val="00A3209F"/>
    <w:rsid w:val="00A32A29"/>
    <w:rsid w:val="00A32D56"/>
    <w:rsid w:val="00A32DE9"/>
    <w:rsid w:val="00A33610"/>
    <w:rsid w:val="00A3368B"/>
    <w:rsid w:val="00A3443B"/>
    <w:rsid w:val="00A35B71"/>
    <w:rsid w:val="00A35E80"/>
    <w:rsid w:val="00A360D7"/>
    <w:rsid w:val="00A36CE3"/>
    <w:rsid w:val="00A37265"/>
    <w:rsid w:val="00A407F9"/>
    <w:rsid w:val="00A423F7"/>
    <w:rsid w:val="00A42719"/>
    <w:rsid w:val="00A42E20"/>
    <w:rsid w:val="00A44BC5"/>
    <w:rsid w:val="00A4583D"/>
    <w:rsid w:val="00A45A16"/>
    <w:rsid w:val="00A45E57"/>
    <w:rsid w:val="00A46483"/>
    <w:rsid w:val="00A465EA"/>
    <w:rsid w:val="00A4697A"/>
    <w:rsid w:val="00A476DD"/>
    <w:rsid w:val="00A47AD5"/>
    <w:rsid w:val="00A47E32"/>
    <w:rsid w:val="00A47FA8"/>
    <w:rsid w:val="00A50DAC"/>
    <w:rsid w:val="00A50FFF"/>
    <w:rsid w:val="00A53C10"/>
    <w:rsid w:val="00A54EAA"/>
    <w:rsid w:val="00A54F7E"/>
    <w:rsid w:val="00A56968"/>
    <w:rsid w:val="00A57251"/>
    <w:rsid w:val="00A606DA"/>
    <w:rsid w:val="00A608C0"/>
    <w:rsid w:val="00A61A88"/>
    <w:rsid w:val="00A63E90"/>
    <w:rsid w:val="00A6459F"/>
    <w:rsid w:val="00A646A0"/>
    <w:rsid w:val="00A649FE"/>
    <w:rsid w:val="00A652C0"/>
    <w:rsid w:val="00A65F3A"/>
    <w:rsid w:val="00A661AB"/>
    <w:rsid w:val="00A66296"/>
    <w:rsid w:val="00A66C28"/>
    <w:rsid w:val="00A66FA9"/>
    <w:rsid w:val="00A67364"/>
    <w:rsid w:val="00A67459"/>
    <w:rsid w:val="00A6748C"/>
    <w:rsid w:val="00A67CA6"/>
    <w:rsid w:val="00A70D4D"/>
    <w:rsid w:val="00A711CF"/>
    <w:rsid w:val="00A7123E"/>
    <w:rsid w:val="00A717E1"/>
    <w:rsid w:val="00A72F20"/>
    <w:rsid w:val="00A73809"/>
    <w:rsid w:val="00A73891"/>
    <w:rsid w:val="00A73EFD"/>
    <w:rsid w:val="00A74147"/>
    <w:rsid w:val="00A741DB"/>
    <w:rsid w:val="00A747F6"/>
    <w:rsid w:val="00A74F32"/>
    <w:rsid w:val="00A752F6"/>
    <w:rsid w:val="00A75734"/>
    <w:rsid w:val="00A75753"/>
    <w:rsid w:val="00A75AC5"/>
    <w:rsid w:val="00A75EE5"/>
    <w:rsid w:val="00A76CFB"/>
    <w:rsid w:val="00A77BD1"/>
    <w:rsid w:val="00A808B5"/>
    <w:rsid w:val="00A81190"/>
    <w:rsid w:val="00A81563"/>
    <w:rsid w:val="00A81B8B"/>
    <w:rsid w:val="00A82DF8"/>
    <w:rsid w:val="00A82DFB"/>
    <w:rsid w:val="00A83398"/>
    <w:rsid w:val="00A83ED5"/>
    <w:rsid w:val="00A8419B"/>
    <w:rsid w:val="00A86F20"/>
    <w:rsid w:val="00A87A6E"/>
    <w:rsid w:val="00A90320"/>
    <w:rsid w:val="00A905ED"/>
    <w:rsid w:val="00A9096E"/>
    <w:rsid w:val="00A910A7"/>
    <w:rsid w:val="00A91326"/>
    <w:rsid w:val="00A917A0"/>
    <w:rsid w:val="00A91884"/>
    <w:rsid w:val="00A91D1B"/>
    <w:rsid w:val="00A920A6"/>
    <w:rsid w:val="00A92508"/>
    <w:rsid w:val="00A92C58"/>
    <w:rsid w:val="00A94850"/>
    <w:rsid w:val="00A96988"/>
    <w:rsid w:val="00A96D52"/>
    <w:rsid w:val="00A97DE4"/>
    <w:rsid w:val="00A97E8B"/>
    <w:rsid w:val="00AA03D7"/>
    <w:rsid w:val="00AA0BBB"/>
    <w:rsid w:val="00AA242D"/>
    <w:rsid w:val="00AA4436"/>
    <w:rsid w:val="00AA4730"/>
    <w:rsid w:val="00AA4840"/>
    <w:rsid w:val="00AA63B2"/>
    <w:rsid w:val="00AA6816"/>
    <w:rsid w:val="00AA7132"/>
    <w:rsid w:val="00AA7168"/>
    <w:rsid w:val="00AA73B3"/>
    <w:rsid w:val="00AB02D9"/>
    <w:rsid w:val="00AB050C"/>
    <w:rsid w:val="00AB0CC8"/>
    <w:rsid w:val="00AB1C92"/>
    <w:rsid w:val="00AB1DE0"/>
    <w:rsid w:val="00AB21FC"/>
    <w:rsid w:val="00AB22CC"/>
    <w:rsid w:val="00AB2B6C"/>
    <w:rsid w:val="00AB4934"/>
    <w:rsid w:val="00AB4F07"/>
    <w:rsid w:val="00AB5D00"/>
    <w:rsid w:val="00AB62E0"/>
    <w:rsid w:val="00AB6BE6"/>
    <w:rsid w:val="00AB70AF"/>
    <w:rsid w:val="00AB7B49"/>
    <w:rsid w:val="00AC1456"/>
    <w:rsid w:val="00AC177B"/>
    <w:rsid w:val="00AC4584"/>
    <w:rsid w:val="00AC59A3"/>
    <w:rsid w:val="00AC5DAF"/>
    <w:rsid w:val="00AC64D4"/>
    <w:rsid w:val="00AC6B41"/>
    <w:rsid w:val="00AC7337"/>
    <w:rsid w:val="00AC7CDF"/>
    <w:rsid w:val="00AC7DAE"/>
    <w:rsid w:val="00AD3934"/>
    <w:rsid w:val="00AD40AB"/>
    <w:rsid w:val="00AD5ED9"/>
    <w:rsid w:val="00AD65C2"/>
    <w:rsid w:val="00AD6735"/>
    <w:rsid w:val="00AD69EC"/>
    <w:rsid w:val="00AD7089"/>
    <w:rsid w:val="00AD70C7"/>
    <w:rsid w:val="00AD7661"/>
    <w:rsid w:val="00AE0E96"/>
    <w:rsid w:val="00AE164E"/>
    <w:rsid w:val="00AE234B"/>
    <w:rsid w:val="00AE308C"/>
    <w:rsid w:val="00AE3F76"/>
    <w:rsid w:val="00AE43E3"/>
    <w:rsid w:val="00AE4D7E"/>
    <w:rsid w:val="00AE5D48"/>
    <w:rsid w:val="00AE657A"/>
    <w:rsid w:val="00AE6CC5"/>
    <w:rsid w:val="00AE70E2"/>
    <w:rsid w:val="00AE722A"/>
    <w:rsid w:val="00AE72AE"/>
    <w:rsid w:val="00AE7B3E"/>
    <w:rsid w:val="00AF26C4"/>
    <w:rsid w:val="00AF27FB"/>
    <w:rsid w:val="00AF2F17"/>
    <w:rsid w:val="00AF3857"/>
    <w:rsid w:val="00AF392D"/>
    <w:rsid w:val="00AF3DBD"/>
    <w:rsid w:val="00AF3F7F"/>
    <w:rsid w:val="00AF4495"/>
    <w:rsid w:val="00AF5186"/>
    <w:rsid w:val="00AF5276"/>
    <w:rsid w:val="00AF5D63"/>
    <w:rsid w:val="00AF5FD5"/>
    <w:rsid w:val="00AF61B2"/>
    <w:rsid w:val="00AF7ECE"/>
    <w:rsid w:val="00B0019D"/>
    <w:rsid w:val="00B00314"/>
    <w:rsid w:val="00B00556"/>
    <w:rsid w:val="00B00892"/>
    <w:rsid w:val="00B01179"/>
    <w:rsid w:val="00B02507"/>
    <w:rsid w:val="00B02B86"/>
    <w:rsid w:val="00B02CC3"/>
    <w:rsid w:val="00B03916"/>
    <w:rsid w:val="00B04AD0"/>
    <w:rsid w:val="00B04B24"/>
    <w:rsid w:val="00B05911"/>
    <w:rsid w:val="00B05C0C"/>
    <w:rsid w:val="00B0658C"/>
    <w:rsid w:val="00B06E5D"/>
    <w:rsid w:val="00B07CF9"/>
    <w:rsid w:val="00B10A7A"/>
    <w:rsid w:val="00B12575"/>
    <w:rsid w:val="00B13702"/>
    <w:rsid w:val="00B13907"/>
    <w:rsid w:val="00B13AA2"/>
    <w:rsid w:val="00B147CC"/>
    <w:rsid w:val="00B14B54"/>
    <w:rsid w:val="00B15380"/>
    <w:rsid w:val="00B15C0E"/>
    <w:rsid w:val="00B1630D"/>
    <w:rsid w:val="00B1693C"/>
    <w:rsid w:val="00B172F0"/>
    <w:rsid w:val="00B17A41"/>
    <w:rsid w:val="00B2033F"/>
    <w:rsid w:val="00B208DB"/>
    <w:rsid w:val="00B2160B"/>
    <w:rsid w:val="00B21ADF"/>
    <w:rsid w:val="00B22523"/>
    <w:rsid w:val="00B22A70"/>
    <w:rsid w:val="00B22D4B"/>
    <w:rsid w:val="00B23959"/>
    <w:rsid w:val="00B23AD2"/>
    <w:rsid w:val="00B24F24"/>
    <w:rsid w:val="00B24FC1"/>
    <w:rsid w:val="00B25436"/>
    <w:rsid w:val="00B25A7F"/>
    <w:rsid w:val="00B25D8C"/>
    <w:rsid w:val="00B25E5B"/>
    <w:rsid w:val="00B26D9B"/>
    <w:rsid w:val="00B27D12"/>
    <w:rsid w:val="00B27F78"/>
    <w:rsid w:val="00B3099D"/>
    <w:rsid w:val="00B30DCE"/>
    <w:rsid w:val="00B31719"/>
    <w:rsid w:val="00B32694"/>
    <w:rsid w:val="00B32829"/>
    <w:rsid w:val="00B32A69"/>
    <w:rsid w:val="00B32F36"/>
    <w:rsid w:val="00B3370F"/>
    <w:rsid w:val="00B33832"/>
    <w:rsid w:val="00B34023"/>
    <w:rsid w:val="00B34522"/>
    <w:rsid w:val="00B34A93"/>
    <w:rsid w:val="00B34FFC"/>
    <w:rsid w:val="00B35398"/>
    <w:rsid w:val="00B363FF"/>
    <w:rsid w:val="00B37C22"/>
    <w:rsid w:val="00B37FFB"/>
    <w:rsid w:val="00B41B51"/>
    <w:rsid w:val="00B4387C"/>
    <w:rsid w:val="00B43960"/>
    <w:rsid w:val="00B44154"/>
    <w:rsid w:val="00B448EF"/>
    <w:rsid w:val="00B45309"/>
    <w:rsid w:val="00B45765"/>
    <w:rsid w:val="00B45B3E"/>
    <w:rsid w:val="00B4755A"/>
    <w:rsid w:val="00B47C68"/>
    <w:rsid w:val="00B50667"/>
    <w:rsid w:val="00B50E38"/>
    <w:rsid w:val="00B51DB8"/>
    <w:rsid w:val="00B52C3B"/>
    <w:rsid w:val="00B538E7"/>
    <w:rsid w:val="00B5392C"/>
    <w:rsid w:val="00B5402B"/>
    <w:rsid w:val="00B54126"/>
    <w:rsid w:val="00B54FED"/>
    <w:rsid w:val="00B55999"/>
    <w:rsid w:val="00B55D18"/>
    <w:rsid w:val="00B56061"/>
    <w:rsid w:val="00B579B3"/>
    <w:rsid w:val="00B57B40"/>
    <w:rsid w:val="00B6143F"/>
    <w:rsid w:val="00B6172C"/>
    <w:rsid w:val="00B61B28"/>
    <w:rsid w:val="00B61EEF"/>
    <w:rsid w:val="00B6538A"/>
    <w:rsid w:val="00B67333"/>
    <w:rsid w:val="00B6773F"/>
    <w:rsid w:val="00B70CF8"/>
    <w:rsid w:val="00B71F83"/>
    <w:rsid w:val="00B724C8"/>
    <w:rsid w:val="00B72760"/>
    <w:rsid w:val="00B73F59"/>
    <w:rsid w:val="00B7531D"/>
    <w:rsid w:val="00B75AB3"/>
    <w:rsid w:val="00B76380"/>
    <w:rsid w:val="00B76D77"/>
    <w:rsid w:val="00B80414"/>
    <w:rsid w:val="00B8314B"/>
    <w:rsid w:val="00B83B2F"/>
    <w:rsid w:val="00B841CD"/>
    <w:rsid w:val="00B842E4"/>
    <w:rsid w:val="00B84D32"/>
    <w:rsid w:val="00B86044"/>
    <w:rsid w:val="00B869A7"/>
    <w:rsid w:val="00B908EE"/>
    <w:rsid w:val="00B91119"/>
    <w:rsid w:val="00B91A3A"/>
    <w:rsid w:val="00B91C1B"/>
    <w:rsid w:val="00B9233F"/>
    <w:rsid w:val="00B92491"/>
    <w:rsid w:val="00B92878"/>
    <w:rsid w:val="00B93D5E"/>
    <w:rsid w:val="00B94472"/>
    <w:rsid w:val="00B94FCC"/>
    <w:rsid w:val="00B95253"/>
    <w:rsid w:val="00B95B2B"/>
    <w:rsid w:val="00B95C00"/>
    <w:rsid w:val="00B97F3D"/>
    <w:rsid w:val="00B97F42"/>
    <w:rsid w:val="00BA050D"/>
    <w:rsid w:val="00BA082C"/>
    <w:rsid w:val="00BA1D43"/>
    <w:rsid w:val="00BA2718"/>
    <w:rsid w:val="00BA2863"/>
    <w:rsid w:val="00BA3396"/>
    <w:rsid w:val="00BA3946"/>
    <w:rsid w:val="00BA3A59"/>
    <w:rsid w:val="00BA5EE1"/>
    <w:rsid w:val="00BA6713"/>
    <w:rsid w:val="00BA6CBA"/>
    <w:rsid w:val="00BA6FE9"/>
    <w:rsid w:val="00BA74D8"/>
    <w:rsid w:val="00BB08B8"/>
    <w:rsid w:val="00BB31BE"/>
    <w:rsid w:val="00BB32DC"/>
    <w:rsid w:val="00BB3CB6"/>
    <w:rsid w:val="00BB56D7"/>
    <w:rsid w:val="00BB6784"/>
    <w:rsid w:val="00BB6B9B"/>
    <w:rsid w:val="00BB7F60"/>
    <w:rsid w:val="00BC0F01"/>
    <w:rsid w:val="00BC1436"/>
    <w:rsid w:val="00BC180F"/>
    <w:rsid w:val="00BC18FC"/>
    <w:rsid w:val="00BC1E59"/>
    <w:rsid w:val="00BC20AA"/>
    <w:rsid w:val="00BC21F6"/>
    <w:rsid w:val="00BC282D"/>
    <w:rsid w:val="00BC2A03"/>
    <w:rsid w:val="00BC48F7"/>
    <w:rsid w:val="00BC4B05"/>
    <w:rsid w:val="00BC4E69"/>
    <w:rsid w:val="00BC558E"/>
    <w:rsid w:val="00BC642D"/>
    <w:rsid w:val="00BC6FE2"/>
    <w:rsid w:val="00BD0DE0"/>
    <w:rsid w:val="00BD0EA9"/>
    <w:rsid w:val="00BD0F2F"/>
    <w:rsid w:val="00BD20AF"/>
    <w:rsid w:val="00BD2629"/>
    <w:rsid w:val="00BD280A"/>
    <w:rsid w:val="00BD378C"/>
    <w:rsid w:val="00BD3796"/>
    <w:rsid w:val="00BD37D1"/>
    <w:rsid w:val="00BD4148"/>
    <w:rsid w:val="00BD4425"/>
    <w:rsid w:val="00BD4896"/>
    <w:rsid w:val="00BD4A00"/>
    <w:rsid w:val="00BD536C"/>
    <w:rsid w:val="00BD5606"/>
    <w:rsid w:val="00BD6D39"/>
    <w:rsid w:val="00BD775F"/>
    <w:rsid w:val="00BE0046"/>
    <w:rsid w:val="00BE11CB"/>
    <w:rsid w:val="00BE19E2"/>
    <w:rsid w:val="00BE1AAE"/>
    <w:rsid w:val="00BE1DA7"/>
    <w:rsid w:val="00BE2EE9"/>
    <w:rsid w:val="00BE3039"/>
    <w:rsid w:val="00BE56C5"/>
    <w:rsid w:val="00BE5DF1"/>
    <w:rsid w:val="00BE626C"/>
    <w:rsid w:val="00BE69B2"/>
    <w:rsid w:val="00BE6F5D"/>
    <w:rsid w:val="00BE79C5"/>
    <w:rsid w:val="00BF03EB"/>
    <w:rsid w:val="00BF04D6"/>
    <w:rsid w:val="00BF08F1"/>
    <w:rsid w:val="00BF1DAC"/>
    <w:rsid w:val="00BF20B7"/>
    <w:rsid w:val="00BF29AA"/>
    <w:rsid w:val="00BF380B"/>
    <w:rsid w:val="00BF4094"/>
    <w:rsid w:val="00BF4280"/>
    <w:rsid w:val="00BF4317"/>
    <w:rsid w:val="00BF475A"/>
    <w:rsid w:val="00BF4B98"/>
    <w:rsid w:val="00BF6597"/>
    <w:rsid w:val="00BF6BB4"/>
    <w:rsid w:val="00BF76DD"/>
    <w:rsid w:val="00BF7FAB"/>
    <w:rsid w:val="00C003AC"/>
    <w:rsid w:val="00C006DC"/>
    <w:rsid w:val="00C01227"/>
    <w:rsid w:val="00C043A9"/>
    <w:rsid w:val="00C050B5"/>
    <w:rsid w:val="00C06182"/>
    <w:rsid w:val="00C0630D"/>
    <w:rsid w:val="00C06D0B"/>
    <w:rsid w:val="00C07392"/>
    <w:rsid w:val="00C07431"/>
    <w:rsid w:val="00C07CD9"/>
    <w:rsid w:val="00C100A3"/>
    <w:rsid w:val="00C10953"/>
    <w:rsid w:val="00C10D05"/>
    <w:rsid w:val="00C10E58"/>
    <w:rsid w:val="00C1179D"/>
    <w:rsid w:val="00C11F30"/>
    <w:rsid w:val="00C12B0D"/>
    <w:rsid w:val="00C13E21"/>
    <w:rsid w:val="00C1468D"/>
    <w:rsid w:val="00C14B7B"/>
    <w:rsid w:val="00C14C5E"/>
    <w:rsid w:val="00C156BF"/>
    <w:rsid w:val="00C15D6A"/>
    <w:rsid w:val="00C15DD9"/>
    <w:rsid w:val="00C165DD"/>
    <w:rsid w:val="00C16962"/>
    <w:rsid w:val="00C17E6A"/>
    <w:rsid w:val="00C17FD2"/>
    <w:rsid w:val="00C203C6"/>
    <w:rsid w:val="00C2142B"/>
    <w:rsid w:val="00C21589"/>
    <w:rsid w:val="00C22F90"/>
    <w:rsid w:val="00C230A8"/>
    <w:rsid w:val="00C23748"/>
    <w:rsid w:val="00C240D9"/>
    <w:rsid w:val="00C24882"/>
    <w:rsid w:val="00C24B9E"/>
    <w:rsid w:val="00C24F56"/>
    <w:rsid w:val="00C25182"/>
    <w:rsid w:val="00C2540A"/>
    <w:rsid w:val="00C26DF2"/>
    <w:rsid w:val="00C27381"/>
    <w:rsid w:val="00C304AE"/>
    <w:rsid w:val="00C31085"/>
    <w:rsid w:val="00C31173"/>
    <w:rsid w:val="00C313D3"/>
    <w:rsid w:val="00C32522"/>
    <w:rsid w:val="00C3404D"/>
    <w:rsid w:val="00C344C9"/>
    <w:rsid w:val="00C3491A"/>
    <w:rsid w:val="00C349A7"/>
    <w:rsid w:val="00C34E70"/>
    <w:rsid w:val="00C35FA3"/>
    <w:rsid w:val="00C36067"/>
    <w:rsid w:val="00C3734A"/>
    <w:rsid w:val="00C40726"/>
    <w:rsid w:val="00C414E7"/>
    <w:rsid w:val="00C415D4"/>
    <w:rsid w:val="00C41909"/>
    <w:rsid w:val="00C419DC"/>
    <w:rsid w:val="00C42018"/>
    <w:rsid w:val="00C42F2C"/>
    <w:rsid w:val="00C433C4"/>
    <w:rsid w:val="00C4436C"/>
    <w:rsid w:val="00C450D7"/>
    <w:rsid w:val="00C451A4"/>
    <w:rsid w:val="00C45653"/>
    <w:rsid w:val="00C45A4F"/>
    <w:rsid w:val="00C45F6A"/>
    <w:rsid w:val="00C46339"/>
    <w:rsid w:val="00C47FD4"/>
    <w:rsid w:val="00C50151"/>
    <w:rsid w:val="00C50494"/>
    <w:rsid w:val="00C51F0F"/>
    <w:rsid w:val="00C51F2B"/>
    <w:rsid w:val="00C521DB"/>
    <w:rsid w:val="00C5264F"/>
    <w:rsid w:val="00C52932"/>
    <w:rsid w:val="00C54B55"/>
    <w:rsid w:val="00C55A81"/>
    <w:rsid w:val="00C560E7"/>
    <w:rsid w:val="00C57536"/>
    <w:rsid w:val="00C60373"/>
    <w:rsid w:val="00C61122"/>
    <w:rsid w:val="00C61E64"/>
    <w:rsid w:val="00C625F0"/>
    <w:rsid w:val="00C62762"/>
    <w:rsid w:val="00C63987"/>
    <w:rsid w:val="00C657FE"/>
    <w:rsid w:val="00C664B8"/>
    <w:rsid w:val="00C66728"/>
    <w:rsid w:val="00C66D82"/>
    <w:rsid w:val="00C67602"/>
    <w:rsid w:val="00C70054"/>
    <w:rsid w:val="00C7030F"/>
    <w:rsid w:val="00C70782"/>
    <w:rsid w:val="00C7094C"/>
    <w:rsid w:val="00C7095D"/>
    <w:rsid w:val="00C70E0F"/>
    <w:rsid w:val="00C70F11"/>
    <w:rsid w:val="00C73859"/>
    <w:rsid w:val="00C7385F"/>
    <w:rsid w:val="00C738A8"/>
    <w:rsid w:val="00C73D35"/>
    <w:rsid w:val="00C73E5E"/>
    <w:rsid w:val="00C755DB"/>
    <w:rsid w:val="00C76384"/>
    <w:rsid w:val="00C76635"/>
    <w:rsid w:val="00C770FD"/>
    <w:rsid w:val="00C775B1"/>
    <w:rsid w:val="00C77CC6"/>
    <w:rsid w:val="00C80931"/>
    <w:rsid w:val="00C81AC0"/>
    <w:rsid w:val="00C81B95"/>
    <w:rsid w:val="00C82020"/>
    <w:rsid w:val="00C8258F"/>
    <w:rsid w:val="00C82865"/>
    <w:rsid w:val="00C829C1"/>
    <w:rsid w:val="00C83B90"/>
    <w:rsid w:val="00C83ED3"/>
    <w:rsid w:val="00C84A3E"/>
    <w:rsid w:val="00C84C4C"/>
    <w:rsid w:val="00C85D79"/>
    <w:rsid w:val="00C85F20"/>
    <w:rsid w:val="00C863CF"/>
    <w:rsid w:val="00C86EF4"/>
    <w:rsid w:val="00C87E45"/>
    <w:rsid w:val="00C9050D"/>
    <w:rsid w:val="00C90665"/>
    <w:rsid w:val="00C91031"/>
    <w:rsid w:val="00C91152"/>
    <w:rsid w:val="00C91382"/>
    <w:rsid w:val="00C9158B"/>
    <w:rsid w:val="00C9172A"/>
    <w:rsid w:val="00C91C70"/>
    <w:rsid w:val="00C924BE"/>
    <w:rsid w:val="00C925BE"/>
    <w:rsid w:val="00C92855"/>
    <w:rsid w:val="00C9340B"/>
    <w:rsid w:val="00C94D5D"/>
    <w:rsid w:val="00C951EB"/>
    <w:rsid w:val="00C9605E"/>
    <w:rsid w:val="00C96990"/>
    <w:rsid w:val="00CA0804"/>
    <w:rsid w:val="00CA0E70"/>
    <w:rsid w:val="00CA15C6"/>
    <w:rsid w:val="00CA193C"/>
    <w:rsid w:val="00CA4316"/>
    <w:rsid w:val="00CA5648"/>
    <w:rsid w:val="00CA7359"/>
    <w:rsid w:val="00CB04B1"/>
    <w:rsid w:val="00CB1233"/>
    <w:rsid w:val="00CB2284"/>
    <w:rsid w:val="00CB2F91"/>
    <w:rsid w:val="00CB342F"/>
    <w:rsid w:val="00CB3AD6"/>
    <w:rsid w:val="00CB4CA1"/>
    <w:rsid w:val="00CB5B49"/>
    <w:rsid w:val="00CB6261"/>
    <w:rsid w:val="00CB66D8"/>
    <w:rsid w:val="00CB758C"/>
    <w:rsid w:val="00CB79FB"/>
    <w:rsid w:val="00CC05E3"/>
    <w:rsid w:val="00CC0757"/>
    <w:rsid w:val="00CC0D0B"/>
    <w:rsid w:val="00CC0EFC"/>
    <w:rsid w:val="00CC14F1"/>
    <w:rsid w:val="00CC20BE"/>
    <w:rsid w:val="00CC2823"/>
    <w:rsid w:val="00CC2F92"/>
    <w:rsid w:val="00CC3357"/>
    <w:rsid w:val="00CC3699"/>
    <w:rsid w:val="00CC3AA2"/>
    <w:rsid w:val="00CC5545"/>
    <w:rsid w:val="00CC5FE1"/>
    <w:rsid w:val="00CC6B01"/>
    <w:rsid w:val="00CC71BF"/>
    <w:rsid w:val="00CC730D"/>
    <w:rsid w:val="00CC7D61"/>
    <w:rsid w:val="00CD07FD"/>
    <w:rsid w:val="00CD2AE7"/>
    <w:rsid w:val="00CD3D7C"/>
    <w:rsid w:val="00CD40FB"/>
    <w:rsid w:val="00CD4144"/>
    <w:rsid w:val="00CD461F"/>
    <w:rsid w:val="00CD4A2F"/>
    <w:rsid w:val="00CD4AA5"/>
    <w:rsid w:val="00CD4E7F"/>
    <w:rsid w:val="00CD50AC"/>
    <w:rsid w:val="00CD5C90"/>
    <w:rsid w:val="00CD69A5"/>
    <w:rsid w:val="00CD69E7"/>
    <w:rsid w:val="00CD74CD"/>
    <w:rsid w:val="00CD758F"/>
    <w:rsid w:val="00CD7C20"/>
    <w:rsid w:val="00CE14C4"/>
    <w:rsid w:val="00CE1A64"/>
    <w:rsid w:val="00CE1FB9"/>
    <w:rsid w:val="00CE2251"/>
    <w:rsid w:val="00CE295C"/>
    <w:rsid w:val="00CE31E9"/>
    <w:rsid w:val="00CE34C1"/>
    <w:rsid w:val="00CE4039"/>
    <w:rsid w:val="00CE5AD9"/>
    <w:rsid w:val="00CE5E55"/>
    <w:rsid w:val="00CE6308"/>
    <w:rsid w:val="00CE7140"/>
    <w:rsid w:val="00CF0D4A"/>
    <w:rsid w:val="00CF1278"/>
    <w:rsid w:val="00CF1472"/>
    <w:rsid w:val="00CF17C8"/>
    <w:rsid w:val="00CF1816"/>
    <w:rsid w:val="00CF1B0B"/>
    <w:rsid w:val="00CF2440"/>
    <w:rsid w:val="00CF36F5"/>
    <w:rsid w:val="00CF4086"/>
    <w:rsid w:val="00CF5365"/>
    <w:rsid w:val="00CF5A6E"/>
    <w:rsid w:val="00CF5F0A"/>
    <w:rsid w:val="00CF6C72"/>
    <w:rsid w:val="00CF6DD0"/>
    <w:rsid w:val="00CF6F52"/>
    <w:rsid w:val="00CF7018"/>
    <w:rsid w:val="00CF73FE"/>
    <w:rsid w:val="00CF782F"/>
    <w:rsid w:val="00CF7834"/>
    <w:rsid w:val="00CF7839"/>
    <w:rsid w:val="00CF7BF2"/>
    <w:rsid w:val="00D0048A"/>
    <w:rsid w:val="00D01699"/>
    <w:rsid w:val="00D01F52"/>
    <w:rsid w:val="00D02385"/>
    <w:rsid w:val="00D02B42"/>
    <w:rsid w:val="00D02E1D"/>
    <w:rsid w:val="00D03402"/>
    <w:rsid w:val="00D035A3"/>
    <w:rsid w:val="00D04C47"/>
    <w:rsid w:val="00D07FB1"/>
    <w:rsid w:val="00D10793"/>
    <w:rsid w:val="00D10C91"/>
    <w:rsid w:val="00D10CF0"/>
    <w:rsid w:val="00D110BB"/>
    <w:rsid w:val="00D112B9"/>
    <w:rsid w:val="00D12A6F"/>
    <w:rsid w:val="00D144A5"/>
    <w:rsid w:val="00D14514"/>
    <w:rsid w:val="00D14637"/>
    <w:rsid w:val="00D1487E"/>
    <w:rsid w:val="00D1573F"/>
    <w:rsid w:val="00D177CE"/>
    <w:rsid w:val="00D202B4"/>
    <w:rsid w:val="00D2205C"/>
    <w:rsid w:val="00D224AC"/>
    <w:rsid w:val="00D22593"/>
    <w:rsid w:val="00D22658"/>
    <w:rsid w:val="00D2291B"/>
    <w:rsid w:val="00D230A1"/>
    <w:rsid w:val="00D2445B"/>
    <w:rsid w:val="00D24752"/>
    <w:rsid w:val="00D26536"/>
    <w:rsid w:val="00D27796"/>
    <w:rsid w:val="00D27959"/>
    <w:rsid w:val="00D279D5"/>
    <w:rsid w:val="00D27F6B"/>
    <w:rsid w:val="00D3101C"/>
    <w:rsid w:val="00D33498"/>
    <w:rsid w:val="00D33950"/>
    <w:rsid w:val="00D3430F"/>
    <w:rsid w:val="00D347ED"/>
    <w:rsid w:val="00D349DC"/>
    <w:rsid w:val="00D3522D"/>
    <w:rsid w:val="00D3531F"/>
    <w:rsid w:val="00D35A48"/>
    <w:rsid w:val="00D36561"/>
    <w:rsid w:val="00D366A6"/>
    <w:rsid w:val="00D37EEF"/>
    <w:rsid w:val="00D37EFB"/>
    <w:rsid w:val="00D40439"/>
    <w:rsid w:val="00D408DC"/>
    <w:rsid w:val="00D41D89"/>
    <w:rsid w:val="00D42CEC"/>
    <w:rsid w:val="00D43D26"/>
    <w:rsid w:val="00D443AF"/>
    <w:rsid w:val="00D4519B"/>
    <w:rsid w:val="00D45371"/>
    <w:rsid w:val="00D46942"/>
    <w:rsid w:val="00D46CEA"/>
    <w:rsid w:val="00D47681"/>
    <w:rsid w:val="00D5066C"/>
    <w:rsid w:val="00D50AAB"/>
    <w:rsid w:val="00D511E5"/>
    <w:rsid w:val="00D51668"/>
    <w:rsid w:val="00D51DAB"/>
    <w:rsid w:val="00D52960"/>
    <w:rsid w:val="00D53029"/>
    <w:rsid w:val="00D539A0"/>
    <w:rsid w:val="00D55A31"/>
    <w:rsid w:val="00D610FF"/>
    <w:rsid w:val="00D6177A"/>
    <w:rsid w:val="00D618B0"/>
    <w:rsid w:val="00D62195"/>
    <w:rsid w:val="00D62DE2"/>
    <w:rsid w:val="00D644C1"/>
    <w:rsid w:val="00D6464F"/>
    <w:rsid w:val="00D654BD"/>
    <w:rsid w:val="00D65F0C"/>
    <w:rsid w:val="00D6673C"/>
    <w:rsid w:val="00D66F0B"/>
    <w:rsid w:val="00D67168"/>
    <w:rsid w:val="00D7001A"/>
    <w:rsid w:val="00D70A54"/>
    <w:rsid w:val="00D71EFF"/>
    <w:rsid w:val="00D731AE"/>
    <w:rsid w:val="00D733F9"/>
    <w:rsid w:val="00D738EB"/>
    <w:rsid w:val="00D74462"/>
    <w:rsid w:val="00D74958"/>
    <w:rsid w:val="00D750B8"/>
    <w:rsid w:val="00D75141"/>
    <w:rsid w:val="00D7520E"/>
    <w:rsid w:val="00D7524A"/>
    <w:rsid w:val="00D763B4"/>
    <w:rsid w:val="00D847FA"/>
    <w:rsid w:val="00D85222"/>
    <w:rsid w:val="00D858F1"/>
    <w:rsid w:val="00D85DAA"/>
    <w:rsid w:val="00D85EAE"/>
    <w:rsid w:val="00D864B0"/>
    <w:rsid w:val="00D87CD1"/>
    <w:rsid w:val="00D904BD"/>
    <w:rsid w:val="00D9068F"/>
    <w:rsid w:val="00D90B78"/>
    <w:rsid w:val="00D90F79"/>
    <w:rsid w:val="00D9308C"/>
    <w:rsid w:val="00D940DD"/>
    <w:rsid w:val="00D94A05"/>
    <w:rsid w:val="00D95D69"/>
    <w:rsid w:val="00D960CC"/>
    <w:rsid w:val="00D96214"/>
    <w:rsid w:val="00D962F9"/>
    <w:rsid w:val="00D9673B"/>
    <w:rsid w:val="00D967B0"/>
    <w:rsid w:val="00D96858"/>
    <w:rsid w:val="00D96879"/>
    <w:rsid w:val="00D9692D"/>
    <w:rsid w:val="00D96D91"/>
    <w:rsid w:val="00D96FCE"/>
    <w:rsid w:val="00D9729F"/>
    <w:rsid w:val="00D972E1"/>
    <w:rsid w:val="00D97323"/>
    <w:rsid w:val="00D97552"/>
    <w:rsid w:val="00D97A34"/>
    <w:rsid w:val="00DA1166"/>
    <w:rsid w:val="00DA28D9"/>
    <w:rsid w:val="00DA2EB2"/>
    <w:rsid w:val="00DA3037"/>
    <w:rsid w:val="00DA34F7"/>
    <w:rsid w:val="00DA3AE2"/>
    <w:rsid w:val="00DA3B95"/>
    <w:rsid w:val="00DA3D29"/>
    <w:rsid w:val="00DA4051"/>
    <w:rsid w:val="00DA47AF"/>
    <w:rsid w:val="00DA4F0D"/>
    <w:rsid w:val="00DA4F8F"/>
    <w:rsid w:val="00DA5D8F"/>
    <w:rsid w:val="00DA5E3F"/>
    <w:rsid w:val="00DA6242"/>
    <w:rsid w:val="00DA62AB"/>
    <w:rsid w:val="00DA642F"/>
    <w:rsid w:val="00DA6A6B"/>
    <w:rsid w:val="00DA7014"/>
    <w:rsid w:val="00DA70BD"/>
    <w:rsid w:val="00DA7CB7"/>
    <w:rsid w:val="00DA7F21"/>
    <w:rsid w:val="00DB20F9"/>
    <w:rsid w:val="00DB3306"/>
    <w:rsid w:val="00DB342B"/>
    <w:rsid w:val="00DB3935"/>
    <w:rsid w:val="00DB473F"/>
    <w:rsid w:val="00DB6B0E"/>
    <w:rsid w:val="00DB6D01"/>
    <w:rsid w:val="00DB705A"/>
    <w:rsid w:val="00DC0907"/>
    <w:rsid w:val="00DC144C"/>
    <w:rsid w:val="00DC1848"/>
    <w:rsid w:val="00DC1961"/>
    <w:rsid w:val="00DC1C6C"/>
    <w:rsid w:val="00DC1E0B"/>
    <w:rsid w:val="00DC3275"/>
    <w:rsid w:val="00DC33D2"/>
    <w:rsid w:val="00DC3892"/>
    <w:rsid w:val="00DC3D37"/>
    <w:rsid w:val="00DC523D"/>
    <w:rsid w:val="00DC5A12"/>
    <w:rsid w:val="00DC7678"/>
    <w:rsid w:val="00DC7A89"/>
    <w:rsid w:val="00DD152D"/>
    <w:rsid w:val="00DD1BFE"/>
    <w:rsid w:val="00DD27A7"/>
    <w:rsid w:val="00DD294E"/>
    <w:rsid w:val="00DD332D"/>
    <w:rsid w:val="00DD34D4"/>
    <w:rsid w:val="00DD359D"/>
    <w:rsid w:val="00DD3CF0"/>
    <w:rsid w:val="00DD44BD"/>
    <w:rsid w:val="00DD52DD"/>
    <w:rsid w:val="00DD533B"/>
    <w:rsid w:val="00DD550A"/>
    <w:rsid w:val="00DD5A66"/>
    <w:rsid w:val="00DD5F78"/>
    <w:rsid w:val="00DD67FE"/>
    <w:rsid w:val="00DD6E93"/>
    <w:rsid w:val="00DE1A4E"/>
    <w:rsid w:val="00DE20FF"/>
    <w:rsid w:val="00DE2B30"/>
    <w:rsid w:val="00DE3C16"/>
    <w:rsid w:val="00DE3D5C"/>
    <w:rsid w:val="00DE3E9A"/>
    <w:rsid w:val="00DE4AFB"/>
    <w:rsid w:val="00DE517E"/>
    <w:rsid w:val="00DE5DD8"/>
    <w:rsid w:val="00DE6F11"/>
    <w:rsid w:val="00DF08D0"/>
    <w:rsid w:val="00DF2558"/>
    <w:rsid w:val="00DF2A20"/>
    <w:rsid w:val="00DF31E4"/>
    <w:rsid w:val="00DF345F"/>
    <w:rsid w:val="00DF3D34"/>
    <w:rsid w:val="00DF3EAE"/>
    <w:rsid w:val="00DF46BC"/>
    <w:rsid w:val="00DF4830"/>
    <w:rsid w:val="00DF4F13"/>
    <w:rsid w:val="00DF625E"/>
    <w:rsid w:val="00DF64ED"/>
    <w:rsid w:val="00DF6755"/>
    <w:rsid w:val="00DF6CA6"/>
    <w:rsid w:val="00DF6EB6"/>
    <w:rsid w:val="00DF7B43"/>
    <w:rsid w:val="00E0198A"/>
    <w:rsid w:val="00E02617"/>
    <w:rsid w:val="00E033EB"/>
    <w:rsid w:val="00E056B2"/>
    <w:rsid w:val="00E06EB0"/>
    <w:rsid w:val="00E13C40"/>
    <w:rsid w:val="00E13DC5"/>
    <w:rsid w:val="00E141A5"/>
    <w:rsid w:val="00E164A5"/>
    <w:rsid w:val="00E16812"/>
    <w:rsid w:val="00E16EEF"/>
    <w:rsid w:val="00E1724C"/>
    <w:rsid w:val="00E17739"/>
    <w:rsid w:val="00E20976"/>
    <w:rsid w:val="00E20C1F"/>
    <w:rsid w:val="00E20C4C"/>
    <w:rsid w:val="00E2105A"/>
    <w:rsid w:val="00E22C41"/>
    <w:rsid w:val="00E22CAE"/>
    <w:rsid w:val="00E23808"/>
    <w:rsid w:val="00E2397B"/>
    <w:rsid w:val="00E239C0"/>
    <w:rsid w:val="00E23A8D"/>
    <w:rsid w:val="00E23A9F"/>
    <w:rsid w:val="00E25211"/>
    <w:rsid w:val="00E255E5"/>
    <w:rsid w:val="00E25EEE"/>
    <w:rsid w:val="00E26253"/>
    <w:rsid w:val="00E27152"/>
    <w:rsid w:val="00E304E9"/>
    <w:rsid w:val="00E311E9"/>
    <w:rsid w:val="00E316B0"/>
    <w:rsid w:val="00E322CB"/>
    <w:rsid w:val="00E37495"/>
    <w:rsid w:val="00E413E3"/>
    <w:rsid w:val="00E425E9"/>
    <w:rsid w:val="00E4291F"/>
    <w:rsid w:val="00E42A04"/>
    <w:rsid w:val="00E439D1"/>
    <w:rsid w:val="00E43D79"/>
    <w:rsid w:val="00E442B7"/>
    <w:rsid w:val="00E44475"/>
    <w:rsid w:val="00E45126"/>
    <w:rsid w:val="00E45708"/>
    <w:rsid w:val="00E46136"/>
    <w:rsid w:val="00E46776"/>
    <w:rsid w:val="00E476B0"/>
    <w:rsid w:val="00E50E2B"/>
    <w:rsid w:val="00E51769"/>
    <w:rsid w:val="00E51CE0"/>
    <w:rsid w:val="00E5267A"/>
    <w:rsid w:val="00E52A24"/>
    <w:rsid w:val="00E52C60"/>
    <w:rsid w:val="00E530F9"/>
    <w:rsid w:val="00E55765"/>
    <w:rsid w:val="00E55929"/>
    <w:rsid w:val="00E5602C"/>
    <w:rsid w:val="00E57027"/>
    <w:rsid w:val="00E572A6"/>
    <w:rsid w:val="00E5793B"/>
    <w:rsid w:val="00E601D1"/>
    <w:rsid w:val="00E60828"/>
    <w:rsid w:val="00E608AD"/>
    <w:rsid w:val="00E608B0"/>
    <w:rsid w:val="00E60F80"/>
    <w:rsid w:val="00E613EF"/>
    <w:rsid w:val="00E61CC9"/>
    <w:rsid w:val="00E62019"/>
    <w:rsid w:val="00E62958"/>
    <w:rsid w:val="00E647B4"/>
    <w:rsid w:val="00E64B84"/>
    <w:rsid w:val="00E64DF0"/>
    <w:rsid w:val="00E64FFB"/>
    <w:rsid w:val="00E661E7"/>
    <w:rsid w:val="00E66307"/>
    <w:rsid w:val="00E66CC0"/>
    <w:rsid w:val="00E673F9"/>
    <w:rsid w:val="00E67881"/>
    <w:rsid w:val="00E67C0F"/>
    <w:rsid w:val="00E67CF4"/>
    <w:rsid w:val="00E714BF"/>
    <w:rsid w:val="00E71C05"/>
    <w:rsid w:val="00E72CFA"/>
    <w:rsid w:val="00E73343"/>
    <w:rsid w:val="00E73B12"/>
    <w:rsid w:val="00E7511D"/>
    <w:rsid w:val="00E75973"/>
    <w:rsid w:val="00E764FD"/>
    <w:rsid w:val="00E76F59"/>
    <w:rsid w:val="00E774C9"/>
    <w:rsid w:val="00E806FB"/>
    <w:rsid w:val="00E80C35"/>
    <w:rsid w:val="00E811D4"/>
    <w:rsid w:val="00E826B6"/>
    <w:rsid w:val="00E849BF"/>
    <w:rsid w:val="00E84E99"/>
    <w:rsid w:val="00E851C6"/>
    <w:rsid w:val="00E85708"/>
    <w:rsid w:val="00E877BD"/>
    <w:rsid w:val="00E900AF"/>
    <w:rsid w:val="00E90AE7"/>
    <w:rsid w:val="00E914AF"/>
    <w:rsid w:val="00E9215A"/>
    <w:rsid w:val="00E92266"/>
    <w:rsid w:val="00E924FC"/>
    <w:rsid w:val="00E92E3C"/>
    <w:rsid w:val="00E934E2"/>
    <w:rsid w:val="00E93F3E"/>
    <w:rsid w:val="00E95D29"/>
    <w:rsid w:val="00E96539"/>
    <w:rsid w:val="00E96EAF"/>
    <w:rsid w:val="00EA0302"/>
    <w:rsid w:val="00EA1EB6"/>
    <w:rsid w:val="00EA2346"/>
    <w:rsid w:val="00EA27B5"/>
    <w:rsid w:val="00EA31FD"/>
    <w:rsid w:val="00EA3CC6"/>
    <w:rsid w:val="00EA5089"/>
    <w:rsid w:val="00EA5167"/>
    <w:rsid w:val="00EA5A58"/>
    <w:rsid w:val="00EA5B29"/>
    <w:rsid w:val="00EA6E13"/>
    <w:rsid w:val="00EB03BD"/>
    <w:rsid w:val="00EB0A7D"/>
    <w:rsid w:val="00EB1EE6"/>
    <w:rsid w:val="00EB388E"/>
    <w:rsid w:val="00EB4A04"/>
    <w:rsid w:val="00EB5096"/>
    <w:rsid w:val="00EB5E30"/>
    <w:rsid w:val="00EB65EC"/>
    <w:rsid w:val="00EB6B64"/>
    <w:rsid w:val="00EC0A39"/>
    <w:rsid w:val="00EC2300"/>
    <w:rsid w:val="00EC3108"/>
    <w:rsid w:val="00EC37C9"/>
    <w:rsid w:val="00EC47E1"/>
    <w:rsid w:val="00EC6415"/>
    <w:rsid w:val="00EC6AFD"/>
    <w:rsid w:val="00EC75EB"/>
    <w:rsid w:val="00EC7C79"/>
    <w:rsid w:val="00EC7D9E"/>
    <w:rsid w:val="00ED0A8C"/>
    <w:rsid w:val="00ED147B"/>
    <w:rsid w:val="00ED1CD6"/>
    <w:rsid w:val="00ED36CB"/>
    <w:rsid w:val="00ED3ACB"/>
    <w:rsid w:val="00ED4213"/>
    <w:rsid w:val="00ED42AE"/>
    <w:rsid w:val="00ED4549"/>
    <w:rsid w:val="00ED4886"/>
    <w:rsid w:val="00ED5267"/>
    <w:rsid w:val="00ED5656"/>
    <w:rsid w:val="00ED5C70"/>
    <w:rsid w:val="00ED602F"/>
    <w:rsid w:val="00ED6299"/>
    <w:rsid w:val="00ED6E90"/>
    <w:rsid w:val="00ED7287"/>
    <w:rsid w:val="00ED72C0"/>
    <w:rsid w:val="00ED7503"/>
    <w:rsid w:val="00ED7852"/>
    <w:rsid w:val="00ED7DC1"/>
    <w:rsid w:val="00ED7EE3"/>
    <w:rsid w:val="00EE010A"/>
    <w:rsid w:val="00EE0A9B"/>
    <w:rsid w:val="00EE0E20"/>
    <w:rsid w:val="00EE10B2"/>
    <w:rsid w:val="00EE1275"/>
    <w:rsid w:val="00EE1635"/>
    <w:rsid w:val="00EE1ACF"/>
    <w:rsid w:val="00EE1FFF"/>
    <w:rsid w:val="00EE3174"/>
    <w:rsid w:val="00EE47B6"/>
    <w:rsid w:val="00EE6A77"/>
    <w:rsid w:val="00EE6E1D"/>
    <w:rsid w:val="00EE7793"/>
    <w:rsid w:val="00EF1DCF"/>
    <w:rsid w:val="00EF27E3"/>
    <w:rsid w:val="00EF305D"/>
    <w:rsid w:val="00EF38CE"/>
    <w:rsid w:val="00EF4D60"/>
    <w:rsid w:val="00EF55ED"/>
    <w:rsid w:val="00EF60C3"/>
    <w:rsid w:val="00EF648B"/>
    <w:rsid w:val="00EF67E5"/>
    <w:rsid w:val="00EF726D"/>
    <w:rsid w:val="00EF73A5"/>
    <w:rsid w:val="00EF7CDB"/>
    <w:rsid w:val="00EF7CEA"/>
    <w:rsid w:val="00EF7FFC"/>
    <w:rsid w:val="00F007CF"/>
    <w:rsid w:val="00F00C32"/>
    <w:rsid w:val="00F02754"/>
    <w:rsid w:val="00F02AAF"/>
    <w:rsid w:val="00F03072"/>
    <w:rsid w:val="00F032B9"/>
    <w:rsid w:val="00F03759"/>
    <w:rsid w:val="00F03902"/>
    <w:rsid w:val="00F03B12"/>
    <w:rsid w:val="00F03FF9"/>
    <w:rsid w:val="00F046DA"/>
    <w:rsid w:val="00F04C2C"/>
    <w:rsid w:val="00F04C8D"/>
    <w:rsid w:val="00F05A85"/>
    <w:rsid w:val="00F079FD"/>
    <w:rsid w:val="00F07CA5"/>
    <w:rsid w:val="00F10055"/>
    <w:rsid w:val="00F11808"/>
    <w:rsid w:val="00F123E9"/>
    <w:rsid w:val="00F13147"/>
    <w:rsid w:val="00F14963"/>
    <w:rsid w:val="00F1573D"/>
    <w:rsid w:val="00F15896"/>
    <w:rsid w:val="00F15A06"/>
    <w:rsid w:val="00F16852"/>
    <w:rsid w:val="00F178B2"/>
    <w:rsid w:val="00F178BD"/>
    <w:rsid w:val="00F2089B"/>
    <w:rsid w:val="00F20AD4"/>
    <w:rsid w:val="00F2158F"/>
    <w:rsid w:val="00F21695"/>
    <w:rsid w:val="00F21794"/>
    <w:rsid w:val="00F21836"/>
    <w:rsid w:val="00F21D24"/>
    <w:rsid w:val="00F221AE"/>
    <w:rsid w:val="00F22245"/>
    <w:rsid w:val="00F223DD"/>
    <w:rsid w:val="00F22C79"/>
    <w:rsid w:val="00F243D6"/>
    <w:rsid w:val="00F24B5F"/>
    <w:rsid w:val="00F24DC4"/>
    <w:rsid w:val="00F26B32"/>
    <w:rsid w:val="00F27655"/>
    <w:rsid w:val="00F30BE7"/>
    <w:rsid w:val="00F3184B"/>
    <w:rsid w:val="00F320B4"/>
    <w:rsid w:val="00F331BF"/>
    <w:rsid w:val="00F34C6A"/>
    <w:rsid w:val="00F34E9C"/>
    <w:rsid w:val="00F35859"/>
    <w:rsid w:val="00F36CD6"/>
    <w:rsid w:val="00F371DC"/>
    <w:rsid w:val="00F410A4"/>
    <w:rsid w:val="00F415B9"/>
    <w:rsid w:val="00F41C67"/>
    <w:rsid w:val="00F41E4C"/>
    <w:rsid w:val="00F42690"/>
    <w:rsid w:val="00F42CDD"/>
    <w:rsid w:val="00F42ED3"/>
    <w:rsid w:val="00F433B9"/>
    <w:rsid w:val="00F438FA"/>
    <w:rsid w:val="00F457C5"/>
    <w:rsid w:val="00F4660D"/>
    <w:rsid w:val="00F47B8D"/>
    <w:rsid w:val="00F5047B"/>
    <w:rsid w:val="00F51751"/>
    <w:rsid w:val="00F51FF0"/>
    <w:rsid w:val="00F52765"/>
    <w:rsid w:val="00F529B3"/>
    <w:rsid w:val="00F52AAA"/>
    <w:rsid w:val="00F53F9B"/>
    <w:rsid w:val="00F54027"/>
    <w:rsid w:val="00F5531E"/>
    <w:rsid w:val="00F5539A"/>
    <w:rsid w:val="00F569EC"/>
    <w:rsid w:val="00F56B04"/>
    <w:rsid w:val="00F570A8"/>
    <w:rsid w:val="00F57209"/>
    <w:rsid w:val="00F57228"/>
    <w:rsid w:val="00F5751E"/>
    <w:rsid w:val="00F57DB5"/>
    <w:rsid w:val="00F60450"/>
    <w:rsid w:val="00F621DA"/>
    <w:rsid w:val="00F626DE"/>
    <w:rsid w:val="00F64585"/>
    <w:rsid w:val="00F64D1C"/>
    <w:rsid w:val="00F6515C"/>
    <w:rsid w:val="00F66105"/>
    <w:rsid w:val="00F662BB"/>
    <w:rsid w:val="00F6750E"/>
    <w:rsid w:val="00F71E24"/>
    <w:rsid w:val="00F72488"/>
    <w:rsid w:val="00F726B7"/>
    <w:rsid w:val="00F73F97"/>
    <w:rsid w:val="00F75019"/>
    <w:rsid w:val="00F751B1"/>
    <w:rsid w:val="00F75DD7"/>
    <w:rsid w:val="00F7629F"/>
    <w:rsid w:val="00F76556"/>
    <w:rsid w:val="00F7778F"/>
    <w:rsid w:val="00F77837"/>
    <w:rsid w:val="00F77DF3"/>
    <w:rsid w:val="00F8076F"/>
    <w:rsid w:val="00F80CDD"/>
    <w:rsid w:val="00F8126A"/>
    <w:rsid w:val="00F81801"/>
    <w:rsid w:val="00F81D70"/>
    <w:rsid w:val="00F829A4"/>
    <w:rsid w:val="00F83173"/>
    <w:rsid w:val="00F837F0"/>
    <w:rsid w:val="00F83E5F"/>
    <w:rsid w:val="00F850C9"/>
    <w:rsid w:val="00F850F7"/>
    <w:rsid w:val="00F86450"/>
    <w:rsid w:val="00F86495"/>
    <w:rsid w:val="00F865B4"/>
    <w:rsid w:val="00F879EE"/>
    <w:rsid w:val="00F900C5"/>
    <w:rsid w:val="00F9071C"/>
    <w:rsid w:val="00F90E54"/>
    <w:rsid w:val="00F92015"/>
    <w:rsid w:val="00F9466B"/>
    <w:rsid w:val="00F95C08"/>
    <w:rsid w:val="00F95E2C"/>
    <w:rsid w:val="00F95EA8"/>
    <w:rsid w:val="00F96D59"/>
    <w:rsid w:val="00FA06EE"/>
    <w:rsid w:val="00FA15D3"/>
    <w:rsid w:val="00FA1972"/>
    <w:rsid w:val="00FA1DA8"/>
    <w:rsid w:val="00FA1F72"/>
    <w:rsid w:val="00FA2939"/>
    <w:rsid w:val="00FA49C9"/>
    <w:rsid w:val="00FA5487"/>
    <w:rsid w:val="00FA59EB"/>
    <w:rsid w:val="00FA6BA6"/>
    <w:rsid w:val="00FA6D8E"/>
    <w:rsid w:val="00FA6F85"/>
    <w:rsid w:val="00FB07B3"/>
    <w:rsid w:val="00FB0D09"/>
    <w:rsid w:val="00FB1AB8"/>
    <w:rsid w:val="00FB1ADB"/>
    <w:rsid w:val="00FB1DAD"/>
    <w:rsid w:val="00FB1FA7"/>
    <w:rsid w:val="00FB2BBC"/>
    <w:rsid w:val="00FB3246"/>
    <w:rsid w:val="00FB380C"/>
    <w:rsid w:val="00FB3EEF"/>
    <w:rsid w:val="00FB5112"/>
    <w:rsid w:val="00FB53B2"/>
    <w:rsid w:val="00FB58CF"/>
    <w:rsid w:val="00FB5E05"/>
    <w:rsid w:val="00FB6AAF"/>
    <w:rsid w:val="00FC01D5"/>
    <w:rsid w:val="00FC0A38"/>
    <w:rsid w:val="00FC0EC6"/>
    <w:rsid w:val="00FC1670"/>
    <w:rsid w:val="00FC2F52"/>
    <w:rsid w:val="00FC2F98"/>
    <w:rsid w:val="00FC33B8"/>
    <w:rsid w:val="00FC421F"/>
    <w:rsid w:val="00FC4368"/>
    <w:rsid w:val="00FC4393"/>
    <w:rsid w:val="00FC45EE"/>
    <w:rsid w:val="00FD078C"/>
    <w:rsid w:val="00FD173B"/>
    <w:rsid w:val="00FD1B34"/>
    <w:rsid w:val="00FD2297"/>
    <w:rsid w:val="00FD4206"/>
    <w:rsid w:val="00FD4A2E"/>
    <w:rsid w:val="00FD5665"/>
    <w:rsid w:val="00FD5A4E"/>
    <w:rsid w:val="00FD5B9A"/>
    <w:rsid w:val="00FD6E37"/>
    <w:rsid w:val="00FD7009"/>
    <w:rsid w:val="00FD7603"/>
    <w:rsid w:val="00FD7812"/>
    <w:rsid w:val="00FD7A03"/>
    <w:rsid w:val="00FD7BFD"/>
    <w:rsid w:val="00FD7EAE"/>
    <w:rsid w:val="00FE01B8"/>
    <w:rsid w:val="00FE0776"/>
    <w:rsid w:val="00FE09F7"/>
    <w:rsid w:val="00FE0D14"/>
    <w:rsid w:val="00FE2842"/>
    <w:rsid w:val="00FE2CB7"/>
    <w:rsid w:val="00FE342E"/>
    <w:rsid w:val="00FE3534"/>
    <w:rsid w:val="00FE37B0"/>
    <w:rsid w:val="00FE39EE"/>
    <w:rsid w:val="00FE50A8"/>
    <w:rsid w:val="00FE51A3"/>
    <w:rsid w:val="00FE690A"/>
    <w:rsid w:val="00FE6A28"/>
    <w:rsid w:val="00FE6BC4"/>
    <w:rsid w:val="00FE6DC3"/>
    <w:rsid w:val="00FE6FDC"/>
    <w:rsid w:val="00FE7C03"/>
    <w:rsid w:val="00FE7EF9"/>
    <w:rsid w:val="00FF0C80"/>
    <w:rsid w:val="00FF0FE6"/>
    <w:rsid w:val="00FF129E"/>
    <w:rsid w:val="00FF1BFD"/>
    <w:rsid w:val="00FF3052"/>
    <w:rsid w:val="00FF326E"/>
    <w:rsid w:val="00FF37FF"/>
    <w:rsid w:val="00FF3C67"/>
    <w:rsid w:val="00FF3DF6"/>
    <w:rsid w:val="00FF422F"/>
    <w:rsid w:val="00FF4E3B"/>
    <w:rsid w:val="00FF4F85"/>
    <w:rsid w:val="00FF5C07"/>
    <w:rsid w:val="00FF5DC0"/>
    <w:rsid w:val="00FF62BC"/>
    <w:rsid w:val="00FF71F9"/>
    <w:rsid w:val="00FF7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86F5"/>
  <w15:chartTrackingRefBased/>
  <w15:docId w15:val="{187BB444-5C96-4C97-BCB4-A1388122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261"/>
    <w:pPr>
      <w:tabs>
        <w:tab w:val="center" w:pos="4513"/>
        <w:tab w:val="right" w:pos="9026"/>
      </w:tabs>
    </w:pPr>
  </w:style>
  <w:style w:type="character" w:customStyle="1" w:styleId="HeaderChar">
    <w:name w:val="Header Char"/>
    <w:basedOn w:val="DefaultParagraphFont"/>
    <w:link w:val="Header"/>
    <w:uiPriority w:val="99"/>
    <w:rsid w:val="00762261"/>
  </w:style>
  <w:style w:type="paragraph" w:styleId="Footer">
    <w:name w:val="footer"/>
    <w:basedOn w:val="Normal"/>
    <w:link w:val="FooterChar"/>
    <w:uiPriority w:val="99"/>
    <w:unhideWhenUsed/>
    <w:rsid w:val="00762261"/>
    <w:pPr>
      <w:tabs>
        <w:tab w:val="center" w:pos="4513"/>
        <w:tab w:val="right" w:pos="9026"/>
      </w:tabs>
    </w:pPr>
  </w:style>
  <w:style w:type="character" w:customStyle="1" w:styleId="FooterChar">
    <w:name w:val="Footer Char"/>
    <w:basedOn w:val="DefaultParagraphFont"/>
    <w:link w:val="Footer"/>
    <w:uiPriority w:val="99"/>
    <w:rsid w:val="00762261"/>
  </w:style>
  <w:style w:type="paragraph" w:styleId="ListParagraph">
    <w:name w:val="List Paragraph"/>
    <w:basedOn w:val="Normal"/>
    <w:uiPriority w:val="34"/>
    <w:qFormat/>
    <w:rsid w:val="00C8258F"/>
    <w:pPr>
      <w:ind w:left="720"/>
      <w:contextualSpacing/>
    </w:pPr>
  </w:style>
  <w:style w:type="table" w:styleId="GridTable4">
    <w:name w:val="Grid Table 4"/>
    <w:basedOn w:val="TableNormal"/>
    <w:uiPriority w:val="49"/>
    <w:rsid w:val="00E714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53A9A"/>
    <w:pPr>
      <w:numPr>
        <w:numId w:val="12"/>
      </w:numPr>
    </w:pPr>
  </w:style>
  <w:style w:type="table" w:styleId="TableGrid">
    <w:name w:val="Table Grid"/>
    <w:basedOn w:val="TableNormal"/>
    <w:uiPriority w:val="39"/>
    <w:rsid w:val="0091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069"/>
  </w:style>
  <w:style w:type="character" w:styleId="Hyperlink">
    <w:name w:val="Hyperlink"/>
    <w:basedOn w:val="DefaultParagraphFont"/>
    <w:uiPriority w:val="99"/>
    <w:unhideWhenUsed/>
    <w:rsid w:val="0087215A"/>
    <w:rPr>
      <w:color w:val="0563C1" w:themeColor="hyperlink"/>
      <w:u w:val="single"/>
    </w:rPr>
  </w:style>
  <w:style w:type="paragraph" w:styleId="NormalWeb">
    <w:name w:val="Normal (Web)"/>
    <w:basedOn w:val="Normal"/>
    <w:uiPriority w:val="99"/>
    <w:semiHidden/>
    <w:unhideWhenUsed/>
    <w:rsid w:val="0087215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2">
      <w:bodyDiv w:val="1"/>
      <w:marLeft w:val="0"/>
      <w:marRight w:val="0"/>
      <w:marTop w:val="0"/>
      <w:marBottom w:val="0"/>
      <w:divBdr>
        <w:top w:val="none" w:sz="0" w:space="0" w:color="auto"/>
        <w:left w:val="none" w:sz="0" w:space="0" w:color="auto"/>
        <w:bottom w:val="none" w:sz="0" w:space="0" w:color="auto"/>
        <w:right w:val="none" w:sz="0" w:space="0" w:color="auto"/>
      </w:divBdr>
    </w:div>
    <w:div w:id="2708599">
      <w:bodyDiv w:val="1"/>
      <w:marLeft w:val="0"/>
      <w:marRight w:val="0"/>
      <w:marTop w:val="0"/>
      <w:marBottom w:val="0"/>
      <w:divBdr>
        <w:top w:val="none" w:sz="0" w:space="0" w:color="auto"/>
        <w:left w:val="none" w:sz="0" w:space="0" w:color="auto"/>
        <w:bottom w:val="none" w:sz="0" w:space="0" w:color="auto"/>
        <w:right w:val="none" w:sz="0" w:space="0" w:color="auto"/>
      </w:divBdr>
    </w:div>
    <w:div w:id="55517720">
      <w:bodyDiv w:val="1"/>
      <w:marLeft w:val="0"/>
      <w:marRight w:val="0"/>
      <w:marTop w:val="0"/>
      <w:marBottom w:val="0"/>
      <w:divBdr>
        <w:top w:val="none" w:sz="0" w:space="0" w:color="auto"/>
        <w:left w:val="none" w:sz="0" w:space="0" w:color="auto"/>
        <w:bottom w:val="none" w:sz="0" w:space="0" w:color="auto"/>
        <w:right w:val="none" w:sz="0" w:space="0" w:color="auto"/>
      </w:divBdr>
    </w:div>
    <w:div w:id="673536271">
      <w:bodyDiv w:val="1"/>
      <w:marLeft w:val="0"/>
      <w:marRight w:val="0"/>
      <w:marTop w:val="0"/>
      <w:marBottom w:val="0"/>
      <w:divBdr>
        <w:top w:val="none" w:sz="0" w:space="0" w:color="auto"/>
        <w:left w:val="none" w:sz="0" w:space="0" w:color="auto"/>
        <w:bottom w:val="none" w:sz="0" w:space="0" w:color="auto"/>
        <w:right w:val="none" w:sz="0" w:space="0" w:color="auto"/>
      </w:divBdr>
    </w:div>
    <w:div w:id="973364925">
      <w:bodyDiv w:val="1"/>
      <w:marLeft w:val="0"/>
      <w:marRight w:val="0"/>
      <w:marTop w:val="0"/>
      <w:marBottom w:val="0"/>
      <w:divBdr>
        <w:top w:val="none" w:sz="0" w:space="0" w:color="auto"/>
        <w:left w:val="none" w:sz="0" w:space="0" w:color="auto"/>
        <w:bottom w:val="none" w:sz="0" w:space="0" w:color="auto"/>
        <w:right w:val="none" w:sz="0" w:space="0" w:color="auto"/>
      </w:divBdr>
    </w:div>
    <w:div w:id="1086876566">
      <w:bodyDiv w:val="1"/>
      <w:marLeft w:val="0"/>
      <w:marRight w:val="0"/>
      <w:marTop w:val="0"/>
      <w:marBottom w:val="0"/>
      <w:divBdr>
        <w:top w:val="none" w:sz="0" w:space="0" w:color="auto"/>
        <w:left w:val="none" w:sz="0" w:space="0" w:color="auto"/>
        <w:bottom w:val="none" w:sz="0" w:space="0" w:color="auto"/>
        <w:right w:val="none" w:sz="0" w:space="0" w:color="auto"/>
      </w:divBdr>
    </w:div>
    <w:div w:id="1110970748">
      <w:bodyDiv w:val="1"/>
      <w:marLeft w:val="0"/>
      <w:marRight w:val="0"/>
      <w:marTop w:val="0"/>
      <w:marBottom w:val="0"/>
      <w:divBdr>
        <w:top w:val="none" w:sz="0" w:space="0" w:color="auto"/>
        <w:left w:val="none" w:sz="0" w:space="0" w:color="auto"/>
        <w:bottom w:val="none" w:sz="0" w:space="0" w:color="auto"/>
        <w:right w:val="none" w:sz="0" w:space="0" w:color="auto"/>
      </w:divBdr>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
    <w:div w:id="1210266040">
      <w:bodyDiv w:val="1"/>
      <w:marLeft w:val="0"/>
      <w:marRight w:val="0"/>
      <w:marTop w:val="0"/>
      <w:marBottom w:val="0"/>
      <w:divBdr>
        <w:top w:val="none" w:sz="0" w:space="0" w:color="auto"/>
        <w:left w:val="none" w:sz="0" w:space="0" w:color="auto"/>
        <w:bottom w:val="none" w:sz="0" w:space="0" w:color="auto"/>
        <w:right w:val="none" w:sz="0" w:space="0" w:color="auto"/>
      </w:divBdr>
    </w:div>
    <w:div w:id="1326782109">
      <w:bodyDiv w:val="1"/>
      <w:marLeft w:val="0"/>
      <w:marRight w:val="0"/>
      <w:marTop w:val="0"/>
      <w:marBottom w:val="0"/>
      <w:divBdr>
        <w:top w:val="none" w:sz="0" w:space="0" w:color="auto"/>
        <w:left w:val="none" w:sz="0" w:space="0" w:color="auto"/>
        <w:bottom w:val="none" w:sz="0" w:space="0" w:color="auto"/>
        <w:right w:val="none" w:sz="0" w:space="0" w:color="auto"/>
      </w:divBdr>
    </w:div>
    <w:div w:id="1454443163">
      <w:bodyDiv w:val="1"/>
      <w:marLeft w:val="0"/>
      <w:marRight w:val="0"/>
      <w:marTop w:val="0"/>
      <w:marBottom w:val="0"/>
      <w:divBdr>
        <w:top w:val="none" w:sz="0" w:space="0" w:color="auto"/>
        <w:left w:val="none" w:sz="0" w:space="0" w:color="auto"/>
        <w:bottom w:val="none" w:sz="0" w:space="0" w:color="auto"/>
        <w:right w:val="none" w:sz="0" w:space="0" w:color="auto"/>
      </w:divBdr>
    </w:div>
    <w:div w:id="1468356242">
      <w:bodyDiv w:val="1"/>
      <w:marLeft w:val="0"/>
      <w:marRight w:val="0"/>
      <w:marTop w:val="0"/>
      <w:marBottom w:val="0"/>
      <w:divBdr>
        <w:top w:val="none" w:sz="0" w:space="0" w:color="auto"/>
        <w:left w:val="none" w:sz="0" w:space="0" w:color="auto"/>
        <w:bottom w:val="none" w:sz="0" w:space="0" w:color="auto"/>
        <w:right w:val="none" w:sz="0" w:space="0" w:color="auto"/>
      </w:divBdr>
    </w:div>
    <w:div w:id="1481268173">
      <w:bodyDiv w:val="1"/>
      <w:marLeft w:val="0"/>
      <w:marRight w:val="0"/>
      <w:marTop w:val="0"/>
      <w:marBottom w:val="0"/>
      <w:divBdr>
        <w:top w:val="none" w:sz="0" w:space="0" w:color="auto"/>
        <w:left w:val="none" w:sz="0" w:space="0" w:color="auto"/>
        <w:bottom w:val="none" w:sz="0" w:space="0" w:color="auto"/>
        <w:right w:val="none" w:sz="0" w:space="0" w:color="auto"/>
      </w:divBdr>
    </w:div>
    <w:div w:id="1529641780">
      <w:bodyDiv w:val="1"/>
      <w:marLeft w:val="0"/>
      <w:marRight w:val="0"/>
      <w:marTop w:val="0"/>
      <w:marBottom w:val="0"/>
      <w:divBdr>
        <w:top w:val="none" w:sz="0" w:space="0" w:color="auto"/>
        <w:left w:val="none" w:sz="0" w:space="0" w:color="auto"/>
        <w:bottom w:val="none" w:sz="0" w:space="0" w:color="auto"/>
        <w:right w:val="none" w:sz="0" w:space="0" w:color="auto"/>
      </w:divBdr>
    </w:div>
    <w:div w:id="1547334198">
      <w:bodyDiv w:val="1"/>
      <w:marLeft w:val="0"/>
      <w:marRight w:val="0"/>
      <w:marTop w:val="0"/>
      <w:marBottom w:val="0"/>
      <w:divBdr>
        <w:top w:val="none" w:sz="0" w:space="0" w:color="auto"/>
        <w:left w:val="none" w:sz="0" w:space="0" w:color="auto"/>
        <w:bottom w:val="none" w:sz="0" w:space="0" w:color="auto"/>
        <w:right w:val="none" w:sz="0" w:space="0" w:color="auto"/>
      </w:divBdr>
    </w:div>
    <w:div w:id="1653867125">
      <w:bodyDiv w:val="1"/>
      <w:marLeft w:val="0"/>
      <w:marRight w:val="0"/>
      <w:marTop w:val="0"/>
      <w:marBottom w:val="0"/>
      <w:divBdr>
        <w:top w:val="none" w:sz="0" w:space="0" w:color="auto"/>
        <w:left w:val="none" w:sz="0" w:space="0" w:color="auto"/>
        <w:bottom w:val="none" w:sz="0" w:space="0" w:color="auto"/>
        <w:right w:val="none" w:sz="0" w:space="0" w:color="auto"/>
      </w:divBdr>
    </w:div>
    <w:div w:id="1672561083">
      <w:bodyDiv w:val="1"/>
      <w:marLeft w:val="0"/>
      <w:marRight w:val="0"/>
      <w:marTop w:val="0"/>
      <w:marBottom w:val="0"/>
      <w:divBdr>
        <w:top w:val="none" w:sz="0" w:space="0" w:color="auto"/>
        <w:left w:val="none" w:sz="0" w:space="0" w:color="auto"/>
        <w:bottom w:val="none" w:sz="0" w:space="0" w:color="auto"/>
        <w:right w:val="none" w:sz="0" w:space="0" w:color="auto"/>
      </w:divBdr>
    </w:div>
    <w:div w:id="1726878090">
      <w:bodyDiv w:val="1"/>
      <w:marLeft w:val="0"/>
      <w:marRight w:val="0"/>
      <w:marTop w:val="0"/>
      <w:marBottom w:val="0"/>
      <w:divBdr>
        <w:top w:val="none" w:sz="0" w:space="0" w:color="auto"/>
        <w:left w:val="none" w:sz="0" w:space="0" w:color="auto"/>
        <w:bottom w:val="none" w:sz="0" w:space="0" w:color="auto"/>
        <w:right w:val="none" w:sz="0" w:space="0" w:color="auto"/>
      </w:divBdr>
    </w:div>
    <w:div w:id="1737435157">
      <w:bodyDiv w:val="1"/>
      <w:marLeft w:val="0"/>
      <w:marRight w:val="0"/>
      <w:marTop w:val="0"/>
      <w:marBottom w:val="0"/>
      <w:divBdr>
        <w:top w:val="none" w:sz="0" w:space="0" w:color="auto"/>
        <w:left w:val="none" w:sz="0" w:space="0" w:color="auto"/>
        <w:bottom w:val="none" w:sz="0" w:space="0" w:color="auto"/>
        <w:right w:val="none" w:sz="0" w:space="0" w:color="auto"/>
      </w:divBdr>
      <w:divsChild>
        <w:div w:id="14967451">
          <w:marLeft w:val="0"/>
          <w:marRight w:val="0"/>
          <w:marTop w:val="0"/>
          <w:marBottom w:val="0"/>
          <w:divBdr>
            <w:top w:val="none" w:sz="0" w:space="0" w:color="auto"/>
            <w:left w:val="none" w:sz="0" w:space="0" w:color="auto"/>
            <w:bottom w:val="none" w:sz="0" w:space="0" w:color="auto"/>
            <w:right w:val="none" w:sz="0" w:space="0" w:color="auto"/>
          </w:divBdr>
        </w:div>
        <w:div w:id="31000233">
          <w:marLeft w:val="0"/>
          <w:marRight w:val="0"/>
          <w:marTop w:val="0"/>
          <w:marBottom w:val="0"/>
          <w:divBdr>
            <w:top w:val="none" w:sz="0" w:space="0" w:color="auto"/>
            <w:left w:val="none" w:sz="0" w:space="0" w:color="auto"/>
            <w:bottom w:val="none" w:sz="0" w:space="0" w:color="auto"/>
            <w:right w:val="none" w:sz="0" w:space="0" w:color="auto"/>
          </w:divBdr>
        </w:div>
        <w:div w:id="39288546">
          <w:marLeft w:val="0"/>
          <w:marRight w:val="0"/>
          <w:marTop w:val="0"/>
          <w:marBottom w:val="0"/>
          <w:divBdr>
            <w:top w:val="none" w:sz="0" w:space="0" w:color="auto"/>
            <w:left w:val="none" w:sz="0" w:space="0" w:color="auto"/>
            <w:bottom w:val="none" w:sz="0" w:space="0" w:color="auto"/>
            <w:right w:val="none" w:sz="0" w:space="0" w:color="auto"/>
          </w:divBdr>
        </w:div>
        <w:div w:id="46076531">
          <w:marLeft w:val="0"/>
          <w:marRight w:val="0"/>
          <w:marTop w:val="0"/>
          <w:marBottom w:val="0"/>
          <w:divBdr>
            <w:top w:val="none" w:sz="0" w:space="0" w:color="auto"/>
            <w:left w:val="none" w:sz="0" w:space="0" w:color="auto"/>
            <w:bottom w:val="none" w:sz="0" w:space="0" w:color="auto"/>
            <w:right w:val="none" w:sz="0" w:space="0" w:color="auto"/>
          </w:divBdr>
        </w:div>
        <w:div w:id="58015320">
          <w:marLeft w:val="0"/>
          <w:marRight w:val="0"/>
          <w:marTop w:val="0"/>
          <w:marBottom w:val="0"/>
          <w:divBdr>
            <w:top w:val="none" w:sz="0" w:space="0" w:color="auto"/>
            <w:left w:val="none" w:sz="0" w:space="0" w:color="auto"/>
            <w:bottom w:val="none" w:sz="0" w:space="0" w:color="auto"/>
            <w:right w:val="none" w:sz="0" w:space="0" w:color="auto"/>
          </w:divBdr>
        </w:div>
        <w:div w:id="68426220">
          <w:marLeft w:val="0"/>
          <w:marRight w:val="0"/>
          <w:marTop w:val="0"/>
          <w:marBottom w:val="0"/>
          <w:divBdr>
            <w:top w:val="none" w:sz="0" w:space="0" w:color="auto"/>
            <w:left w:val="none" w:sz="0" w:space="0" w:color="auto"/>
            <w:bottom w:val="none" w:sz="0" w:space="0" w:color="auto"/>
            <w:right w:val="none" w:sz="0" w:space="0" w:color="auto"/>
          </w:divBdr>
        </w:div>
        <w:div w:id="73281700">
          <w:marLeft w:val="0"/>
          <w:marRight w:val="0"/>
          <w:marTop w:val="0"/>
          <w:marBottom w:val="0"/>
          <w:divBdr>
            <w:top w:val="none" w:sz="0" w:space="0" w:color="auto"/>
            <w:left w:val="none" w:sz="0" w:space="0" w:color="auto"/>
            <w:bottom w:val="none" w:sz="0" w:space="0" w:color="auto"/>
            <w:right w:val="none" w:sz="0" w:space="0" w:color="auto"/>
          </w:divBdr>
        </w:div>
        <w:div w:id="84304850">
          <w:marLeft w:val="0"/>
          <w:marRight w:val="0"/>
          <w:marTop w:val="0"/>
          <w:marBottom w:val="0"/>
          <w:divBdr>
            <w:top w:val="none" w:sz="0" w:space="0" w:color="auto"/>
            <w:left w:val="none" w:sz="0" w:space="0" w:color="auto"/>
            <w:bottom w:val="none" w:sz="0" w:space="0" w:color="auto"/>
            <w:right w:val="none" w:sz="0" w:space="0" w:color="auto"/>
          </w:divBdr>
        </w:div>
        <w:div w:id="96290021">
          <w:marLeft w:val="0"/>
          <w:marRight w:val="0"/>
          <w:marTop w:val="0"/>
          <w:marBottom w:val="0"/>
          <w:divBdr>
            <w:top w:val="none" w:sz="0" w:space="0" w:color="auto"/>
            <w:left w:val="none" w:sz="0" w:space="0" w:color="auto"/>
            <w:bottom w:val="none" w:sz="0" w:space="0" w:color="auto"/>
            <w:right w:val="none" w:sz="0" w:space="0" w:color="auto"/>
          </w:divBdr>
        </w:div>
        <w:div w:id="108166550">
          <w:marLeft w:val="0"/>
          <w:marRight w:val="0"/>
          <w:marTop w:val="0"/>
          <w:marBottom w:val="0"/>
          <w:divBdr>
            <w:top w:val="none" w:sz="0" w:space="0" w:color="auto"/>
            <w:left w:val="none" w:sz="0" w:space="0" w:color="auto"/>
            <w:bottom w:val="none" w:sz="0" w:space="0" w:color="auto"/>
            <w:right w:val="none" w:sz="0" w:space="0" w:color="auto"/>
          </w:divBdr>
        </w:div>
        <w:div w:id="116417924">
          <w:marLeft w:val="0"/>
          <w:marRight w:val="0"/>
          <w:marTop w:val="0"/>
          <w:marBottom w:val="0"/>
          <w:divBdr>
            <w:top w:val="none" w:sz="0" w:space="0" w:color="auto"/>
            <w:left w:val="none" w:sz="0" w:space="0" w:color="auto"/>
            <w:bottom w:val="none" w:sz="0" w:space="0" w:color="auto"/>
            <w:right w:val="none" w:sz="0" w:space="0" w:color="auto"/>
          </w:divBdr>
        </w:div>
        <w:div w:id="132144980">
          <w:marLeft w:val="0"/>
          <w:marRight w:val="0"/>
          <w:marTop w:val="0"/>
          <w:marBottom w:val="0"/>
          <w:divBdr>
            <w:top w:val="none" w:sz="0" w:space="0" w:color="auto"/>
            <w:left w:val="none" w:sz="0" w:space="0" w:color="auto"/>
            <w:bottom w:val="none" w:sz="0" w:space="0" w:color="auto"/>
            <w:right w:val="none" w:sz="0" w:space="0" w:color="auto"/>
          </w:divBdr>
        </w:div>
        <w:div w:id="148132268">
          <w:marLeft w:val="0"/>
          <w:marRight w:val="0"/>
          <w:marTop w:val="0"/>
          <w:marBottom w:val="0"/>
          <w:divBdr>
            <w:top w:val="none" w:sz="0" w:space="0" w:color="auto"/>
            <w:left w:val="none" w:sz="0" w:space="0" w:color="auto"/>
            <w:bottom w:val="none" w:sz="0" w:space="0" w:color="auto"/>
            <w:right w:val="none" w:sz="0" w:space="0" w:color="auto"/>
          </w:divBdr>
        </w:div>
        <w:div w:id="151875350">
          <w:marLeft w:val="0"/>
          <w:marRight w:val="0"/>
          <w:marTop w:val="0"/>
          <w:marBottom w:val="0"/>
          <w:divBdr>
            <w:top w:val="none" w:sz="0" w:space="0" w:color="auto"/>
            <w:left w:val="none" w:sz="0" w:space="0" w:color="auto"/>
            <w:bottom w:val="none" w:sz="0" w:space="0" w:color="auto"/>
            <w:right w:val="none" w:sz="0" w:space="0" w:color="auto"/>
          </w:divBdr>
        </w:div>
        <w:div w:id="158543626">
          <w:marLeft w:val="0"/>
          <w:marRight w:val="0"/>
          <w:marTop w:val="0"/>
          <w:marBottom w:val="0"/>
          <w:divBdr>
            <w:top w:val="none" w:sz="0" w:space="0" w:color="auto"/>
            <w:left w:val="none" w:sz="0" w:space="0" w:color="auto"/>
            <w:bottom w:val="none" w:sz="0" w:space="0" w:color="auto"/>
            <w:right w:val="none" w:sz="0" w:space="0" w:color="auto"/>
          </w:divBdr>
        </w:div>
        <w:div w:id="159320665">
          <w:marLeft w:val="0"/>
          <w:marRight w:val="0"/>
          <w:marTop w:val="0"/>
          <w:marBottom w:val="0"/>
          <w:divBdr>
            <w:top w:val="none" w:sz="0" w:space="0" w:color="auto"/>
            <w:left w:val="none" w:sz="0" w:space="0" w:color="auto"/>
            <w:bottom w:val="none" w:sz="0" w:space="0" w:color="auto"/>
            <w:right w:val="none" w:sz="0" w:space="0" w:color="auto"/>
          </w:divBdr>
        </w:div>
        <w:div w:id="180438733">
          <w:marLeft w:val="0"/>
          <w:marRight w:val="0"/>
          <w:marTop w:val="0"/>
          <w:marBottom w:val="0"/>
          <w:divBdr>
            <w:top w:val="none" w:sz="0" w:space="0" w:color="auto"/>
            <w:left w:val="none" w:sz="0" w:space="0" w:color="auto"/>
            <w:bottom w:val="none" w:sz="0" w:space="0" w:color="auto"/>
            <w:right w:val="none" w:sz="0" w:space="0" w:color="auto"/>
          </w:divBdr>
        </w:div>
        <w:div w:id="189997777">
          <w:marLeft w:val="0"/>
          <w:marRight w:val="0"/>
          <w:marTop w:val="0"/>
          <w:marBottom w:val="0"/>
          <w:divBdr>
            <w:top w:val="none" w:sz="0" w:space="0" w:color="auto"/>
            <w:left w:val="none" w:sz="0" w:space="0" w:color="auto"/>
            <w:bottom w:val="none" w:sz="0" w:space="0" w:color="auto"/>
            <w:right w:val="none" w:sz="0" w:space="0" w:color="auto"/>
          </w:divBdr>
        </w:div>
        <w:div w:id="200749935">
          <w:marLeft w:val="0"/>
          <w:marRight w:val="0"/>
          <w:marTop w:val="0"/>
          <w:marBottom w:val="0"/>
          <w:divBdr>
            <w:top w:val="none" w:sz="0" w:space="0" w:color="auto"/>
            <w:left w:val="none" w:sz="0" w:space="0" w:color="auto"/>
            <w:bottom w:val="none" w:sz="0" w:space="0" w:color="auto"/>
            <w:right w:val="none" w:sz="0" w:space="0" w:color="auto"/>
          </w:divBdr>
        </w:div>
        <w:div w:id="203521903">
          <w:marLeft w:val="0"/>
          <w:marRight w:val="0"/>
          <w:marTop w:val="0"/>
          <w:marBottom w:val="0"/>
          <w:divBdr>
            <w:top w:val="none" w:sz="0" w:space="0" w:color="auto"/>
            <w:left w:val="none" w:sz="0" w:space="0" w:color="auto"/>
            <w:bottom w:val="none" w:sz="0" w:space="0" w:color="auto"/>
            <w:right w:val="none" w:sz="0" w:space="0" w:color="auto"/>
          </w:divBdr>
        </w:div>
        <w:div w:id="210773348">
          <w:marLeft w:val="0"/>
          <w:marRight w:val="0"/>
          <w:marTop w:val="0"/>
          <w:marBottom w:val="0"/>
          <w:divBdr>
            <w:top w:val="none" w:sz="0" w:space="0" w:color="auto"/>
            <w:left w:val="none" w:sz="0" w:space="0" w:color="auto"/>
            <w:bottom w:val="none" w:sz="0" w:space="0" w:color="auto"/>
            <w:right w:val="none" w:sz="0" w:space="0" w:color="auto"/>
          </w:divBdr>
        </w:div>
        <w:div w:id="251009788">
          <w:marLeft w:val="0"/>
          <w:marRight w:val="0"/>
          <w:marTop w:val="0"/>
          <w:marBottom w:val="0"/>
          <w:divBdr>
            <w:top w:val="none" w:sz="0" w:space="0" w:color="auto"/>
            <w:left w:val="none" w:sz="0" w:space="0" w:color="auto"/>
            <w:bottom w:val="none" w:sz="0" w:space="0" w:color="auto"/>
            <w:right w:val="none" w:sz="0" w:space="0" w:color="auto"/>
          </w:divBdr>
        </w:div>
        <w:div w:id="252788820">
          <w:marLeft w:val="0"/>
          <w:marRight w:val="0"/>
          <w:marTop w:val="0"/>
          <w:marBottom w:val="0"/>
          <w:divBdr>
            <w:top w:val="none" w:sz="0" w:space="0" w:color="auto"/>
            <w:left w:val="none" w:sz="0" w:space="0" w:color="auto"/>
            <w:bottom w:val="none" w:sz="0" w:space="0" w:color="auto"/>
            <w:right w:val="none" w:sz="0" w:space="0" w:color="auto"/>
          </w:divBdr>
        </w:div>
        <w:div w:id="272564965">
          <w:marLeft w:val="0"/>
          <w:marRight w:val="0"/>
          <w:marTop w:val="0"/>
          <w:marBottom w:val="0"/>
          <w:divBdr>
            <w:top w:val="none" w:sz="0" w:space="0" w:color="auto"/>
            <w:left w:val="none" w:sz="0" w:space="0" w:color="auto"/>
            <w:bottom w:val="none" w:sz="0" w:space="0" w:color="auto"/>
            <w:right w:val="none" w:sz="0" w:space="0" w:color="auto"/>
          </w:divBdr>
        </w:div>
        <w:div w:id="284041571">
          <w:marLeft w:val="0"/>
          <w:marRight w:val="0"/>
          <w:marTop w:val="0"/>
          <w:marBottom w:val="0"/>
          <w:divBdr>
            <w:top w:val="none" w:sz="0" w:space="0" w:color="auto"/>
            <w:left w:val="none" w:sz="0" w:space="0" w:color="auto"/>
            <w:bottom w:val="none" w:sz="0" w:space="0" w:color="auto"/>
            <w:right w:val="none" w:sz="0" w:space="0" w:color="auto"/>
          </w:divBdr>
        </w:div>
        <w:div w:id="289093816">
          <w:marLeft w:val="0"/>
          <w:marRight w:val="0"/>
          <w:marTop w:val="0"/>
          <w:marBottom w:val="0"/>
          <w:divBdr>
            <w:top w:val="none" w:sz="0" w:space="0" w:color="auto"/>
            <w:left w:val="none" w:sz="0" w:space="0" w:color="auto"/>
            <w:bottom w:val="none" w:sz="0" w:space="0" w:color="auto"/>
            <w:right w:val="none" w:sz="0" w:space="0" w:color="auto"/>
          </w:divBdr>
        </w:div>
        <w:div w:id="311565880">
          <w:marLeft w:val="0"/>
          <w:marRight w:val="0"/>
          <w:marTop w:val="0"/>
          <w:marBottom w:val="0"/>
          <w:divBdr>
            <w:top w:val="none" w:sz="0" w:space="0" w:color="auto"/>
            <w:left w:val="none" w:sz="0" w:space="0" w:color="auto"/>
            <w:bottom w:val="none" w:sz="0" w:space="0" w:color="auto"/>
            <w:right w:val="none" w:sz="0" w:space="0" w:color="auto"/>
          </w:divBdr>
        </w:div>
        <w:div w:id="312104539">
          <w:marLeft w:val="0"/>
          <w:marRight w:val="0"/>
          <w:marTop w:val="0"/>
          <w:marBottom w:val="0"/>
          <w:divBdr>
            <w:top w:val="none" w:sz="0" w:space="0" w:color="auto"/>
            <w:left w:val="none" w:sz="0" w:space="0" w:color="auto"/>
            <w:bottom w:val="none" w:sz="0" w:space="0" w:color="auto"/>
            <w:right w:val="none" w:sz="0" w:space="0" w:color="auto"/>
          </w:divBdr>
        </w:div>
        <w:div w:id="327371608">
          <w:marLeft w:val="0"/>
          <w:marRight w:val="0"/>
          <w:marTop w:val="0"/>
          <w:marBottom w:val="0"/>
          <w:divBdr>
            <w:top w:val="none" w:sz="0" w:space="0" w:color="auto"/>
            <w:left w:val="none" w:sz="0" w:space="0" w:color="auto"/>
            <w:bottom w:val="none" w:sz="0" w:space="0" w:color="auto"/>
            <w:right w:val="none" w:sz="0" w:space="0" w:color="auto"/>
          </w:divBdr>
        </w:div>
        <w:div w:id="335885047">
          <w:marLeft w:val="0"/>
          <w:marRight w:val="0"/>
          <w:marTop w:val="0"/>
          <w:marBottom w:val="0"/>
          <w:divBdr>
            <w:top w:val="none" w:sz="0" w:space="0" w:color="auto"/>
            <w:left w:val="none" w:sz="0" w:space="0" w:color="auto"/>
            <w:bottom w:val="none" w:sz="0" w:space="0" w:color="auto"/>
            <w:right w:val="none" w:sz="0" w:space="0" w:color="auto"/>
          </w:divBdr>
        </w:div>
        <w:div w:id="346057796">
          <w:marLeft w:val="0"/>
          <w:marRight w:val="0"/>
          <w:marTop w:val="0"/>
          <w:marBottom w:val="0"/>
          <w:divBdr>
            <w:top w:val="none" w:sz="0" w:space="0" w:color="auto"/>
            <w:left w:val="none" w:sz="0" w:space="0" w:color="auto"/>
            <w:bottom w:val="none" w:sz="0" w:space="0" w:color="auto"/>
            <w:right w:val="none" w:sz="0" w:space="0" w:color="auto"/>
          </w:divBdr>
        </w:div>
        <w:div w:id="352415309">
          <w:marLeft w:val="0"/>
          <w:marRight w:val="0"/>
          <w:marTop w:val="0"/>
          <w:marBottom w:val="0"/>
          <w:divBdr>
            <w:top w:val="none" w:sz="0" w:space="0" w:color="auto"/>
            <w:left w:val="none" w:sz="0" w:space="0" w:color="auto"/>
            <w:bottom w:val="none" w:sz="0" w:space="0" w:color="auto"/>
            <w:right w:val="none" w:sz="0" w:space="0" w:color="auto"/>
          </w:divBdr>
        </w:div>
        <w:div w:id="356275182">
          <w:marLeft w:val="0"/>
          <w:marRight w:val="0"/>
          <w:marTop w:val="0"/>
          <w:marBottom w:val="0"/>
          <w:divBdr>
            <w:top w:val="none" w:sz="0" w:space="0" w:color="auto"/>
            <w:left w:val="none" w:sz="0" w:space="0" w:color="auto"/>
            <w:bottom w:val="none" w:sz="0" w:space="0" w:color="auto"/>
            <w:right w:val="none" w:sz="0" w:space="0" w:color="auto"/>
          </w:divBdr>
        </w:div>
        <w:div w:id="366880030">
          <w:marLeft w:val="0"/>
          <w:marRight w:val="0"/>
          <w:marTop w:val="0"/>
          <w:marBottom w:val="0"/>
          <w:divBdr>
            <w:top w:val="none" w:sz="0" w:space="0" w:color="auto"/>
            <w:left w:val="none" w:sz="0" w:space="0" w:color="auto"/>
            <w:bottom w:val="none" w:sz="0" w:space="0" w:color="auto"/>
            <w:right w:val="none" w:sz="0" w:space="0" w:color="auto"/>
          </w:divBdr>
        </w:div>
        <w:div w:id="372460554">
          <w:marLeft w:val="0"/>
          <w:marRight w:val="0"/>
          <w:marTop w:val="0"/>
          <w:marBottom w:val="0"/>
          <w:divBdr>
            <w:top w:val="none" w:sz="0" w:space="0" w:color="auto"/>
            <w:left w:val="none" w:sz="0" w:space="0" w:color="auto"/>
            <w:bottom w:val="none" w:sz="0" w:space="0" w:color="auto"/>
            <w:right w:val="none" w:sz="0" w:space="0" w:color="auto"/>
          </w:divBdr>
        </w:div>
        <w:div w:id="391580228">
          <w:marLeft w:val="0"/>
          <w:marRight w:val="0"/>
          <w:marTop w:val="0"/>
          <w:marBottom w:val="0"/>
          <w:divBdr>
            <w:top w:val="none" w:sz="0" w:space="0" w:color="auto"/>
            <w:left w:val="none" w:sz="0" w:space="0" w:color="auto"/>
            <w:bottom w:val="none" w:sz="0" w:space="0" w:color="auto"/>
            <w:right w:val="none" w:sz="0" w:space="0" w:color="auto"/>
          </w:divBdr>
        </w:div>
        <w:div w:id="403140706">
          <w:marLeft w:val="0"/>
          <w:marRight w:val="0"/>
          <w:marTop w:val="0"/>
          <w:marBottom w:val="0"/>
          <w:divBdr>
            <w:top w:val="none" w:sz="0" w:space="0" w:color="auto"/>
            <w:left w:val="none" w:sz="0" w:space="0" w:color="auto"/>
            <w:bottom w:val="none" w:sz="0" w:space="0" w:color="auto"/>
            <w:right w:val="none" w:sz="0" w:space="0" w:color="auto"/>
          </w:divBdr>
        </w:div>
        <w:div w:id="454298458">
          <w:marLeft w:val="0"/>
          <w:marRight w:val="0"/>
          <w:marTop w:val="0"/>
          <w:marBottom w:val="0"/>
          <w:divBdr>
            <w:top w:val="none" w:sz="0" w:space="0" w:color="auto"/>
            <w:left w:val="none" w:sz="0" w:space="0" w:color="auto"/>
            <w:bottom w:val="none" w:sz="0" w:space="0" w:color="auto"/>
            <w:right w:val="none" w:sz="0" w:space="0" w:color="auto"/>
          </w:divBdr>
        </w:div>
        <w:div w:id="485439317">
          <w:marLeft w:val="0"/>
          <w:marRight w:val="0"/>
          <w:marTop w:val="0"/>
          <w:marBottom w:val="0"/>
          <w:divBdr>
            <w:top w:val="none" w:sz="0" w:space="0" w:color="auto"/>
            <w:left w:val="none" w:sz="0" w:space="0" w:color="auto"/>
            <w:bottom w:val="none" w:sz="0" w:space="0" w:color="auto"/>
            <w:right w:val="none" w:sz="0" w:space="0" w:color="auto"/>
          </w:divBdr>
        </w:div>
        <w:div w:id="504521315">
          <w:marLeft w:val="0"/>
          <w:marRight w:val="0"/>
          <w:marTop w:val="0"/>
          <w:marBottom w:val="0"/>
          <w:divBdr>
            <w:top w:val="none" w:sz="0" w:space="0" w:color="auto"/>
            <w:left w:val="none" w:sz="0" w:space="0" w:color="auto"/>
            <w:bottom w:val="none" w:sz="0" w:space="0" w:color="auto"/>
            <w:right w:val="none" w:sz="0" w:space="0" w:color="auto"/>
          </w:divBdr>
        </w:div>
        <w:div w:id="505289478">
          <w:marLeft w:val="0"/>
          <w:marRight w:val="0"/>
          <w:marTop w:val="0"/>
          <w:marBottom w:val="0"/>
          <w:divBdr>
            <w:top w:val="none" w:sz="0" w:space="0" w:color="auto"/>
            <w:left w:val="none" w:sz="0" w:space="0" w:color="auto"/>
            <w:bottom w:val="none" w:sz="0" w:space="0" w:color="auto"/>
            <w:right w:val="none" w:sz="0" w:space="0" w:color="auto"/>
          </w:divBdr>
        </w:div>
        <w:div w:id="553544044">
          <w:marLeft w:val="0"/>
          <w:marRight w:val="0"/>
          <w:marTop w:val="0"/>
          <w:marBottom w:val="0"/>
          <w:divBdr>
            <w:top w:val="none" w:sz="0" w:space="0" w:color="auto"/>
            <w:left w:val="none" w:sz="0" w:space="0" w:color="auto"/>
            <w:bottom w:val="none" w:sz="0" w:space="0" w:color="auto"/>
            <w:right w:val="none" w:sz="0" w:space="0" w:color="auto"/>
          </w:divBdr>
        </w:div>
        <w:div w:id="571548362">
          <w:marLeft w:val="0"/>
          <w:marRight w:val="0"/>
          <w:marTop w:val="0"/>
          <w:marBottom w:val="0"/>
          <w:divBdr>
            <w:top w:val="none" w:sz="0" w:space="0" w:color="auto"/>
            <w:left w:val="none" w:sz="0" w:space="0" w:color="auto"/>
            <w:bottom w:val="none" w:sz="0" w:space="0" w:color="auto"/>
            <w:right w:val="none" w:sz="0" w:space="0" w:color="auto"/>
          </w:divBdr>
        </w:div>
        <w:div w:id="578564025">
          <w:marLeft w:val="0"/>
          <w:marRight w:val="0"/>
          <w:marTop w:val="0"/>
          <w:marBottom w:val="0"/>
          <w:divBdr>
            <w:top w:val="none" w:sz="0" w:space="0" w:color="auto"/>
            <w:left w:val="none" w:sz="0" w:space="0" w:color="auto"/>
            <w:bottom w:val="none" w:sz="0" w:space="0" w:color="auto"/>
            <w:right w:val="none" w:sz="0" w:space="0" w:color="auto"/>
          </w:divBdr>
        </w:div>
        <w:div w:id="596213717">
          <w:marLeft w:val="0"/>
          <w:marRight w:val="0"/>
          <w:marTop w:val="0"/>
          <w:marBottom w:val="0"/>
          <w:divBdr>
            <w:top w:val="none" w:sz="0" w:space="0" w:color="auto"/>
            <w:left w:val="none" w:sz="0" w:space="0" w:color="auto"/>
            <w:bottom w:val="none" w:sz="0" w:space="0" w:color="auto"/>
            <w:right w:val="none" w:sz="0" w:space="0" w:color="auto"/>
          </w:divBdr>
        </w:div>
        <w:div w:id="613294393">
          <w:marLeft w:val="0"/>
          <w:marRight w:val="0"/>
          <w:marTop w:val="0"/>
          <w:marBottom w:val="0"/>
          <w:divBdr>
            <w:top w:val="none" w:sz="0" w:space="0" w:color="auto"/>
            <w:left w:val="none" w:sz="0" w:space="0" w:color="auto"/>
            <w:bottom w:val="none" w:sz="0" w:space="0" w:color="auto"/>
            <w:right w:val="none" w:sz="0" w:space="0" w:color="auto"/>
          </w:divBdr>
        </w:div>
        <w:div w:id="626549714">
          <w:marLeft w:val="0"/>
          <w:marRight w:val="0"/>
          <w:marTop w:val="0"/>
          <w:marBottom w:val="0"/>
          <w:divBdr>
            <w:top w:val="none" w:sz="0" w:space="0" w:color="auto"/>
            <w:left w:val="none" w:sz="0" w:space="0" w:color="auto"/>
            <w:bottom w:val="none" w:sz="0" w:space="0" w:color="auto"/>
            <w:right w:val="none" w:sz="0" w:space="0" w:color="auto"/>
          </w:divBdr>
        </w:div>
        <w:div w:id="638849408">
          <w:marLeft w:val="0"/>
          <w:marRight w:val="0"/>
          <w:marTop w:val="0"/>
          <w:marBottom w:val="0"/>
          <w:divBdr>
            <w:top w:val="none" w:sz="0" w:space="0" w:color="auto"/>
            <w:left w:val="none" w:sz="0" w:space="0" w:color="auto"/>
            <w:bottom w:val="none" w:sz="0" w:space="0" w:color="auto"/>
            <w:right w:val="none" w:sz="0" w:space="0" w:color="auto"/>
          </w:divBdr>
        </w:div>
        <w:div w:id="653025558">
          <w:marLeft w:val="0"/>
          <w:marRight w:val="0"/>
          <w:marTop w:val="0"/>
          <w:marBottom w:val="0"/>
          <w:divBdr>
            <w:top w:val="none" w:sz="0" w:space="0" w:color="auto"/>
            <w:left w:val="none" w:sz="0" w:space="0" w:color="auto"/>
            <w:bottom w:val="none" w:sz="0" w:space="0" w:color="auto"/>
            <w:right w:val="none" w:sz="0" w:space="0" w:color="auto"/>
          </w:divBdr>
        </w:div>
        <w:div w:id="693961740">
          <w:marLeft w:val="0"/>
          <w:marRight w:val="0"/>
          <w:marTop w:val="0"/>
          <w:marBottom w:val="0"/>
          <w:divBdr>
            <w:top w:val="none" w:sz="0" w:space="0" w:color="auto"/>
            <w:left w:val="none" w:sz="0" w:space="0" w:color="auto"/>
            <w:bottom w:val="none" w:sz="0" w:space="0" w:color="auto"/>
            <w:right w:val="none" w:sz="0" w:space="0" w:color="auto"/>
          </w:divBdr>
        </w:div>
        <w:div w:id="700017550">
          <w:marLeft w:val="0"/>
          <w:marRight w:val="0"/>
          <w:marTop w:val="0"/>
          <w:marBottom w:val="0"/>
          <w:divBdr>
            <w:top w:val="none" w:sz="0" w:space="0" w:color="auto"/>
            <w:left w:val="none" w:sz="0" w:space="0" w:color="auto"/>
            <w:bottom w:val="none" w:sz="0" w:space="0" w:color="auto"/>
            <w:right w:val="none" w:sz="0" w:space="0" w:color="auto"/>
          </w:divBdr>
        </w:div>
        <w:div w:id="706219864">
          <w:marLeft w:val="0"/>
          <w:marRight w:val="0"/>
          <w:marTop w:val="0"/>
          <w:marBottom w:val="0"/>
          <w:divBdr>
            <w:top w:val="none" w:sz="0" w:space="0" w:color="auto"/>
            <w:left w:val="none" w:sz="0" w:space="0" w:color="auto"/>
            <w:bottom w:val="none" w:sz="0" w:space="0" w:color="auto"/>
            <w:right w:val="none" w:sz="0" w:space="0" w:color="auto"/>
          </w:divBdr>
          <w:divsChild>
            <w:div w:id="143157683">
              <w:marLeft w:val="-75"/>
              <w:marRight w:val="0"/>
              <w:marTop w:val="30"/>
              <w:marBottom w:val="30"/>
              <w:divBdr>
                <w:top w:val="none" w:sz="0" w:space="0" w:color="auto"/>
                <w:left w:val="none" w:sz="0" w:space="0" w:color="auto"/>
                <w:bottom w:val="none" w:sz="0" w:space="0" w:color="auto"/>
                <w:right w:val="none" w:sz="0" w:space="0" w:color="auto"/>
              </w:divBdr>
              <w:divsChild>
                <w:div w:id="34014061">
                  <w:marLeft w:val="0"/>
                  <w:marRight w:val="0"/>
                  <w:marTop w:val="0"/>
                  <w:marBottom w:val="0"/>
                  <w:divBdr>
                    <w:top w:val="none" w:sz="0" w:space="0" w:color="auto"/>
                    <w:left w:val="none" w:sz="0" w:space="0" w:color="auto"/>
                    <w:bottom w:val="none" w:sz="0" w:space="0" w:color="auto"/>
                    <w:right w:val="none" w:sz="0" w:space="0" w:color="auto"/>
                  </w:divBdr>
                  <w:divsChild>
                    <w:div w:id="127288398">
                      <w:marLeft w:val="0"/>
                      <w:marRight w:val="0"/>
                      <w:marTop w:val="0"/>
                      <w:marBottom w:val="0"/>
                      <w:divBdr>
                        <w:top w:val="none" w:sz="0" w:space="0" w:color="auto"/>
                        <w:left w:val="none" w:sz="0" w:space="0" w:color="auto"/>
                        <w:bottom w:val="none" w:sz="0" w:space="0" w:color="auto"/>
                        <w:right w:val="none" w:sz="0" w:space="0" w:color="auto"/>
                      </w:divBdr>
                    </w:div>
                  </w:divsChild>
                </w:div>
                <w:div w:id="85225409">
                  <w:marLeft w:val="0"/>
                  <w:marRight w:val="0"/>
                  <w:marTop w:val="0"/>
                  <w:marBottom w:val="0"/>
                  <w:divBdr>
                    <w:top w:val="none" w:sz="0" w:space="0" w:color="auto"/>
                    <w:left w:val="none" w:sz="0" w:space="0" w:color="auto"/>
                    <w:bottom w:val="none" w:sz="0" w:space="0" w:color="auto"/>
                    <w:right w:val="none" w:sz="0" w:space="0" w:color="auto"/>
                  </w:divBdr>
                  <w:divsChild>
                    <w:div w:id="1560745005">
                      <w:marLeft w:val="0"/>
                      <w:marRight w:val="0"/>
                      <w:marTop w:val="0"/>
                      <w:marBottom w:val="0"/>
                      <w:divBdr>
                        <w:top w:val="none" w:sz="0" w:space="0" w:color="auto"/>
                        <w:left w:val="none" w:sz="0" w:space="0" w:color="auto"/>
                        <w:bottom w:val="none" w:sz="0" w:space="0" w:color="auto"/>
                        <w:right w:val="none" w:sz="0" w:space="0" w:color="auto"/>
                      </w:divBdr>
                    </w:div>
                  </w:divsChild>
                </w:div>
                <w:div w:id="159082718">
                  <w:marLeft w:val="0"/>
                  <w:marRight w:val="0"/>
                  <w:marTop w:val="0"/>
                  <w:marBottom w:val="0"/>
                  <w:divBdr>
                    <w:top w:val="none" w:sz="0" w:space="0" w:color="auto"/>
                    <w:left w:val="none" w:sz="0" w:space="0" w:color="auto"/>
                    <w:bottom w:val="none" w:sz="0" w:space="0" w:color="auto"/>
                    <w:right w:val="none" w:sz="0" w:space="0" w:color="auto"/>
                  </w:divBdr>
                  <w:divsChild>
                    <w:div w:id="1073577112">
                      <w:marLeft w:val="0"/>
                      <w:marRight w:val="0"/>
                      <w:marTop w:val="0"/>
                      <w:marBottom w:val="0"/>
                      <w:divBdr>
                        <w:top w:val="none" w:sz="0" w:space="0" w:color="auto"/>
                        <w:left w:val="none" w:sz="0" w:space="0" w:color="auto"/>
                        <w:bottom w:val="none" w:sz="0" w:space="0" w:color="auto"/>
                        <w:right w:val="none" w:sz="0" w:space="0" w:color="auto"/>
                      </w:divBdr>
                    </w:div>
                  </w:divsChild>
                </w:div>
                <w:div w:id="183204018">
                  <w:marLeft w:val="0"/>
                  <w:marRight w:val="0"/>
                  <w:marTop w:val="0"/>
                  <w:marBottom w:val="0"/>
                  <w:divBdr>
                    <w:top w:val="none" w:sz="0" w:space="0" w:color="auto"/>
                    <w:left w:val="none" w:sz="0" w:space="0" w:color="auto"/>
                    <w:bottom w:val="none" w:sz="0" w:space="0" w:color="auto"/>
                    <w:right w:val="none" w:sz="0" w:space="0" w:color="auto"/>
                  </w:divBdr>
                  <w:divsChild>
                    <w:div w:id="1148128247">
                      <w:marLeft w:val="0"/>
                      <w:marRight w:val="0"/>
                      <w:marTop w:val="0"/>
                      <w:marBottom w:val="0"/>
                      <w:divBdr>
                        <w:top w:val="none" w:sz="0" w:space="0" w:color="auto"/>
                        <w:left w:val="none" w:sz="0" w:space="0" w:color="auto"/>
                        <w:bottom w:val="none" w:sz="0" w:space="0" w:color="auto"/>
                        <w:right w:val="none" w:sz="0" w:space="0" w:color="auto"/>
                      </w:divBdr>
                    </w:div>
                  </w:divsChild>
                </w:div>
                <w:div w:id="203251833">
                  <w:marLeft w:val="0"/>
                  <w:marRight w:val="0"/>
                  <w:marTop w:val="0"/>
                  <w:marBottom w:val="0"/>
                  <w:divBdr>
                    <w:top w:val="none" w:sz="0" w:space="0" w:color="auto"/>
                    <w:left w:val="none" w:sz="0" w:space="0" w:color="auto"/>
                    <w:bottom w:val="none" w:sz="0" w:space="0" w:color="auto"/>
                    <w:right w:val="none" w:sz="0" w:space="0" w:color="auto"/>
                  </w:divBdr>
                  <w:divsChild>
                    <w:div w:id="1836801778">
                      <w:marLeft w:val="0"/>
                      <w:marRight w:val="0"/>
                      <w:marTop w:val="0"/>
                      <w:marBottom w:val="0"/>
                      <w:divBdr>
                        <w:top w:val="none" w:sz="0" w:space="0" w:color="auto"/>
                        <w:left w:val="none" w:sz="0" w:space="0" w:color="auto"/>
                        <w:bottom w:val="none" w:sz="0" w:space="0" w:color="auto"/>
                        <w:right w:val="none" w:sz="0" w:space="0" w:color="auto"/>
                      </w:divBdr>
                    </w:div>
                  </w:divsChild>
                </w:div>
                <w:div w:id="213003132">
                  <w:marLeft w:val="0"/>
                  <w:marRight w:val="0"/>
                  <w:marTop w:val="0"/>
                  <w:marBottom w:val="0"/>
                  <w:divBdr>
                    <w:top w:val="none" w:sz="0" w:space="0" w:color="auto"/>
                    <w:left w:val="none" w:sz="0" w:space="0" w:color="auto"/>
                    <w:bottom w:val="none" w:sz="0" w:space="0" w:color="auto"/>
                    <w:right w:val="none" w:sz="0" w:space="0" w:color="auto"/>
                  </w:divBdr>
                  <w:divsChild>
                    <w:div w:id="1521890231">
                      <w:marLeft w:val="0"/>
                      <w:marRight w:val="0"/>
                      <w:marTop w:val="0"/>
                      <w:marBottom w:val="0"/>
                      <w:divBdr>
                        <w:top w:val="none" w:sz="0" w:space="0" w:color="auto"/>
                        <w:left w:val="none" w:sz="0" w:space="0" w:color="auto"/>
                        <w:bottom w:val="none" w:sz="0" w:space="0" w:color="auto"/>
                        <w:right w:val="none" w:sz="0" w:space="0" w:color="auto"/>
                      </w:divBdr>
                    </w:div>
                  </w:divsChild>
                </w:div>
                <w:div w:id="220138554">
                  <w:marLeft w:val="0"/>
                  <w:marRight w:val="0"/>
                  <w:marTop w:val="0"/>
                  <w:marBottom w:val="0"/>
                  <w:divBdr>
                    <w:top w:val="none" w:sz="0" w:space="0" w:color="auto"/>
                    <w:left w:val="none" w:sz="0" w:space="0" w:color="auto"/>
                    <w:bottom w:val="none" w:sz="0" w:space="0" w:color="auto"/>
                    <w:right w:val="none" w:sz="0" w:space="0" w:color="auto"/>
                  </w:divBdr>
                  <w:divsChild>
                    <w:div w:id="1889143312">
                      <w:marLeft w:val="0"/>
                      <w:marRight w:val="0"/>
                      <w:marTop w:val="0"/>
                      <w:marBottom w:val="0"/>
                      <w:divBdr>
                        <w:top w:val="none" w:sz="0" w:space="0" w:color="auto"/>
                        <w:left w:val="none" w:sz="0" w:space="0" w:color="auto"/>
                        <w:bottom w:val="none" w:sz="0" w:space="0" w:color="auto"/>
                        <w:right w:val="none" w:sz="0" w:space="0" w:color="auto"/>
                      </w:divBdr>
                    </w:div>
                  </w:divsChild>
                </w:div>
                <w:div w:id="481653272">
                  <w:marLeft w:val="0"/>
                  <w:marRight w:val="0"/>
                  <w:marTop w:val="0"/>
                  <w:marBottom w:val="0"/>
                  <w:divBdr>
                    <w:top w:val="none" w:sz="0" w:space="0" w:color="auto"/>
                    <w:left w:val="none" w:sz="0" w:space="0" w:color="auto"/>
                    <w:bottom w:val="none" w:sz="0" w:space="0" w:color="auto"/>
                    <w:right w:val="none" w:sz="0" w:space="0" w:color="auto"/>
                  </w:divBdr>
                  <w:divsChild>
                    <w:div w:id="1167551967">
                      <w:marLeft w:val="0"/>
                      <w:marRight w:val="0"/>
                      <w:marTop w:val="0"/>
                      <w:marBottom w:val="0"/>
                      <w:divBdr>
                        <w:top w:val="none" w:sz="0" w:space="0" w:color="auto"/>
                        <w:left w:val="none" w:sz="0" w:space="0" w:color="auto"/>
                        <w:bottom w:val="none" w:sz="0" w:space="0" w:color="auto"/>
                        <w:right w:val="none" w:sz="0" w:space="0" w:color="auto"/>
                      </w:divBdr>
                    </w:div>
                  </w:divsChild>
                </w:div>
                <w:div w:id="539784666">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
                  </w:divsChild>
                </w:div>
                <w:div w:id="605963234">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
                  </w:divsChild>
                </w:div>
                <w:div w:id="637956897">
                  <w:marLeft w:val="0"/>
                  <w:marRight w:val="0"/>
                  <w:marTop w:val="0"/>
                  <w:marBottom w:val="0"/>
                  <w:divBdr>
                    <w:top w:val="none" w:sz="0" w:space="0" w:color="auto"/>
                    <w:left w:val="none" w:sz="0" w:space="0" w:color="auto"/>
                    <w:bottom w:val="none" w:sz="0" w:space="0" w:color="auto"/>
                    <w:right w:val="none" w:sz="0" w:space="0" w:color="auto"/>
                  </w:divBdr>
                  <w:divsChild>
                    <w:div w:id="1249658869">
                      <w:marLeft w:val="0"/>
                      <w:marRight w:val="0"/>
                      <w:marTop w:val="0"/>
                      <w:marBottom w:val="0"/>
                      <w:divBdr>
                        <w:top w:val="none" w:sz="0" w:space="0" w:color="auto"/>
                        <w:left w:val="none" w:sz="0" w:space="0" w:color="auto"/>
                        <w:bottom w:val="none" w:sz="0" w:space="0" w:color="auto"/>
                        <w:right w:val="none" w:sz="0" w:space="0" w:color="auto"/>
                      </w:divBdr>
                    </w:div>
                  </w:divsChild>
                </w:div>
                <w:div w:id="700521272">
                  <w:marLeft w:val="0"/>
                  <w:marRight w:val="0"/>
                  <w:marTop w:val="0"/>
                  <w:marBottom w:val="0"/>
                  <w:divBdr>
                    <w:top w:val="none" w:sz="0" w:space="0" w:color="auto"/>
                    <w:left w:val="none" w:sz="0" w:space="0" w:color="auto"/>
                    <w:bottom w:val="none" w:sz="0" w:space="0" w:color="auto"/>
                    <w:right w:val="none" w:sz="0" w:space="0" w:color="auto"/>
                  </w:divBdr>
                  <w:divsChild>
                    <w:div w:id="381684544">
                      <w:marLeft w:val="0"/>
                      <w:marRight w:val="0"/>
                      <w:marTop w:val="0"/>
                      <w:marBottom w:val="0"/>
                      <w:divBdr>
                        <w:top w:val="none" w:sz="0" w:space="0" w:color="auto"/>
                        <w:left w:val="none" w:sz="0" w:space="0" w:color="auto"/>
                        <w:bottom w:val="none" w:sz="0" w:space="0" w:color="auto"/>
                        <w:right w:val="none" w:sz="0" w:space="0" w:color="auto"/>
                      </w:divBdr>
                    </w:div>
                  </w:divsChild>
                </w:div>
                <w:div w:id="865557947">
                  <w:marLeft w:val="0"/>
                  <w:marRight w:val="0"/>
                  <w:marTop w:val="0"/>
                  <w:marBottom w:val="0"/>
                  <w:divBdr>
                    <w:top w:val="none" w:sz="0" w:space="0" w:color="auto"/>
                    <w:left w:val="none" w:sz="0" w:space="0" w:color="auto"/>
                    <w:bottom w:val="none" w:sz="0" w:space="0" w:color="auto"/>
                    <w:right w:val="none" w:sz="0" w:space="0" w:color="auto"/>
                  </w:divBdr>
                  <w:divsChild>
                    <w:div w:id="1086999869">
                      <w:marLeft w:val="0"/>
                      <w:marRight w:val="0"/>
                      <w:marTop w:val="0"/>
                      <w:marBottom w:val="0"/>
                      <w:divBdr>
                        <w:top w:val="none" w:sz="0" w:space="0" w:color="auto"/>
                        <w:left w:val="none" w:sz="0" w:space="0" w:color="auto"/>
                        <w:bottom w:val="none" w:sz="0" w:space="0" w:color="auto"/>
                        <w:right w:val="none" w:sz="0" w:space="0" w:color="auto"/>
                      </w:divBdr>
                    </w:div>
                  </w:divsChild>
                </w:div>
                <w:div w:id="902375482">
                  <w:marLeft w:val="0"/>
                  <w:marRight w:val="0"/>
                  <w:marTop w:val="0"/>
                  <w:marBottom w:val="0"/>
                  <w:divBdr>
                    <w:top w:val="none" w:sz="0" w:space="0" w:color="auto"/>
                    <w:left w:val="none" w:sz="0" w:space="0" w:color="auto"/>
                    <w:bottom w:val="none" w:sz="0" w:space="0" w:color="auto"/>
                    <w:right w:val="none" w:sz="0" w:space="0" w:color="auto"/>
                  </w:divBdr>
                  <w:divsChild>
                    <w:div w:id="1069886498">
                      <w:marLeft w:val="0"/>
                      <w:marRight w:val="0"/>
                      <w:marTop w:val="0"/>
                      <w:marBottom w:val="0"/>
                      <w:divBdr>
                        <w:top w:val="none" w:sz="0" w:space="0" w:color="auto"/>
                        <w:left w:val="none" w:sz="0" w:space="0" w:color="auto"/>
                        <w:bottom w:val="none" w:sz="0" w:space="0" w:color="auto"/>
                        <w:right w:val="none" w:sz="0" w:space="0" w:color="auto"/>
                      </w:divBdr>
                    </w:div>
                  </w:divsChild>
                </w:div>
                <w:div w:id="963196795">
                  <w:marLeft w:val="0"/>
                  <w:marRight w:val="0"/>
                  <w:marTop w:val="0"/>
                  <w:marBottom w:val="0"/>
                  <w:divBdr>
                    <w:top w:val="none" w:sz="0" w:space="0" w:color="auto"/>
                    <w:left w:val="none" w:sz="0" w:space="0" w:color="auto"/>
                    <w:bottom w:val="none" w:sz="0" w:space="0" w:color="auto"/>
                    <w:right w:val="none" w:sz="0" w:space="0" w:color="auto"/>
                  </w:divBdr>
                  <w:divsChild>
                    <w:div w:id="1415973683">
                      <w:marLeft w:val="0"/>
                      <w:marRight w:val="0"/>
                      <w:marTop w:val="0"/>
                      <w:marBottom w:val="0"/>
                      <w:divBdr>
                        <w:top w:val="none" w:sz="0" w:space="0" w:color="auto"/>
                        <w:left w:val="none" w:sz="0" w:space="0" w:color="auto"/>
                        <w:bottom w:val="none" w:sz="0" w:space="0" w:color="auto"/>
                        <w:right w:val="none" w:sz="0" w:space="0" w:color="auto"/>
                      </w:divBdr>
                    </w:div>
                  </w:divsChild>
                </w:div>
                <w:div w:id="968587685">
                  <w:marLeft w:val="0"/>
                  <w:marRight w:val="0"/>
                  <w:marTop w:val="0"/>
                  <w:marBottom w:val="0"/>
                  <w:divBdr>
                    <w:top w:val="none" w:sz="0" w:space="0" w:color="auto"/>
                    <w:left w:val="none" w:sz="0" w:space="0" w:color="auto"/>
                    <w:bottom w:val="none" w:sz="0" w:space="0" w:color="auto"/>
                    <w:right w:val="none" w:sz="0" w:space="0" w:color="auto"/>
                  </w:divBdr>
                  <w:divsChild>
                    <w:div w:id="1890678740">
                      <w:marLeft w:val="0"/>
                      <w:marRight w:val="0"/>
                      <w:marTop w:val="0"/>
                      <w:marBottom w:val="0"/>
                      <w:divBdr>
                        <w:top w:val="none" w:sz="0" w:space="0" w:color="auto"/>
                        <w:left w:val="none" w:sz="0" w:space="0" w:color="auto"/>
                        <w:bottom w:val="none" w:sz="0" w:space="0" w:color="auto"/>
                        <w:right w:val="none" w:sz="0" w:space="0" w:color="auto"/>
                      </w:divBdr>
                    </w:div>
                  </w:divsChild>
                </w:div>
                <w:div w:id="985011706">
                  <w:marLeft w:val="0"/>
                  <w:marRight w:val="0"/>
                  <w:marTop w:val="0"/>
                  <w:marBottom w:val="0"/>
                  <w:divBdr>
                    <w:top w:val="none" w:sz="0" w:space="0" w:color="auto"/>
                    <w:left w:val="none" w:sz="0" w:space="0" w:color="auto"/>
                    <w:bottom w:val="none" w:sz="0" w:space="0" w:color="auto"/>
                    <w:right w:val="none" w:sz="0" w:space="0" w:color="auto"/>
                  </w:divBdr>
                  <w:divsChild>
                    <w:div w:id="2130781158">
                      <w:marLeft w:val="0"/>
                      <w:marRight w:val="0"/>
                      <w:marTop w:val="0"/>
                      <w:marBottom w:val="0"/>
                      <w:divBdr>
                        <w:top w:val="none" w:sz="0" w:space="0" w:color="auto"/>
                        <w:left w:val="none" w:sz="0" w:space="0" w:color="auto"/>
                        <w:bottom w:val="none" w:sz="0" w:space="0" w:color="auto"/>
                        <w:right w:val="none" w:sz="0" w:space="0" w:color="auto"/>
                      </w:divBdr>
                    </w:div>
                  </w:divsChild>
                </w:div>
                <w:div w:id="985431734">
                  <w:marLeft w:val="0"/>
                  <w:marRight w:val="0"/>
                  <w:marTop w:val="0"/>
                  <w:marBottom w:val="0"/>
                  <w:divBdr>
                    <w:top w:val="none" w:sz="0" w:space="0" w:color="auto"/>
                    <w:left w:val="none" w:sz="0" w:space="0" w:color="auto"/>
                    <w:bottom w:val="none" w:sz="0" w:space="0" w:color="auto"/>
                    <w:right w:val="none" w:sz="0" w:space="0" w:color="auto"/>
                  </w:divBdr>
                  <w:divsChild>
                    <w:div w:id="1157039156">
                      <w:marLeft w:val="0"/>
                      <w:marRight w:val="0"/>
                      <w:marTop w:val="0"/>
                      <w:marBottom w:val="0"/>
                      <w:divBdr>
                        <w:top w:val="none" w:sz="0" w:space="0" w:color="auto"/>
                        <w:left w:val="none" w:sz="0" w:space="0" w:color="auto"/>
                        <w:bottom w:val="none" w:sz="0" w:space="0" w:color="auto"/>
                        <w:right w:val="none" w:sz="0" w:space="0" w:color="auto"/>
                      </w:divBdr>
                    </w:div>
                  </w:divsChild>
                </w:div>
                <w:div w:id="1014070517">
                  <w:marLeft w:val="0"/>
                  <w:marRight w:val="0"/>
                  <w:marTop w:val="0"/>
                  <w:marBottom w:val="0"/>
                  <w:divBdr>
                    <w:top w:val="none" w:sz="0" w:space="0" w:color="auto"/>
                    <w:left w:val="none" w:sz="0" w:space="0" w:color="auto"/>
                    <w:bottom w:val="none" w:sz="0" w:space="0" w:color="auto"/>
                    <w:right w:val="none" w:sz="0" w:space="0" w:color="auto"/>
                  </w:divBdr>
                  <w:divsChild>
                    <w:div w:id="669874816">
                      <w:marLeft w:val="0"/>
                      <w:marRight w:val="0"/>
                      <w:marTop w:val="0"/>
                      <w:marBottom w:val="0"/>
                      <w:divBdr>
                        <w:top w:val="none" w:sz="0" w:space="0" w:color="auto"/>
                        <w:left w:val="none" w:sz="0" w:space="0" w:color="auto"/>
                        <w:bottom w:val="none" w:sz="0" w:space="0" w:color="auto"/>
                        <w:right w:val="none" w:sz="0" w:space="0" w:color="auto"/>
                      </w:divBdr>
                    </w:div>
                  </w:divsChild>
                </w:div>
                <w:div w:id="1019552506">
                  <w:marLeft w:val="0"/>
                  <w:marRight w:val="0"/>
                  <w:marTop w:val="0"/>
                  <w:marBottom w:val="0"/>
                  <w:divBdr>
                    <w:top w:val="none" w:sz="0" w:space="0" w:color="auto"/>
                    <w:left w:val="none" w:sz="0" w:space="0" w:color="auto"/>
                    <w:bottom w:val="none" w:sz="0" w:space="0" w:color="auto"/>
                    <w:right w:val="none" w:sz="0" w:space="0" w:color="auto"/>
                  </w:divBdr>
                  <w:divsChild>
                    <w:div w:id="1452548617">
                      <w:marLeft w:val="0"/>
                      <w:marRight w:val="0"/>
                      <w:marTop w:val="0"/>
                      <w:marBottom w:val="0"/>
                      <w:divBdr>
                        <w:top w:val="none" w:sz="0" w:space="0" w:color="auto"/>
                        <w:left w:val="none" w:sz="0" w:space="0" w:color="auto"/>
                        <w:bottom w:val="none" w:sz="0" w:space="0" w:color="auto"/>
                        <w:right w:val="none" w:sz="0" w:space="0" w:color="auto"/>
                      </w:divBdr>
                    </w:div>
                  </w:divsChild>
                </w:div>
                <w:div w:id="1041056553">
                  <w:marLeft w:val="0"/>
                  <w:marRight w:val="0"/>
                  <w:marTop w:val="0"/>
                  <w:marBottom w:val="0"/>
                  <w:divBdr>
                    <w:top w:val="none" w:sz="0" w:space="0" w:color="auto"/>
                    <w:left w:val="none" w:sz="0" w:space="0" w:color="auto"/>
                    <w:bottom w:val="none" w:sz="0" w:space="0" w:color="auto"/>
                    <w:right w:val="none" w:sz="0" w:space="0" w:color="auto"/>
                  </w:divBdr>
                  <w:divsChild>
                    <w:div w:id="1448814453">
                      <w:marLeft w:val="0"/>
                      <w:marRight w:val="0"/>
                      <w:marTop w:val="0"/>
                      <w:marBottom w:val="0"/>
                      <w:divBdr>
                        <w:top w:val="none" w:sz="0" w:space="0" w:color="auto"/>
                        <w:left w:val="none" w:sz="0" w:space="0" w:color="auto"/>
                        <w:bottom w:val="none" w:sz="0" w:space="0" w:color="auto"/>
                        <w:right w:val="none" w:sz="0" w:space="0" w:color="auto"/>
                      </w:divBdr>
                    </w:div>
                  </w:divsChild>
                </w:div>
                <w:div w:id="1049720406">
                  <w:marLeft w:val="0"/>
                  <w:marRight w:val="0"/>
                  <w:marTop w:val="0"/>
                  <w:marBottom w:val="0"/>
                  <w:divBdr>
                    <w:top w:val="none" w:sz="0" w:space="0" w:color="auto"/>
                    <w:left w:val="none" w:sz="0" w:space="0" w:color="auto"/>
                    <w:bottom w:val="none" w:sz="0" w:space="0" w:color="auto"/>
                    <w:right w:val="none" w:sz="0" w:space="0" w:color="auto"/>
                  </w:divBdr>
                  <w:divsChild>
                    <w:div w:id="182977888">
                      <w:marLeft w:val="0"/>
                      <w:marRight w:val="0"/>
                      <w:marTop w:val="0"/>
                      <w:marBottom w:val="0"/>
                      <w:divBdr>
                        <w:top w:val="none" w:sz="0" w:space="0" w:color="auto"/>
                        <w:left w:val="none" w:sz="0" w:space="0" w:color="auto"/>
                        <w:bottom w:val="none" w:sz="0" w:space="0" w:color="auto"/>
                        <w:right w:val="none" w:sz="0" w:space="0" w:color="auto"/>
                      </w:divBdr>
                    </w:div>
                  </w:divsChild>
                </w:div>
                <w:div w:id="1099981953">
                  <w:marLeft w:val="0"/>
                  <w:marRight w:val="0"/>
                  <w:marTop w:val="0"/>
                  <w:marBottom w:val="0"/>
                  <w:divBdr>
                    <w:top w:val="none" w:sz="0" w:space="0" w:color="auto"/>
                    <w:left w:val="none" w:sz="0" w:space="0" w:color="auto"/>
                    <w:bottom w:val="none" w:sz="0" w:space="0" w:color="auto"/>
                    <w:right w:val="none" w:sz="0" w:space="0" w:color="auto"/>
                  </w:divBdr>
                  <w:divsChild>
                    <w:div w:id="214003868">
                      <w:marLeft w:val="0"/>
                      <w:marRight w:val="0"/>
                      <w:marTop w:val="0"/>
                      <w:marBottom w:val="0"/>
                      <w:divBdr>
                        <w:top w:val="none" w:sz="0" w:space="0" w:color="auto"/>
                        <w:left w:val="none" w:sz="0" w:space="0" w:color="auto"/>
                        <w:bottom w:val="none" w:sz="0" w:space="0" w:color="auto"/>
                        <w:right w:val="none" w:sz="0" w:space="0" w:color="auto"/>
                      </w:divBdr>
                    </w:div>
                  </w:divsChild>
                </w:div>
                <w:div w:id="1204096973">
                  <w:marLeft w:val="0"/>
                  <w:marRight w:val="0"/>
                  <w:marTop w:val="0"/>
                  <w:marBottom w:val="0"/>
                  <w:divBdr>
                    <w:top w:val="none" w:sz="0" w:space="0" w:color="auto"/>
                    <w:left w:val="none" w:sz="0" w:space="0" w:color="auto"/>
                    <w:bottom w:val="none" w:sz="0" w:space="0" w:color="auto"/>
                    <w:right w:val="none" w:sz="0" w:space="0" w:color="auto"/>
                  </w:divBdr>
                  <w:divsChild>
                    <w:div w:id="853808388">
                      <w:marLeft w:val="0"/>
                      <w:marRight w:val="0"/>
                      <w:marTop w:val="0"/>
                      <w:marBottom w:val="0"/>
                      <w:divBdr>
                        <w:top w:val="none" w:sz="0" w:space="0" w:color="auto"/>
                        <w:left w:val="none" w:sz="0" w:space="0" w:color="auto"/>
                        <w:bottom w:val="none" w:sz="0" w:space="0" w:color="auto"/>
                        <w:right w:val="none" w:sz="0" w:space="0" w:color="auto"/>
                      </w:divBdr>
                    </w:div>
                  </w:divsChild>
                </w:div>
                <w:div w:id="1220870272">
                  <w:marLeft w:val="0"/>
                  <w:marRight w:val="0"/>
                  <w:marTop w:val="0"/>
                  <w:marBottom w:val="0"/>
                  <w:divBdr>
                    <w:top w:val="none" w:sz="0" w:space="0" w:color="auto"/>
                    <w:left w:val="none" w:sz="0" w:space="0" w:color="auto"/>
                    <w:bottom w:val="none" w:sz="0" w:space="0" w:color="auto"/>
                    <w:right w:val="none" w:sz="0" w:space="0" w:color="auto"/>
                  </w:divBdr>
                  <w:divsChild>
                    <w:div w:id="1161237717">
                      <w:marLeft w:val="0"/>
                      <w:marRight w:val="0"/>
                      <w:marTop w:val="0"/>
                      <w:marBottom w:val="0"/>
                      <w:divBdr>
                        <w:top w:val="none" w:sz="0" w:space="0" w:color="auto"/>
                        <w:left w:val="none" w:sz="0" w:space="0" w:color="auto"/>
                        <w:bottom w:val="none" w:sz="0" w:space="0" w:color="auto"/>
                        <w:right w:val="none" w:sz="0" w:space="0" w:color="auto"/>
                      </w:divBdr>
                    </w:div>
                  </w:divsChild>
                </w:div>
                <w:div w:id="1254321604">
                  <w:marLeft w:val="0"/>
                  <w:marRight w:val="0"/>
                  <w:marTop w:val="0"/>
                  <w:marBottom w:val="0"/>
                  <w:divBdr>
                    <w:top w:val="none" w:sz="0" w:space="0" w:color="auto"/>
                    <w:left w:val="none" w:sz="0" w:space="0" w:color="auto"/>
                    <w:bottom w:val="none" w:sz="0" w:space="0" w:color="auto"/>
                    <w:right w:val="none" w:sz="0" w:space="0" w:color="auto"/>
                  </w:divBdr>
                  <w:divsChild>
                    <w:div w:id="1622616696">
                      <w:marLeft w:val="0"/>
                      <w:marRight w:val="0"/>
                      <w:marTop w:val="0"/>
                      <w:marBottom w:val="0"/>
                      <w:divBdr>
                        <w:top w:val="none" w:sz="0" w:space="0" w:color="auto"/>
                        <w:left w:val="none" w:sz="0" w:space="0" w:color="auto"/>
                        <w:bottom w:val="none" w:sz="0" w:space="0" w:color="auto"/>
                        <w:right w:val="none" w:sz="0" w:space="0" w:color="auto"/>
                      </w:divBdr>
                    </w:div>
                  </w:divsChild>
                </w:div>
                <w:div w:id="1289971382">
                  <w:marLeft w:val="0"/>
                  <w:marRight w:val="0"/>
                  <w:marTop w:val="0"/>
                  <w:marBottom w:val="0"/>
                  <w:divBdr>
                    <w:top w:val="none" w:sz="0" w:space="0" w:color="auto"/>
                    <w:left w:val="none" w:sz="0" w:space="0" w:color="auto"/>
                    <w:bottom w:val="none" w:sz="0" w:space="0" w:color="auto"/>
                    <w:right w:val="none" w:sz="0" w:space="0" w:color="auto"/>
                  </w:divBdr>
                  <w:divsChild>
                    <w:div w:id="1313214540">
                      <w:marLeft w:val="0"/>
                      <w:marRight w:val="0"/>
                      <w:marTop w:val="0"/>
                      <w:marBottom w:val="0"/>
                      <w:divBdr>
                        <w:top w:val="none" w:sz="0" w:space="0" w:color="auto"/>
                        <w:left w:val="none" w:sz="0" w:space="0" w:color="auto"/>
                        <w:bottom w:val="none" w:sz="0" w:space="0" w:color="auto"/>
                        <w:right w:val="none" w:sz="0" w:space="0" w:color="auto"/>
                      </w:divBdr>
                    </w:div>
                  </w:divsChild>
                </w:div>
                <w:div w:id="1292249234">
                  <w:marLeft w:val="0"/>
                  <w:marRight w:val="0"/>
                  <w:marTop w:val="0"/>
                  <w:marBottom w:val="0"/>
                  <w:divBdr>
                    <w:top w:val="none" w:sz="0" w:space="0" w:color="auto"/>
                    <w:left w:val="none" w:sz="0" w:space="0" w:color="auto"/>
                    <w:bottom w:val="none" w:sz="0" w:space="0" w:color="auto"/>
                    <w:right w:val="none" w:sz="0" w:space="0" w:color="auto"/>
                  </w:divBdr>
                  <w:divsChild>
                    <w:div w:id="205264970">
                      <w:marLeft w:val="0"/>
                      <w:marRight w:val="0"/>
                      <w:marTop w:val="0"/>
                      <w:marBottom w:val="0"/>
                      <w:divBdr>
                        <w:top w:val="none" w:sz="0" w:space="0" w:color="auto"/>
                        <w:left w:val="none" w:sz="0" w:space="0" w:color="auto"/>
                        <w:bottom w:val="none" w:sz="0" w:space="0" w:color="auto"/>
                        <w:right w:val="none" w:sz="0" w:space="0" w:color="auto"/>
                      </w:divBdr>
                    </w:div>
                  </w:divsChild>
                </w:div>
                <w:div w:id="1334604567">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0"/>
                      <w:divBdr>
                        <w:top w:val="none" w:sz="0" w:space="0" w:color="auto"/>
                        <w:left w:val="none" w:sz="0" w:space="0" w:color="auto"/>
                        <w:bottom w:val="none" w:sz="0" w:space="0" w:color="auto"/>
                        <w:right w:val="none" w:sz="0" w:space="0" w:color="auto"/>
                      </w:divBdr>
                    </w:div>
                  </w:divsChild>
                </w:div>
                <w:div w:id="1431504506">
                  <w:marLeft w:val="0"/>
                  <w:marRight w:val="0"/>
                  <w:marTop w:val="0"/>
                  <w:marBottom w:val="0"/>
                  <w:divBdr>
                    <w:top w:val="none" w:sz="0" w:space="0" w:color="auto"/>
                    <w:left w:val="none" w:sz="0" w:space="0" w:color="auto"/>
                    <w:bottom w:val="none" w:sz="0" w:space="0" w:color="auto"/>
                    <w:right w:val="none" w:sz="0" w:space="0" w:color="auto"/>
                  </w:divBdr>
                  <w:divsChild>
                    <w:div w:id="136649178">
                      <w:marLeft w:val="0"/>
                      <w:marRight w:val="0"/>
                      <w:marTop w:val="0"/>
                      <w:marBottom w:val="0"/>
                      <w:divBdr>
                        <w:top w:val="none" w:sz="0" w:space="0" w:color="auto"/>
                        <w:left w:val="none" w:sz="0" w:space="0" w:color="auto"/>
                        <w:bottom w:val="none" w:sz="0" w:space="0" w:color="auto"/>
                        <w:right w:val="none" w:sz="0" w:space="0" w:color="auto"/>
                      </w:divBdr>
                    </w:div>
                  </w:divsChild>
                </w:div>
                <w:div w:id="1456438144">
                  <w:marLeft w:val="0"/>
                  <w:marRight w:val="0"/>
                  <w:marTop w:val="0"/>
                  <w:marBottom w:val="0"/>
                  <w:divBdr>
                    <w:top w:val="none" w:sz="0" w:space="0" w:color="auto"/>
                    <w:left w:val="none" w:sz="0" w:space="0" w:color="auto"/>
                    <w:bottom w:val="none" w:sz="0" w:space="0" w:color="auto"/>
                    <w:right w:val="none" w:sz="0" w:space="0" w:color="auto"/>
                  </w:divBdr>
                  <w:divsChild>
                    <w:div w:id="856694285">
                      <w:marLeft w:val="0"/>
                      <w:marRight w:val="0"/>
                      <w:marTop w:val="0"/>
                      <w:marBottom w:val="0"/>
                      <w:divBdr>
                        <w:top w:val="none" w:sz="0" w:space="0" w:color="auto"/>
                        <w:left w:val="none" w:sz="0" w:space="0" w:color="auto"/>
                        <w:bottom w:val="none" w:sz="0" w:space="0" w:color="auto"/>
                        <w:right w:val="none" w:sz="0" w:space="0" w:color="auto"/>
                      </w:divBdr>
                    </w:div>
                  </w:divsChild>
                </w:div>
                <w:div w:id="1496144059">
                  <w:marLeft w:val="0"/>
                  <w:marRight w:val="0"/>
                  <w:marTop w:val="0"/>
                  <w:marBottom w:val="0"/>
                  <w:divBdr>
                    <w:top w:val="none" w:sz="0" w:space="0" w:color="auto"/>
                    <w:left w:val="none" w:sz="0" w:space="0" w:color="auto"/>
                    <w:bottom w:val="none" w:sz="0" w:space="0" w:color="auto"/>
                    <w:right w:val="none" w:sz="0" w:space="0" w:color="auto"/>
                  </w:divBdr>
                  <w:divsChild>
                    <w:div w:id="1723599381">
                      <w:marLeft w:val="0"/>
                      <w:marRight w:val="0"/>
                      <w:marTop w:val="0"/>
                      <w:marBottom w:val="0"/>
                      <w:divBdr>
                        <w:top w:val="none" w:sz="0" w:space="0" w:color="auto"/>
                        <w:left w:val="none" w:sz="0" w:space="0" w:color="auto"/>
                        <w:bottom w:val="none" w:sz="0" w:space="0" w:color="auto"/>
                        <w:right w:val="none" w:sz="0" w:space="0" w:color="auto"/>
                      </w:divBdr>
                    </w:div>
                  </w:divsChild>
                </w:div>
                <w:div w:id="1678649683">
                  <w:marLeft w:val="0"/>
                  <w:marRight w:val="0"/>
                  <w:marTop w:val="0"/>
                  <w:marBottom w:val="0"/>
                  <w:divBdr>
                    <w:top w:val="none" w:sz="0" w:space="0" w:color="auto"/>
                    <w:left w:val="none" w:sz="0" w:space="0" w:color="auto"/>
                    <w:bottom w:val="none" w:sz="0" w:space="0" w:color="auto"/>
                    <w:right w:val="none" w:sz="0" w:space="0" w:color="auto"/>
                  </w:divBdr>
                  <w:divsChild>
                    <w:div w:id="1367177654">
                      <w:marLeft w:val="0"/>
                      <w:marRight w:val="0"/>
                      <w:marTop w:val="0"/>
                      <w:marBottom w:val="0"/>
                      <w:divBdr>
                        <w:top w:val="none" w:sz="0" w:space="0" w:color="auto"/>
                        <w:left w:val="none" w:sz="0" w:space="0" w:color="auto"/>
                        <w:bottom w:val="none" w:sz="0" w:space="0" w:color="auto"/>
                        <w:right w:val="none" w:sz="0" w:space="0" w:color="auto"/>
                      </w:divBdr>
                    </w:div>
                  </w:divsChild>
                </w:div>
                <w:div w:id="1721123895">
                  <w:marLeft w:val="0"/>
                  <w:marRight w:val="0"/>
                  <w:marTop w:val="0"/>
                  <w:marBottom w:val="0"/>
                  <w:divBdr>
                    <w:top w:val="none" w:sz="0" w:space="0" w:color="auto"/>
                    <w:left w:val="none" w:sz="0" w:space="0" w:color="auto"/>
                    <w:bottom w:val="none" w:sz="0" w:space="0" w:color="auto"/>
                    <w:right w:val="none" w:sz="0" w:space="0" w:color="auto"/>
                  </w:divBdr>
                  <w:divsChild>
                    <w:div w:id="191722770">
                      <w:marLeft w:val="0"/>
                      <w:marRight w:val="0"/>
                      <w:marTop w:val="0"/>
                      <w:marBottom w:val="0"/>
                      <w:divBdr>
                        <w:top w:val="none" w:sz="0" w:space="0" w:color="auto"/>
                        <w:left w:val="none" w:sz="0" w:space="0" w:color="auto"/>
                        <w:bottom w:val="none" w:sz="0" w:space="0" w:color="auto"/>
                        <w:right w:val="none" w:sz="0" w:space="0" w:color="auto"/>
                      </w:divBdr>
                    </w:div>
                  </w:divsChild>
                </w:div>
                <w:div w:id="1724982991">
                  <w:marLeft w:val="0"/>
                  <w:marRight w:val="0"/>
                  <w:marTop w:val="0"/>
                  <w:marBottom w:val="0"/>
                  <w:divBdr>
                    <w:top w:val="none" w:sz="0" w:space="0" w:color="auto"/>
                    <w:left w:val="none" w:sz="0" w:space="0" w:color="auto"/>
                    <w:bottom w:val="none" w:sz="0" w:space="0" w:color="auto"/>
                    <w:right w:val="none" w:sz="0" w:space="0" w:color="auto"/>
                  </w:divBdr>
                  <w:divsChild>
                    <w:div w:id="310790825">
                      <w:marLeft w:val="0"/>
                      <w:marRight w:val="0"/>
                      <w:marTop w:val="0"/>
                      <w:marBottom w:val="0"/>
                      <w:divBdr>
                        <w:top w:val="none" w:sz="0" w:space="0" w:color="auto"/>
                        <w:left w:val="none" w:sz="0" w:space="0" w:color="auto"/>
                        <w:bottom w:val="none" w:sz="0" w:space="0" w:color="auto"/>
                        <w:right w:val="none" w:sz="0" w:space="0" w:color="auto"/>
                      </w:divBdr>
                    </w:div>
                  </w:divsChild>
                </w:div>
                <w:div w:id="1786734205">
                  <w:marLeft w:val="0"/>
                  <w:marRight w:val="0"/>
                  <w:marTop w:val="0"/>
                  <w:marBottom w:val="0"/>
                  <w:divBdr>
                    <w:top w:val="none" w:sz="0" w:space="0" w:color="auto"/>
                    <w:left w:val="none" w:sz="0" w:space="0" w:color="auto"/>
                    <w:bottom w:val="none" w:sz="0" w:space="0" w:color="auto"/>
                    <w:right w:val="none" w:sz="0" w:space="0" w:color="auto"/>
                  </w:divBdr>
                  <w:divsChild>
                    <w:div w:id="667909151">
                      <w:marLeft w:val="0"/>
                      <w:marRight w:val="0"/>
                      <w:marTop w:val="0"/>
                      <w:marBottom w:val="0"/>
                      <w:divBdr>
                        <w:top w:val="none" w:sz="0" w:space="0" w:color="auto"/>
                        <w:left w:val="none" w:sz="0" w:space="0" w:color="auto"/>
                        <w:bottom w:val="none" w:sz="0" w:space="0" w:color="auto"/>
                        <w:right w:val="none" w:sz="0" w:space="0" w:color="auto"/>
                      </w:divBdr>
                    </w:div>
                  </w:divsChild>
                </w:div>
                <w:div w:id="1929342201">
                  <w:marLeft w:val="0"/>
                  <w:marRight w:val="0"/>
                  <w:marTop w:val="0"/>
                  <w:marBottom w:val="0"/>
                  <w:divBdr>
                    <w:top w:val="none" w:sz="0" w:space="0" w:color="auto"/>
                    <w:left w:val="none" w:sz="0" w:space="0" w:color="auto"/>
                    <w:bottom w:val="none" w:sz="0" w:space="0" w:color="auto"/>
                    <w:right w:val="none" w:sz="0" w:space="0" w:color="auto"/>
                  </w:divBdr>
                  <w:divsChild>
                    <w:div w:id="1715079068">
                      <w:marLeft w:val="0"/>
                      <w:marRight w:val="0"/>
                      <w:marTop w:val="0"/>
                      <w:marBottom w:val="0"/>
                      <w:divBdr>
                        <w:top w:val="none" w:sz="0" w:space="0" w:color="auto"/>
                        <w:left w:val="none" w:sz="0" w:space="0" w:color="auto"/>
                        <w:bottom w:val="none" w:sz="0" w:space="0" w:color="auto"/>
                        <w:right w:val="none" w:sz="0" w:space="0" w:color="auto"/>
                      </w:divBdr>
                    </w:div>
                  </w:divsChild>
                </w:div>
                <w:div w:id="1951627019">
                  <w:marLeft w:val="0"/>
                  <w:marRight w:val="0"/>
                  <w:marTop w:val="0"/>
                  <w:marBottom w:val="0"/>
                  <w:divBdr>
                    <w:top w:val="none" w:sz="0" w:space="0" w:color="auto"/>
                    <w:left w:val="none" w:sz="0" w:space="0" w:color="auto"/>
                    <w:bottom w:val="none" w:sz="0" w:space="0" w:color="auto"/>
                    <w:right w:val="none" w:sz="0" w:space="0" w:color="auto"/>
                  </w:divBdr>
                  <w:divsChild>
                    <w:div w:id="1452868818">
                      <w:marLeft w:val="0"/>
                      <w:marRight w:val="0"/>
                      <w:marTop w:val="0"/>
                      <w:marBottom w:val="0"/>
                      <w:divBdr>
                        <w:top w:val="none" w:sz="0" w:space="0" w:color="auto"/>
                        <w:left w:val="none" w:sz="0" w:space="0" w:color="auto"/>
                        <w:bottom w:val="none" w:sz="0" w:space="0" w:color="auto"/>
                        <w:right w:val="none" w:sz="0" w:space="0" w:color="auto"/>
                      </w:divBdr>
                    </w:div>
                  </w:divsChild>
                </w:div>
                <w:div w:id="1986661469">
                  <w:marLeft w:val="0"/>
                  <w:marRight w:val="0"/>
                  <w:marTop w:val="0"/>
                  <w:marBottom w:val="0"/>
                  <w:divBdr>
                    <w:top w:val="none" w:sz="0" w:space="0" w:color="auto"/>
                    <w:left w:val="none" w:sz="0" w:space="0" w:color="auto"/>
                    <w:bottom w:val="none" w:sz="0" w:space="0" w:color="auto"/>
                    <w:right w:val="none" w:sz="0" w:space="0" w:color="auto"/>
                  </w:divBdr>
                  <w:divsChild>
                    <w:div w:id="1848397409">
                      <w:marLeft w:val="0"/>
                      <w:marRight w:val="0"/>
                      <w:marTop w:val="0"/>
                      <w:marBottom w:val="0"/>
                      <w:divBdr>
                        <w:top w:val="none" w:sz="0" w:space="0" w:color="auto"/>
                        <w:left w:val="none" w:sz="0" w:space="0" w:color="auto"/>
                        <w:bottom w:val="none" w:sz="0" w:space="0" w:color="auto"/>
                        <w:right w:val="none" w:sz="0" w:space="0" w:color="auto"/>
                      </w:divBdr>
                    </w:div>
                  </w:divsChild>
                </w:div>
                <w:div w:id="2004972456">
                  <w:marLeft w:val="0"/>
                  <w:marRight w:val="0"/>
                  <w:marTop w:val="0"/>
                  <w:marBottom w:val="0"/>
                  <w:divBdr>
                    <w:top w:val="none" w:sz="0" w:space="0" w:color="auto"/>
                    <w:left w:val="none" w:sz="0" w:space="0" w:color="auto"/>
                    <w:bottom w:val="none" w:sz="0" w:space="0" w:color="auto"/>
                    <w:right w:val="none" w:sz="0" w:space="0" w:color="auto"/>
                  </w:divBdr>
                  <w:divsChild>
                    <w:div w:id="985358432">
                      <w:marLeft w:val="0"/>
                      <w:marRight w:val="0"/>
                      <w:marTop w:val="0"/>
                      <w:marBottom w:val="0"/>
                      <w:divBdr>
                        <w:top w:val="none" w:sz="0" w:space="0" w:color="auto"/>
                        <w:left w:val="none" w:sz="0" w:space="0" w:color="auto"/>
                        <w:bottom w:val="none" w:sz="0" w:space="0" w:color="auto"/>
                        <w:right w:val="none" w:sz="0" w:space="0" w:color="auto"/>
                      </w:divBdr>
                    </w:div>
                  </w:divsChild>
                </w:div>
                <w:div w:id="2087801473">
                  <w:marLeft w:val="0"/>
                  <w:marRight w:val="0"/>
                  <w:marTop w:val="0"/>
                  <w:marBottom w:val="0"/>
                  <w:divBdr>
                    <w:top w:val="none" w:sz="0" w:space="0" w:color="auto"/>
                    <w:left w:val="none" w:sz="0" w:space="0" w:color="auto"/>
                    <w:bottom w:val="none" w:sz="0" w:space="0" w:color="auto"/>
                    <w:right w:val="none" w:sz="0" w:space="0" w:color="auto"/>
                  </w:divBdr>
                  <w:divsChild>
                    <w:div w:id="75639984">
                      <w:marLeft w:val="0"/>
                      <w:marRight w:val="0"/>
                      <w:marTop w:val="0"/>
                      <w:marBottom w:val="0"/>
                      <w:divBdr>
                        <w:top w:val="none" w:sz="0" w:space="0" w:color="auto"/>
                        <w:left w:val="none" w:sz="0" w:space="0" w:color="auto"/>
                        <w:bottom w:val="none" w:sz="0" w:space="0" w:color="auto"/>
                        <w:right w:val="none" w:sz="0" w:space="0" w:color="auto"/>
                      </w:divBdr>
                    </w:div>
                  </w:divsChild>
                </w:div>
                <w:div w:id="2145539590">
                  <w:marLeft w:val="0"/>
                  <w:marRight w:val="0"/>
                  <w:marTop w:val="0"/>
                  <w:marBottom w:val="0"/>
                  <w:divBdr>
                    <w:top w:val="none" w:sz="0" w:space="0" w:color="auto"/>
                    <w:left w:val="none" w:sz="0" w:space="0" w:color="auto"/>
                    <w:bottom w:val="none" w:sz="0" w:space="0" w:color="auto"/>
                    <w:right w:val="none" w:sz="0" w:space="0" w:color="auto"/>
                  </w:divBdr>
                  <w:divsChild>
                    <w:div w:id="1948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1323">
          <w:marLeft w:val="0"/>
          <w:marRight w:val="0"/>
          <w:marTop w:val="0"/>
          <w:marBottom w:val="0"/>
          <w:divBdr>
            <w:top w:val="none" w:sz="0" w:space="0" w:color="auto"/>
            <w:left w:val="none" w:sz="0" w:space="0" w:color="auto"/>
            <w:bottom w:val="none" w:sz="0" w:space="0" w:color="auto"/>
            <w:right w:val="none" w:sz="0" w:space="0" w:color="auto"/>
          </w:divBdr>
        </w:div>
        <w:div w:id="740565766">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786118768">
          <w:marLeft w:val="0"/>
          <w:marRight w:val="0"/>
          <w:marTop w:val="0"/>
          <w:marBottom w:val="0"/>
          <w:divBdr>
            <w:top w:val="none" w:sz="0" w:space="0" w:color="auto"/>
            <w:left w:val="none" w:sz="0" w:space="0" w:color="auto"/>
            <w:bottom w:val="none" w:sz="0" w:space="0" w:color="auto"/>
            <w:right w:val="none" w:sz="0" w:space="0" w:color="auto"/>
          </w:divBdr>
        </w:div>
        <w:div w:id="796794634">
          <w:marLeft w:val="0"/>
          <w:marRight w:val="0"/>
          <w:marTop w:val="0"/>
          <w:marBottom w:val="0"/>
          <w:divBdr>
            <w:top w:val="none" w:sz="0" w:space="0" w:color="auto"/>
            <w:left w:val="none" w:sz="0" w:space="0" w:color="auto"/>
            <w:bottom w:val="none" w:sz="0" w:space="0" w:color="auto"/>
            <w:right w:val="none" w:sz="0" w:space="0" w:color="auto"/>
          </w:divBdr>
        </w:div>
        <w:div w:id="824974618">
          <w:marLeft w:val="0"/>
          <w:marRight w:val="0"/>
          <w:marTop w:val="0"/>
          <w:marBottom w:val="0"/>
          <w:divBdr>
            <w:top w:val="none" w:sz="0" w:space="0" w:color="auto"/>
            <w:left w:val="none" w:sz="0" w:space="0" w:color="auto"/>
            <w:bottom w:val="none" w:sz="0" w:space="0" w:color="auto"/>
            <w:right w:val="none" w:sz="0" w:space="0" w:color="auto"/>
          </w:divBdr>
        </w:div>
        <w:div w:id="841579166">
          <w:marLeft w:val="0"/>
          <w:marRight w:val="0"/>
          <w:marTop w:val="0"/>
          <w:marBottom w:val="0"/>
          <w:divBdr>
            <w:top w:val="none" w:sz="0" w:space="0" w:color="auto"/>
            <w:left w:val="none" w:sz="0" w:space="0" w:color="auto"/>
            <w:bottom w:val="none" w:sz="0" w:space="0" w:color="auto"/>
            <w:right w:val="none" w:sz="0" w:space="0" w:color="auto"/>
          </w:divBdr>
        </w:div>
        <w:div w:id="890002086">
          <w:marLeft w:val="0"/>
          <w:marRight w:val="0"/>
          <w:marTop w:val="0"/>
          <w:marBottom w:val="0"/>
          <w:divBdr>
            <w:top w:val="none" w:sz="0" w:space="0" w:color="auto"/>
            <w:left w:val="none" w:sz="0" w:space="0" w:color="auto"/>
            <w:bottom w:val="none" w:sz="0" w:space="0" w:color="auto"/>
            <w:right w:val="none" w:sz="0" w:space="0" w:color="auto"/>
          </w:divBdr>
        </w:div>
        <w:div w:id="908341661">
          <w:marLeft w:val="0"/>
          <w:marRight w:val="0"/>
          <w:marTop w:val="0"/>
          <w:marBottom w:val="0"/>
          <w:divBdr>
            <w:top w:val="none" w:sz="0" w:space="0" w:color="auto"/>
            <w:left w:val="none" w:sz="0" w:space="0" w:color="auto"/>
            <w:bottom w:val="none" w:sz="0" w:space="0" w:color="auto"/>
            <w:right w:val="none" w:sz="0" w:space="0" w:color="auto"/>
          </w:divBdr>
        </w:div>
        <w:div w:id="919943226">
          <w:marLeft w:val="0"/>
          <w:marRight w:val="0"/>
          <w:marTop w:val="0"/>
          <w:marBottom w:val="0"/>
          <w:divBdr>
            <w:top w:val="none" w:sz="0" w:space="0" w:color="auto"/>
            <w:left w:val="none" w:sz="0" w:space="0" w:color="auto"/>
            <w:bottom w:val="none" w:sz="0" w:space="0" w:color="auto"/>
            <w:right w:val="none" w:sz="0" w:space="0" w:color="auto"/>
          </w:divBdr>
        </w:div>
        <w:div w:id="920526592">
          <w:marLeft w:val="0"/>
          <w:marRight w:val="0"/>
          <w:marTop w:val="0"/>
          <w:marBottom w:val="0"/>
          <w:divBdr>
            <w:top w:val="none" w:sz="0" w:space="0" w:color="auto"/>
            <w:left w:val="none" w:sz="0" w:space="0" w:color="auto"/>
            <w:bottom w:val="none" w:sz="0" w:space="0" w:color="auto"/>
            <w:right w:val="none" w:sz="0" w:space="0" w:color="auto"/>
          </w:divBdr>
        </w:div>
        <w:div w:id="921256247">
          <w:marLeft w:val="0"/>
          <w:marRight w:val="0"/>
          <w:marTop w:val="0"/>
          <w:marBottom w:val="0"/>
          <w:divBdr>
            <w:top w:val="none" w:sz="0" w:space="0" w:color="auto"/>
            <w:left w:val="none" w:sz="0" w:space="0" w:color="auto"/>
            <w:bottom w:val="none" w:sz="0" w:space="0" w:color="auto"/>
            <w:right w:val="none" w:sz="0" w:space="0" w:color="auto"/>
          </w:divBdr>
        </w:div>
        <w:div w:id="959071654">
          <w:marLeft w:val="0"/>
          <w:marRight w:val="0"/>
          <w:marTop w:val="0"/>
          <w:marBottom w:val="0"/>
          <w:divBdr>
            <w:top w:val="none" w:sz="0" w:space="0" w:color="auto"/>
            <w:left w:val="none" w:sz="0" w:space="0" w:color="auto"/>
            <w:bottom w:val="none" w:sz="0" w:space="0" w:color="auto"/>
            <w:right w:val="none" w:sz="0" w:space="0" w:color="auto"/>
          </w:divBdr>
        </w:div>
        <w:div w:id="976685380">
          <w:marLeft w:val="0"/>
          <w:marRight w:val="0"/>
          <w:marTop w:val="0"/>
          <w:marBottom w:val="0"/>
          <w:divBdr>
            <w:top w:val="none" w:sz="0" w:space="0" w:color="auto"/>
            <w:left w:val="none" w:sz="0" w:space="0" w:color="auto"/>
            <w:bottom w:val="none" w:sz="0" w:space="0" w:color="auto"/>
            <w:right w:val="none" w:sz="0" w:space="0" w:color="auto"/>
          </w:divBdr>
        </w:div>
        <w:div w:id="993799077">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1017657481">
          <w:marLeft w:val="0"/>
          <w:marRight w:val="0"/>
          <w:marTop w:val="0"/>
          <w:marBottom w:val="0"/>
          <w:divBdr>
            <w:top w:val="none" w:sz="0" w:space="0" w:color="auto"/>
            <w:left w:val="none" w:sz="0" w:space="0" w:color="auto"/>
            <w:bottom w:val="none" w:sz="0" w:space="0" w:color="auto"/>
            <w:right w:val="none" w:sz="0" w:space="0" w:color="auto"/>
          </w:divBdr>
        </w:div>
        <w:div w:id="1020353852">
          <w:marLeft w:val="0"/>
          <w:marRight w:val="0"/>
          <w:marTop w:val="0"/>
          <w:marBottom w:val="0"/>
          <w:divBdr>
            <w:top w:val="none" w:sz="0" w:space="0" w:color="auto"/>
            <w:left w:val="none" w:sz="0" w:space="0" w:color="auto"/>
            <w:bottom w:val="none" w:sz="0" w:space="0" w:color="auto"/>
            <w:right w:val="none" w:sz="0" w:space="0" w:color="auto"/>
          </w:divBdr>
        </w:div>
        <w:div w:id="1078557621">
          <w:marLeft w:val="0"/>
          <w:marRight w:val="0"/>
          <w:marTop w:val="0"/>
          <w:marBottom w:val="0"/>
          <w:divBdr>
            <w:top w:val="none" w:sz="0" w:space="0" w:color="auto"/>
            <w:left w:val="none" w:sz="0" w:space="0" w:color="auto"/>
            <w:bottom w:val="none" w:sz="0" w:space="0" w:color="auto"/>
            <w:right w:val="none" w:sz="0" w:space="0" w:color="auto"/>
          </w:divBdr>
        </w:div>
        <w:div w:id="1080711282">
          <w:marLeft w:val="0"/>
          <w:marRight w:val="0"/>
          <w:marTop w:val="0"/>
          <w:marBottom w:val="0"/>
          <w:divBdr>
            <w:top w:val="none" w:sz="0" w:space="0" w:color="auto"/>
            <w:left w:val="none" w:sz="0" w:space="0" w:color="auto"/>
            <w:bottom w:val="none" w:sz="0" w:space="0" w:color="auto"/>
            <w:right w:val="none" w:sz="0" w:space="0" w:color="auto"/>
          </w:divBdr>
        </w:div>
        <w:div w:id="1084381411">
          <w:marLeft w:val="0"/>
          <w:marRight w:val="0"/>
          <w:marTop w:val="0"/>
          <w:marBottom w:val="0"/>
          <w:divBdr>
            <w:top w:val="none" w:sz="0" w:space="0" w:color="auto"/>
            <w:left w:val="none" w:sz="0" w:space="0" w:color="auto"/>
            <w:bottom w:val="none" w:sz="0" w:space="0" w:color="auto"/>
            <w:right w:val="none" w:sz="0" w:space="0" w:color="auto"/>
          </w:divBdr>
        </w:div>
        <w:div w:id="1084452604">
          <w:marLeft w:val="0"/>
          <w:marRight w:val="0"/>
          <w:marTop w:val="0"/>
          <w:marBottom w:val="0"/>
          <w:divBdr>
            <w:top w:val="none" w:sz="0" w:space="0" w:color="auto"/>
            <w:left w:val="none" w:sz="0" w:space="0" w:color="auto"/>
            <w:bottom w:val="none" w:sz="0" w:space="0" w:color="auto"/>
            <w:right w:val="none" w:sz="0" w:space="0" w:color="auto"/>
          </w:divBdr>
        </w:div>
        <w:div w:id="1087726601">
          <w:marLeft w:val="0"/>
          <w:marRight w:val="0"/>
          <w:marTop w:val="0"/>
          <w:marBottom w:val="0"/>
          <w:divBdr>
            <w:top w:val="none" w:sz="0" w:space="0" w:color="auto"/>
            <w:left w:val="none" w:sz="0" w:space="0" w:color="auto"/>
            <w:bottom w:val="none" w:sz="0" w:space="0" w:color="auto"/>
            <w:right w:val="none" w:sz="0" w:space="0" w:color="auto"/>
          </w:divBdr>
        </w:div>
        <w:div w:id="1087968915">
          <w:marLeft w:val="0"/>
          <w:marRight w:val="0"/>
          <w:marTop w:val="0"/>
          <w:marBottom w:val="0"/>
          <w:divBdr>
            <w:top w:val="none" w:sz="0" w:space="0" w:color="auto"/>
            <w:left w:val="none" w:sz="0" w:space="0" w:color="auto"/>
            <w:bottom w:val="none" w:sz="0" w:space="0" w:color="auto"/>
            <w:right w:val="none" w:sz="0" w:space="0" w:color="auto"/>
          </w:divBdr>
        </w:div>
        <w:div w:id="1097558050">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114642430">
          <w:marLeft w:val="0"/>
          <w:marRight w:val="0"/>
          <w:marTop w:val="0"/>
          <w:marBottom w:val="0"/>
          <w:divBdr>
            <w:top w:val="none" w:sz="0" w:space="0" w:color="auto"/>
            <w:left w:val="none" w:sz="0" w:space="0" w:color="auto"/>
            <w:bottom w:val="none" w:sz="0" w:space="0" w:color="auto"/>
            <w:right w:val="none" w:sz="0" w:space="0" w:color="auto"/>
          </w:divBdr>
        </w:div>
        <w:div w:id="1116829417">
          <w:marLeft w:val="0"/>
          <w:marRight w:val="0"/>
          <w:marTop w:val="0"/>
          <w:marBottom w:val="0"/>
          <w:divBdr>
            <w:top w:val="none" w:sz="0" w:space="0" w:color="auto"/>
            <w:left w:val="none" w:sz="0" w:space="0" w:color="auto"/>
            <w:bottom w:val="none" w:sz="0" w:space="0" w:color="auto"/>
            <w:right w:val="none" w:sz="0" w:space="0" w:color="auto"/>
          </w:divBdr>
        </w:div>
        <w:div w:id="1123502723">
          <w:marLeft w:val="0"/>
          <w:marRight w:val="0"/>
          <w:marTop w:val="0"/>
          <w:marBottom w:val="0"/>
          <w:divBdr>
            <w:top w:val="none" w:sz="0" w:space="0" w:color="auto"/>
            <w:left w:val="none" w:sz="0" w:space="0" w:color="auto"/>
            <w:bottom w:val="none" w:sz="0" w:space="0" w:color="auto"/>
            <w:right w:val="none" w:sz="0" w:space="0" w:color="auto"/>
          </w:divBdr>
        </w:div>
        <w:div w:id="1130585406">
          <w:marLeft w:val="0"/>
          <w:marRight w:val="0"/>
          <w:marTop w:val="0"/>
          <w:marBottom w:val="0"/>
          <w:divBdr>
            <w:top w:val="none" w:sz="0" w:space="0" w:color="auto"/>
            <w:left w:val="none" w:sz="0" w:space="0" w:color="auto"/>
            <w:bottom w:val="none" w:sz="0" w:space="0" w:color="auto"/>
            <w:right w:val="none" w:sz="0" w:space="0" w:color="auto"/>
          </w:divBdr>
        </w:div>
        <w:div w:id="1148866584">
          <w:marLeft w:val="0"/>
          <w:marRight w:val="0"/>
          <w:marTop w:val="0"/>
          <w:marBottom w:val="0"/>
          <w:divBdr>
            <w:top w:val="none" w:sz="0" w:space="0" w:color="auto"/>
            <w:left w:val="none" w:sz="0" w:space="0" w:color="auto"/>
            <w:bottom w:val="none" w:sz="0" w:space="0" w:color="auto"/>
            <w:right w:val="none" w:sz="0" w:space="0" w:color="auto"/>
          </w:divBdr>
        </w:div>
        <w:div w:id="1152939852">
          <w:marLeft w:val="0"/>
          <w:marRight w:val="0"/>
          <w:marTop w:val="0"/>
          <w:marBottom w:val="0"/>
          <w:divBdr>
            <w:top w:val="none" w:sz="0" w:space="0" w:color="auto"/>
            <w:left w:val="none" w:sz="0" w:space="0" w:color="auto"/>
            <w:bottom w:val="none" w:sz="0" w:space="0" w:color="auto"/>
            <w:right w:val="none" w:sz="0" w:space="0" w:color="auto"/>
          </w:divBdr>
        </w:div>
        <w:div w:id="1161039499">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1188637991">
          <w:marLeft w:val="0"/>
          <w:marRight w:val="0"/>
          <w:marTop w:val="0"/>
          <w:marBottom w:val="0"/>
          <w:divBdr>
            <w:top w:val="none" w:sz="0" w:space="0" w:color="auto"/>
            <w:left w:val="none" w:sz="0" w:space="0" w:color="auto"/>
            <w:bottom w:val="none" w:sz="0" w:space="0" w:color="auto"/>
            <w:right w:val="none" w:sz="0" w:space="0" w:color="auto"/>
          </w:divBdr>
        </w:div>
        <w:div w:id="1188954847">
          <w:marLeft w:val="0"/>
          <w:marRight w:val="0"/>
          <w:marTop w:val="0"/>
          <w:marBottom w:val="0"/>
          <w:divBdr>
            <w:top w:val="none" w:sz="0" w:space="0" w:color="auto"/>
            <w:left w:val="none" w:sz="0" w:space="0" w:color="auto"/>
            <w:bottom w:val="none" w:sz="0" w:space="0" w:color="auto"/>
            <w:right w:val="none" w:sz="0" w:space="0" w:color="auto"/>
          </w:divBdr>
        </w:div>
        <w:div w:id="1232618475">
          <w:marLeft w:val="0"/>
          <w:marRight w:val="0"/>
          <w:marTop w:val="0"/>
          <w:marBottom w:val="0"/>
          <w:divBdr>
            <w:top w:val="none" w:sz="0" w:space="0" w:color="auto"/>
            <w:left w:val="none" w:sz="0" w:space="0" w:color="auto"/>
            <w:bottom w:val="none" w:sz="0" w:space="0" w:color="auto"/>
            <w:right w:val="none" w:sz="0" w:space="0" w:color="auto"/>
          </w:divBdr>
        </w:div>
        <w:div w:id="1254128362">
          <w:marLeft w:val="0"/>
          <w:marRight w:val="0"/>
          <w:marTop w:val="0"/>
          <w:marBottom w:val="0"/>
          <w:divBdr>
            <w:top w:val="none" w:sz="0" w:space="0" w:color="auto"/>
            <w:left w:val="none" w:sz="0" w:space="0" w:color="auto"/>
            <w:bottom w:val="none" w:sz="0" w:space="0" w:color="auto"/>
            <w:right w:val="none" w:sz="0" w:space="0" w:color="auto"/>
          </w:divBdr>
        </w:div>
        <w:div w:id="1271662673">
          <w:marLeft w:val="0"/>
          <w:marRight w:val="0"/>
          <w:marTop w:val="0"/>
          <w:marBottom w:val="0"/>
          <w:divBdr>
            <w:top w:val="none" w:sz="0" w:space="0" w:color="auto"/>
            <w:left w:val="none" w:sz="0" w:space="0" w:color="auto"/>
            <w:bottom w:val="none" w:sz="0" w:space="0" w:color="auto"/>
            <w:right w:val="none" w:sz="0" w:space="0" w:color="auto"/>
          </w:divBdr>
        </w:div>
        <w:div w:id="1289315266">
          <w:marLeft w:val="0"/>
          <w:marRight w:val="0"/>
          <w:marTop w:val="0"/>
          <w:marBottom w:val="0"/>
          <w:divBdr>
            <w:top w:val="none" w:sz="0" w:space="0" w:color="auto"/>
            <w:left w:val="none" w:sz="0" w:space="0" w:color="auto"/>
            <w:bottom w:val="none" w:sz="0" w:space="0" w:color="auto"/>
            <w:right w:val="none" w:sz="0" w:space="0" w:color="auto"/>
          </w:divBdr>
        </w:div>
        <w:div w:id="1294218783">
          <w:marLeft w:val="0"/>
          <w:marRight w:val="0"/>
          <w:marTop w:val="0"/>
          <w:marBottom w:val="0"/>
          <w:divBdr>
            <w:top w:val="none" w:sz="0" w:space="0" w:color="auto"/>
            <w:left w:val="none" w:sz="0" w:space="0" w:color="auto"/>
            <w:bottom w:val="none" w:sz="0" w:space="0" w:color="auto"/>
            <w:right w:val="none" w:sz="0" w:space="0" w:color="auto"/>
          </w:divBdr>
        </w:div>
        <w:div w:id="1331133938">
          <w:marLeft w:val="0"/>
          <w:marRight w:val="0"/>
          <w:marTop w:val="0"/>
          <w:marBottom w:val="0"/>
          <w:divBdr>
            <w:top w:val="none" w:sz="0" w:space="0" w:color="auto"/>
            <w:left w:val="none" w:sz="0" w:space="0" w:color="auto"/>
            <w:bottom w:val="none" w:sz="0" w:space="0" w:color="auto"/>
            <w:right w:val="none" w:sz="0" w:space="0" w:color="auto"/>
          </w:divBdr>
        </w:div>
        <w:div w:id="1335645513">
          <w:marLeft w:val="0"/>
          <w:marRight w:val="0"/>
          <w:marTop w:val="0"/>
          <w:marBottom w:val="0"/>
          <w:divBdr>
            <w:top w:val="none" w:sz="0" w:space="0" w:color="auto"/>
            <w:left w:val="none" w:sz="0" w:space="0" w:color="auto"/>
            <w:bottom w:val="none" w:sz="0" w:space="0" w:color="auto"/>
            <w:right w:val="none" w:sz="0" w:space="0" w:color="auto"/>
          </w:divBdr>
        </w:div>
        <w:div w:id="1341815906">
          <w:marLeft w:val="0"/>
          <w:marRight w:val="0"/>
          <w:marTop w:val="0"/>
          <w:marBottom w:val="0"/>
          <w:divBdr>
            <w:top w:val="none" w:sz="0" w:space="0" w:color="auto"/>
            <w:left w:val="none" w:sz="0" w:space="0" w:color="auto"/>
            <w:bottom w:val="none" w:sz="0" w:space="0" w:color="auto"/>
            <w:right w:val="none" w:sz="0" w:space="0" w:color="auto"/>
          </w:divBdr>
        </w:div>
        <w:div w:id="1358241512">
          <w:marLeft w:val="0"/>
          <w:marRight w:val="0"/>
          <w:marTop w:val="0"/>
          <w:marBottom w:val="0"/>
          <w:divBdr>
            <w:top w:val="none" w:sz="0" w:space="0" w:color="auto"/>
            <w:left w:val="none" w:sz="0" w:space="0" w:color="auto"/>
            <w:bottom w:val="none" w:sz="0" w:space="0" w:color="auto"/>
            <w:right w:val="none" w:sz="0" w:space="0" w:color="auto"/>
          </w:divBdr>
        </w:div>
        <w:div w:id="1383561021">
          <w:marLeft w:val="0"/>
          <w:marRight w:val="0"/>
          <w:marTop w:val="0"/>
          <w:marBottom w:val="0"/>
          <w:divBdr>
            <w:top w:val="none" w:sz="0" w:space="0" w:color="auto"/>
            <w:left w:val="none" w:sz="0" w:space="0" w:color="auto"/>
            <w:bottom w:val="none" w:sz="0" w:space="0" w:color="auto"/>
            <w:right w:val="none" w:sz="0" w:space="0" w:color="auto"/>
          </w:divBdr>
        </w:div>
        <w:div w:id="1438595230">
          <w:marLeft w:val="0"/>
          <w:marRight w:val="0"/>
          <w:marTop w:val="0"/>
          <w:marBottom w:val="0"/>
          <w:divBdr>
            <w:top w:val="none" w:sz="0" w:space="0" w:color="auto"/>
            <w:left w:val="none" w:sz="0" w:space="0" w:color="auto"/>
            <w:bottom w:val="none" w:sz="0" w:space="0" w:color="auto"/>
            <w:right w:val="none" w:sz="0" w:space="0" w:color="auto"/>
          </w:divBdr>
        </w:div>
        <w:div w:id="1463570071">
          <w:marLeft w:val="0"/>
          <w:marRight w:val="0"/>
          <w:marTop w:val="0"/>
          <w:marBottom w:val="0"/>
          <w:divBdr>
            <w:top w:val="none" w:sz="0" w:space="0" w:color="auto"/>
            <w:left w:val="none" w:sz="0" w:space="0" w:color="auto"/>
            <w:bottom w:val="none" w:sz="0" w:space="0" w:color="auto"/>
            <w:right w:val="none" w:sz="0" w:space="0" w:color="auto"/>
          </w:divBdr>
        </w:div>
        <w:div w:id="1472748741">
          <w:marLeft w:val="0"/>
          <w:marRight w:val="0"/>
          <w:marTop w:val="0"/>
          <w:marBottom w:val="0"/>
          <w:divBdr>
            <w:top w:val="none" w:sz="0" w:space="0" w:color="auto"/>
            <w:left w:val="none" w:sz="0" w:space="0" w:color="auto"/>
            <w:bottom w:val="none" w:sz="0" w:space="0" w:color="auto"/>
            <w:right w:val="none" w:sz="0" w:space="0" w:color="auto"/>
          </w:divBdr>
        </w:div>
        <w:div w:id="1499227574">
          <w:marLeft w:val="0"/>
          <w:marRight w:val="0"/>
          <w:marTop w:val="0"/>
          <w:marBottom w:val="0"/>
          <w:divBdr>
            <w:top w:val="none" w:sz="0" w:space="0" w:color="auto"/>
            <w:left w:val="none" w:sz="0" w:space="0" w:color="auto"/>
            <w:bottom w:val="none" w:sz="0" w:space="0" w:color="auto"/>
            <w:right w:val="none" w:sz="0" w:space="0" w:color="auto"/>
          </w:divBdr>
        </w:div>
        <w:div w:id="1505589809">
          <w:marLeft w:val="0"/>
          <w:marRight w:val="0"/>
          <w:marTop w:val="0"/>
          <w:marBottom w:val="0"/>
          <w:divBdr>
            <w:top w:val="none" w:sz="0" w:space="0" w:color="auto"/>
            <w:left w:val="none" w:sz="0" w:space="0" w:color="auto"/>
            <w:bottom w:val="none" w:sz="0" w:space="0" w:color="auto"/>
            <w:right w:val="none" w:sz="0" w:space="0" w:color="auto"/>
          </w:divBdr>
        </w:div>
        <w:div w:id="1506476587">
          <w:marLeft w:val="0"/>
          <w:marRight w:val="0"/>
          <w:marTop w:val="0"/>
          <w:marBottom w:val="0"/>
          <w:divBdr>
            <w:top w:val="none" w:sz="0" w:space="0" w:color="auto"/>
            <w:left w:val="none" w:sz="0" w:space="0" w:color="auto"/>
            <w:bottom w:val="none" w:sz="0" w:space="0" w:color="auto"/>
            <w:right w:val="none" w:sz="0" w:space="0" w:color="auto"/>
          </w:divBdr>
        </w:div>
        <w:div w:id="1507985370">
          <w:marLeft w:val="0"/>
          <w:marRight w:val="0"/>
          <w:marTop w:val="0"/>
          <w:marBottom w:val="0"/>
          <w:divBdr>
            <w:top w:val="none" w:sz="0" w:space="0" w:color="auto"/>
            <w:left w:val="none" w:sz="0" w:space="0" w:color="auto"/>
            <w:bottom w:val="none" w:sz="0" w:space="0" w:color="auto"/>
            <w:right w:val="none" w:sz="0" w:space="0" w:color="auto"/>
          </w:divBdr>
        </w:div>
        <w:div w:id="1536773184">
          <w:marLeft w:val="0"/>
          <w:marRight w:val="0"/>
          <w:marTop w:val="0"/>
          <w:marBottom w:val="0"/>
          <w:divBdr>
            <w:top w:val="none" w:sz="0" w:space="0" w:color="auto"/>
            <w:left w:val="none" w:sz="0" w:space="0" w:color="auto"/>
            <w:bottom w:val="none" w:sz="0" w:space="0" w:color="auto"/>
            <w:right w:val="none" w:sz="0" w:space="0" w:color="auto"/>
          </w:divBdr>
        </w:div>
        <w:div w:id="1546065041">
          <w:marLeft w:val="0"/>
          <w:marRight w:val="0"/>
          <w:marTop w:val="0"/>
          <w:marBottom w:val="0"/>
          <w:divBdr>
            <w:top w:val="none" w:sz="0" w:space="0" w:color="auto"/>
            <w:left w:val="none" w:sz="0" w:space="0" w:color="auto"/>
            <w:bottom w:val="none" w:sz="0" w:space="0" w:color="auto"/>
            <w:right w:val="none" w:sz="0" w:space="0" w:color="auto"/>
          </w:divBdr>
        </w:div>
        <w:div w:id="1556970345">
          <w:marLeft w:val="0"/>
          <w:marRight w:val="0"/>
          <w:marTop w:val="0"/>
          <w:marBottom w:val="0"/>
          <w:divBdr>
            <w:top w:val="none" w:sz="0" w:space="0" w:color="auto"/>
            <w:left w:val="none" w:sz="0" w:space="0" w:color="auto"/>
            <w:bottom w:val="none" w:sz="0" w:space="0" w:color="auto"/>
            <w:right w:val="none" w:sz="0" w:space="0" w:color="auto"/>
          </w:divBdr>
          <w:divsChild>
            <w:div w:id="425033435">
              <w:marLeft w:val="0"/>
              <w:marRight w:val="0"/>
              <w:marTop w:val="0"/>
              <w:marBottom w:val="0"/>
              <w:divBdr>
                <w:top w:val="none" w:sz="0" w:space="0" w:color="auto"/>
                <w:left w:val="none" w:sz="0" w:space="0" w:color="auto"/>
                <w:bottom w:val="none" w:sz="0" w:space="0" w:color="auto"/>
                <w:right w:val="none" w:sz="0" w:space="0" w:color="auto"/>
              </w:divBdr>
            </w:div>
            <w:div w:id="643972703">
              <w:marLeft w:val="0"/>
              <w:marRight w:val="0"/>
              <w:marTop w:val="0"/>
              <w:marBottom w:val="0"/>
              <w:divBdr>
                <w:top w:val="none" w:sz="0" w:space="0" w:color="auto"/>
                <w:left w:val="none" w:sz="0" w:space="0" w:color="auto"/>
                <w:bottom w:val="none" w:sz="0" w:space="0" w:color="auto"/>
                <w:right w:val="none" w:sz="0" w:space="0" w:color="auto"/>
              </w:divBdr>
            </w:div>
            <w:div w:id="1146969088">
              <w:marLeft w:val="0"/>
              <w:marRight w:val="0"/>
              <w:marTop w:val="0"/>
              <w:marBottom w:val="0"/>
              <w:divBdr>
                <w:top w:val="none" w:sz="0" w:space="0" w:color="auto"/>
                <w:left w:val="none" w:sz="0" w:space="0" w:color="auto"/>
                <w:bottom w:val="none" w:sz="0" w:space="0" w:color="auto"/>
                <w:right w:val="none" w:sz="0" w:space="0" w:color="auto"/>
              </w:divBdr>
            </w:div>
            <w:div w:id="1473862130">
              <w:marLeft w:val="0"/>
              <w:marRight w:val="0"/>
              <w:marTop w:val="0"/>
              <w:marBottom w:val="0"/>
              <w:divBdr>
                <w:top w:val="none" w:sz="0" w:space="0" w:color="auto"/>
                <w:left w:val="none" w:sz="0" w:space="0" w:color="auto"/>
                <w:bottom w:val="none" w:sz="0" w:space="0" w:color="auto"/>
                <w:right w:val="none" w:sz="0" w:space="0" w:color="auto"/>
              </w:divBdr>
            </w:div>
            <w:div w:id="1972520158">
              <w:marLeft w:val="0"/>
              <w:marRight w:val="0"/>
              <w:marTop w:val="0"/>
              <w:marBottom w:val="0"/>
              <w:divBdr>
                <w:top w:val="none" w:sz="0" w:space="0" w:color="auto"/>
                <w:left w:val="none" w:sz="0" w:space="0" w:color="auto"/>
                <w:bottom w:val="none" w:sz="0" w:space="0" w:color="auto"/>
                <w:right w:val="none" w:sz="0" w:space="0" w:color="auto"/>
              </w:divBdr>
            </w:div>
          </w:divsChild>
        </w:div>
        <w:div w:id="1573195651">
          <w:marLeft w:val="0"/>
          <w:marRight w:val="0"/>
          <w:marTop w:val="0"/>
          <w:marBottom w:val="0"/>
          <w:divBdr>
            <w:top w:val="none" w:sz="0" w:space="0" w:color="auto"/>
            <w:left w:val="none" w:sz="0" w:space="0" w:color="auto"/>
            <w:bottom w:val="none" w:sz="0" w:space="0" w:color="auto"/>
            <w:right w:val="none" w:sz="0" w:space="0" w:color="auto"/>
          </w:divBdr>
        </w:div>
        <w:div w:id="1579704594">
          <w:marLeft w:val="0"/>
          <w:marRight w:val="0"/>
          <w:marTop w:val="0"/>
          <w:marBottom w:val="0"/>
          <w:divBdr>
            <w:top w:val="none" w:sz="0" w:space="0" w:color="auto"/>
            <w:left w:val="none" w:sz="0" w:space="0" w:color="auto"/>
            <w:bottom w:val="none" w:sz="0" w:space="0" w:color="auto"/>
            <w:right w:val="none" w:sz="0" w:space="0" w:color="auto"/>
          </w:divBdr>
        </w:div>
        <w:div w:id="1595556657">
          <w:marLeft w:val="0"/>
          <w:marRight w:val="0"/>
          <w:marTop w:val="0"/>
          <w:marBottom w:val="0"/>
          <w:divBdr>
            <w:top w:val="none" w:sz="0" w:space="0" w:color="auto"/>
            <w:left w:val="none" w:sz="0" w:space="0" w:color="auto"/>
            <w:bottom w:val="none" w:sz="0" w:space="0" w:color="auto"/>
            <w:right w:val="none" w:sz="0" w:space="0" w:color="auto"/>
          </w:divBdr>
          <w:divsChild>
            <w:div w:id="778375552">
              <w:marLeft w:val="-75"/>
              <w:marRight w:val="0"/>
              <w:marTop w:val="30"/>
              <w:marBottom w:val="30"/>
              <w:divBdr>
                <w:top w:val="none" w:sz="0" w:space="0" w:color="auto"/>
                <w:left w:val="none" w:sz="0" w:space="0" w:color="auto"/>
                <w:bottom w:val="none" w:sz="0" w:space="0" w:color="auto"/>
                <w:right w:val="none" w:sz="0" w:space="0" w:color="auto"/>
              </w:divBdr>
              <w:divsChild>
                <w:div w:id="11539811">
                  <w:marLeft w:val="0"/>
                  <w:marRight w:val="0"/>
                  <w:marTop w:val="0"/>
                  <w:marBottom w:val="0"/>
                  <w:divBdr>
                    <w:top w:val="none" w:sz="0" w:space="0" w:color="auto"/>
                    <w:left w:val="none" w:sz="0" w:space="0" w:color="auto"/>
                    <w:bottom w:val="none" w:sz="0" w:space="0" w:color="auto"/>
                    <w:right w:val="none" w:sz="0" w:space="0" w:color="auto"/>
                  </w:divBdr>
                  <w:divsChild>
                    <w:div w:id="1624456299">
                      <w:marLeft w:val="0"/>
                      <w:marRight w:val="0"/>
                      <w:marTop w:val="0"/>
                      <w:marBottom w:val="0"/>
                      <w:divBdr>
                        <w:top w:val="none" w:sz="0" w:space="0" w:color="auto"/>
                        <w:left w:val="none" w:sz="0" w:space="0" w:color="auto"/>
                        <w:bottom w:val="none" w:sz="0" w:space="0" w:color="auto"/>
                        <w:right w:val="none" w:sz="0" w:space="0" w:color="auto"/>
                      </w:divBdr>
                    </w:div>
                  </w:divsChild>
                </w:div>
                <w:div w:id="59180190">
                  <w:marLeft w:val="0"/>
                  <w:marRight w:val="0"/>
                  <w:marTop w:val="0"/>
                  <w:marBottom w:val="0"/>
                  <w:divBdr>
                    <w:top w:val="none" w:sz="0" w:space="0" w:color="auto"/>
                    <w:left w:val="none" w:sz="0" w:space="0" w:color="auto"/>
                    <w:bottom w:val="none" w:sz="0" w:space="0" w:color="auto"/>
                    <w:right w:val="none" w:sz="0" w:space="0" w:color="auto"/>
                  </w:divBdr>
                  <w:divsChild>
                    <w:div w:id="1603566901">
                      <w:marLeft w:val="0"/>
                      <w:marRight w:val="0"/>
                      <w:marTop w:val="0"/>
                      <w:marBottom w:val="0"/>
                      <w:divBdr>
                        <w:top w:val="none" w:sz="0" w:space="0" w:color="auto"/>
                        <w:left w:val="none" w:sz="0" w:space="0" w:color="auto"/>
                        <w:bottom w:val="none" w:sz="0" w:space="0" w:color="auto"/>
                        <w:right w:val="none" w:sz="0" w:space="0" w:color="auto"/>
                      </w:divBdr>
                    </w:div>
                  </w:divsChild>
                </w:div>
                <w:div w:id="163936211">
                  <w:marLeft w:val="0"/>
                  <w:marRight w:val="0"/>
                  <w:marTop w:val="0"/>
                  <w:marBottom w:val="0"/>
                  <w:divBdr>
                    <w:top w:val="none" w:sz="0" w:space="0" w:color="auto"/>
                    <w:left w:val="none" w:sz="0" w:space="0" w:color="auto"/>
                    <w:bottom w:val="none" w:sz="0" w:space="0" w:color="auto"/>
                    <w:right w:val="none" w:sz="0" w:space="0" w:color="auto"/>
                  </w:divBdr>
                  <w:divsChild>
                    <w:div w:id="165173394">
                      <w:marLeft w:val="0"/>
                      <w:marRight w:val="0"/>
                      <w:marTop w:val="0"/>
                      <w:marBottom w:val="0"/>
                      <w:divBdr>
                        <w:top w:val="none" w:sz="0" w:space="0" w:color="auto"/>
                        <w:left w:val="none" w:sz="0" w:space="0" w:color="auto"/>
                        <w:bottom w:val="none" w:sz="0" w:space="0" w:color="auto"/>
                        <w:right w:val="none" w:sz="0" w:space="0" w:color="auto"/>
                      </w:divBdr>
                    </w:div>
                  </w:divsChild>
                </w:div>
                <w:div w:id="204218676">
                  <w:marLeft w:val="0"/>
                  <w:marRight w:val="0"/>
                  <w:marTop w:val="0"/>
                  <w:marBottom w:val="0"/>
                  <w:divBdr>
                    <w:top w:val="none" w:sz="0" w:space="0" w:color="auto"/>
                    <w:left w:val="none" w:sz="0" w:space="0" w:color="auto"/>
                    <w:bottom w:val="none" w:sz="0" w:space="0" w:color="auto"/>
                    <w:right w:val="none" w:sz="0" w:space="0" w:color="auto"/>
                  </w:divBdr>
                  <w:divsChild>
                    <w:div w:id="191765276">
                      <w:marLeft w:val="0"/>
                      <w:marRight w:val="0"/>
                      <w:marTop w:val="0"/>
                      <w:marBottom w:val="0"/>
                      <w:divBdr>
                        <w:top w:val="none" w:sz="0" w:space="0" w:color="auto"/>
                        <w:left w:val="none" w:sz="0" w:space="0" w:color="auto"/>
                        <w:bottom w:val="none" w:sz="0" w:space="0" w:color="auto"/>
                        <w:right w:val="none" w:sz="0" w:space="0" w:color="auto"/>
                      </w:divBdr>
                    </w:div>
                  </w:divsChild>
                </w:div>
                <w:div w:id="271479548">
                  <w:marLeft w:val="0"/>
                  <w:marRight w:val="0"/>
                  <w:marTop w:val="0"/>
                  <w:marBottom w:val="0"/>
                  <w:divBdr>
                    <w:top w:val="none" w:sz="0" w:space="0" w:color="auto"/>
                    <w:left w:val="none" w:sz="0" w:space="0" w:color="auto"/>
                    <w:bottom w:val="none" w:sz="0" w:space="0" w:color="auto"/>
                    <w:right w:val="none" w:sz="0" w:space="0" w:color="auto"/>
                  </w:divBdr>
                  <w:divsChild>
                    <w:div w:id="874779049">
                      <w:marLeft w:val="0"/>
                      <w:marRight w:val="0"/>
                      <w:marTop w:val="0"/>
                      <w:marBottom w:val="0"/>
                      <w:divBdr>
                        <w:top w:val="none" w:sz="0" w:space="0" w:color="auto"/>
                        <w:left w:val="none" w:sz="0" w:space="0" w:color="auto"/>
                        <w:bottom w:val="none" w:sz="0" w:space="0" w:color="auto"/>
                        <w:right w:val="none" w:sz="0" w:space="0" w:color="auto"/>
                      </w:divBdr>
                    </w:div>
                  </w:divsChild>
                </w:div>
                <w:div w:id="271672546">
                  <w:marLeft w:val="0"/>
                  <w:marRight w:val="0"/>
                  <w:marTop w:val="0"/>
                  <w:marBottom w:val="0"/>
                  <w:divBdr>
                    <w:top w:val="none" w:sz="0" w:space="0" w:color="auto"/>
                    <w:left w:val="none" w:sz="0" w:space="0" w:color="auto"/>
                    <w:bottom w:val="none" w:sz="0" w:space="0" w:color="auto"/>
                    <w:right w:val="none" w:sz="0" w:space="0" w:color="auto"/>
                  </w:divBdr>
                  <w:divsChild>
                    <w:div w:id="442458219">
                      <w:marLeft w:val="0"/>
                      <w:marRight w:val="0"/>
                      <w:marTop w:val="0"/>
                      <w:marBottom w:val="0"/>
                      <w:divBdr>
                        <w:top w:val="none" w:sz="0" w:space="0" w:color="auto"/>
                        <w:left w:val="none" w:sz="0" w:space="0" w:color="auto"/>
                        <w:bottom w:val="none" w:sz="0" w:space="0" w:color="auto"/>
                        <w:right w:val="none" w:sz="0" w:space="0" w:color="auto"/>
                      </w:divBdr>
                    </w:div>
                  </w:divsChild>
                </w:div>
                <w:div w:id="327950433">
                  <w:marLeft w:val="0"/>
                  <w:marRight w:val="0"/>
                  <w:marTop w:val="0"/>
                  <w:marBottom w:val="0"/>
                  <w:divBdr>
                    <w:top w:val="none" w:sz="0" w:space="0" w:color="auto"/>
                    <w:left w:val="none" w:sz="0" w:space="0" w:color="auto"/>
                    <w:bottom w:val="none" w:sz="0" w:space="0" w:color="auto"/>
                    <w:right w:val="none" w:sz="0" w:space="0" w:color="auto"/>
                  </w:divBdr>
                  <w:divsChild>
                    <w:div w:id="837111560">
                      <w:marLeft w:val="0"/>
                      <w:marRight w:val="0"/>
                      <w:marTop w:val="0"/>
                      <w:marBottom w:val="0"/>
                      <w:divBdr>
                        <w:top w:val="none" w:sz="0" w:space="0" w:color="auto"/>
                        <w:left w:val="none" w:sz="0" w:space="0" w:color="auto"/>
                        <w:bottom w:val="none" w:sz="0" w:space="0" w:color="auto"/>
                        <w:right w:val="none" w:sz="0" w:space="0" w:color="auto"/>
                      </w:divBdr>
                    </w:div>
                  </w:divsChild>
                </w:div>
                <w:div w:id="333801873">
                  <w:marLeft w:val="0"/>
                  <w:marRight w:val="0"/>
                  <w:marTop w:val="0"/>
                  <w:marBottom w:val="0"/>
                  <w:divBdr>
                    <w:top w:val="none" w:sz="0" w:space="0" w:color="auto"/>
                    <w:left w:val="none" w:sz="0" w:space="0" w:color="auto"/>
                    <w:bottom w:val="none" w:sz="0" w:space="0" w:color="auto"/>
                    <w:right w:val="none" w:sz="0" w:space="0" w:color="auto"/>
                  </w:divBdr>
                  <w:divsChild>
                    <w:div w:id="442503707">
                      <w:marLeft w:val="0"/>
                      <w:marRight w:val="0"/>
                      <w:marTop w:val="0"/>
                      <w:marBottom w:val="0"/>
                      <w:divBdr>
                        <w:top w:val="none" w:sz="0" w:space="0" w:color="auto"/>
                        <w:left w:val="none" w:sz="0" w:space="0" w:color="auto"/>
                        <w:bottom w:val="none" w:sz="0" w:space="0" w:color="auto"/>
                        <w:right w:val="none" w:sz="0" w:space="0" w:color="auto"/>
                      </w:divBdr>
                    </w:div>
                  </w:divsChild>
                </w:div>
                <w:div w:id="353072688">
                  <w:marLeft w:val="0"/>
                  <w:marRight w:val="0"/>
                  <w:marTop w:val="0"/>
                  <w:marBottom w:val="0"/>
                  <w:divBdr>
                    <w:top w:val="none" w:sz="0" w:space="0" w:color="auto"/>
                    <w:left w:val="none" w:sz="0" w:space="0" w:color="auto"/>
                    <w:bottom w:val="none" w:sz="0" w:space="0" w:color="auto"/>
                    <w:right w:val="none" w:sz="0" w:space="0" w:color="auto"/>
                  </w:divBdr>
                  <w:divsChild>
                    <w:div w:id="1269852148">
                      <w:marLeft w:val="0"/>
                      <w:marRight w:val="0"/>
                      <w:marTop w:val="0"/>
                      <w:marBottom w:val="0"/>
                      <w:divBdr>
                        <w:top w:val="none" w:sz="0" w:space="0" w:color="auto"/>
                        <w:left w:val="none" w:sz="0" w:space="0" w:color="auto"/>
                        <w:bottom w:val="none" w:sz="0" w:space="0" w:color="auto"/>
                        <w:right w:val="none" w:sz="0" w:space="0" w:color="auto"/>
                      </w:divBdr>
                    </w:div>
                  </w:divsChild>
                </w:div>
                <w:div w:id="372273309">
                  <w:marLeft w:val="0"/>
                  <w:marRight w:val="0"/>
                  <w:marTop w:val="0"/>
                  <w:marBottom w:val="0"/>
                  <w:divBdr>
                    <w:top w:val="none" w:sz="0" w:space="0" w:color="auto"/>
                    <w:left w:val="none" w:sz="0" w:space="0" w:color="auto"/>
                    <w:bottom w:val="none" w:sz="0" w:space="0" w:color="auto"/>
                    <w:right w:val="none" w:sz="0" w:space="0" w:color="auto"/>
                  </w:divBdr>
                  <w:divsChild>
                    <w:div w:id="451870784">
                      <w:marLeft w:val="0"/>
                      <w:marRight w:val="0"/>
                      <w:marTop w:val="0"/>
                      <w:marBottom w:val="0"/>
                      <w:divBdr>
                        <w:top w:val="none" w:sz="0" w:space="0" w:color="auto"/>
                        <w:left w:val="none" w:sz="0" w:space="0" w:color="auto"/>
                        <w:bottom w:val="none" w:sz="0" w:space="0" w:color="auto"/>
                        <w:right w:val="none" w:sz="0" w:space="0" w:color="auto"/>
                      </w:divBdr>
                    </w:div>
                  </w:divsChild>
                </w:div>
                <w:div w:id="484250303">
                  <w:marLeft w:val="0"/>
                  <w:marRight w:val="0"/>
                  <w:marTop w:val="0"/>
                  <w:marBottom w:val="0"/>
                  <w:divBdr>
                    <w:top w:val="none" w:sz="0" w:space="0" w:color="auto"/>
                    <w:left w:val="none" w:sz="0" w:space="0" w:color="auto"/>
                    <w:bottom w:val="none" w:sz="0" w:space="0" w:color="auto"/>
                    <w:right w:val="none" w:sz="0" w:space="0" w:color="auto"/>
                  </w:divBdr>
                  <w:divsChild>
                    <w:div w:id="746926408">
                      <w:marLeft w:val="0"/>
                      <w:marRight w:val="0"/>
                      <w:marTop w:val="0"/>
                      <w:marBottom w:val="0"/>
                      <w:divBdr>
                        <w:top w:val="none" w:sz="0" w:space="0" w:color="auto"/>
                        <w:left w:val="none" w:sz="0" w:space="0" w:color="auto"/>
                        <w:bottom w:val="none" w:sz="0" w:space="0" w:color="auto"/>
                        <w:right w:val="none" w:sz="0" w:space="0" w:color="auto"/>
                      </w:divBdr>
                    </w:div>
                  </w:divsChild>
                </w:div>
                <w:div w:id="512652578">
                  <w:marLeft w:val="0"/>
                  <w:marRight w:val="0"/>
                  <w:marTop w:val="0"/>
                  <w:marBottom w:val="0"/>
                  <w:divBdr>
                    <w:top w:val="none" w:sz="0" w:space="0" w:color="auto"/>
                    <w:left w:val="none" w:sz="0" w:space="0" w:color="auto"/>
                    <w:bottom w:val="none" w:sz="0" w:space="0" w:color="auto"/>
                    <w:right w:val="none" w:sz="0" w:space="0" w:color="auto"/>
                  </w:divBdr>
                  <w:divsChild>
                    <w:div w:id="1944066924">
                      <w:marLeft w:val="0"/>
                      <w:marRight w:val="0"/>
                      <w:marTop w:val="0"/>
                      <w:marBottom w:val="0"/>
                      <w:divBdr>
                        <w:top w:val="none" w:sz="0" w:space="0" w:color="auto"/>
                        <w:left w:val="none" w:sz="0" w:space="0" w:color="auto"/>
                        <w:bottom w:val="none" w:sz="0" w:space="0" w:color="auto"/>
                        <w:right w:val="none" w:sz="0" w:space="0" w:color="auto"/>
                      </w:divBdr>
                    </w:div>
                  </w:divsChild>
                </w:div>
                <w:div w:id="528568625">
                  <w:marLeft w:val="0"/>
                  <w:marRight w:val="0"/>
                  <w:marTop w:val="0"/>
                  <w:marBottom w:val="0"/>
                  <w:divBdr>
                    <w:top w:val="none" w:sz="0" w:space="0" w:color="auto"/>
                    <w:left w:val="none" w:sz="0" w:space="0" w:color="auto"/>
                    <w:bottom w:val="none" w:sz="0" w:space="0" w:color="auto"/>
                    <w:right w:val="none" w:sz="0" w:space="0" w:color="auto"/>
                  </w:divBdr>
                  <w:divsChild>
                    <w:div w:id="1214925063">
                      <w:marLeft w:val="0"/>
                      <w:marRight w:val="0"/>
                      <w:marTop w:val="0"/>
                      <w:marBottom w:val="0"/>
                      <w:divBdr>
                        <w:top w:val="none" w:sz="0" w:space="0" w:color="auto"/>
                        <w:left w:val="none" w:sz="0" w:space="0" w:color="auto"/>
                        <w:bottom w:val="none" w:sz="0" w:space="0" w:color="auto"/>
                        <w:right w:val="none" w:sz="0" w:space="0" w:color="auto"/>
                      </w:divBdr>
                    </w:div>
                  </w:divsChild>
                </w:div>
                <w:div w:id="564881451">
                  <w:marLeft w:val="0"/>
                  <w:marRight w:val="0"/>
                  <w:marTop w:val="0"/>
                  <w:marBottom w:val="0"/>
                  <w:divBdr>
                    <w:top w:val="none" w:sz="0" w:space="0" w:color="auto"/>
                    <w:left w:val="none" w:sz="0" w:space="0" w:color="auto"/>
                    <w:bottom w:val="none" w:sz="0" w:space="0" w:color="auto"/>
                    <w:right w:val="none" w:sz="0" w:space="0" w:color="auto"/>
                  </w:divBdr>
                  <w:divsChild>
                    <w:div w:id="1854345908">
                      <w:marLeft w:val="0"/>
                      <w:marRight w:val="0"/>
                      <w:marTop w:val="0"/>
                      <w:marBottom w:val="0"/>
                      <w:divBdr>
                        <w:top w:val="none" w:sz="0" w:space="0" w:color="auto"/>
                        <w:left w:val="none" w:sz="0" w:space="0" w:color="auto"/>
                        <w:bottom w:val="none" w:sz="0" w:space="0" w:color="auto"/>
                        <w:right w:val="none" w:sz="0" w:space="0" w:color="auto"/>
                      </w:divBdr>
                    </w:div>
                  </w:divsChild>
                </w:div>
                <w:div w:id="587151123">
                  <w:marLeft w:val="0"/>
                  <w:marRight w:val="0"/>
                  <w:marTop w:val="0"/>
                  <w:marBottom w:val="0"/>
                  <w:divBdr>
                    <w:top w:val="none" w:sz="0" w:space="0" w:color="auto"/>
                    <w:left w:val="none" w:sz="0" w:space="0" w:color="auto"/>
                    <w:bottom w:val="none" w:sz="0" w:space="0" w:color="auto"/>
                    <w:right w:val="none" w:sz="0" w:space="0" w:color="auto"/>
                  </w:divBdr>
                  <w:divsChild>
                    <w:div w:id="686910689">
                      <w:marLeft w:val="0"/>
                      <w:marRight w:val="0"/>
                      <w:marTop w:val="0"/>
                      <w:marBottom w:val="0"/>
                      <w:divBdr>
                        <w:top w:val="none" w:sz="0" w:space="0" w:color="auto"/>
                        <w:left w:val="none" w:sz="0" w:space="0" w:color="auto"/>
                        <w:bottom w:val="none" w:sz="0" w:space="0" w:color="auto"/>
                        <w:right w:val="none" w:sz="0" w:space="0" w:color="auto"/>
                      </w:divBdr>
                    </w:div>
                  </w:divsChild>
                </w:div>
                <w:div w:id="593972459">
                  <w:marLeft w:val="0"/>
                  <w:marRight w:val="0"/>
                  <w:marTop w:val="0"/>
                  <w:marBottom w:val="0"/>
                  <w:divBdr>
                    <w:top w:val="none" w:sz="0" w:space="0" w:color="auto"/>
                    <w:left w:val="none" w:sz="0" w:space="0" w:color="auto"/>
                    <w:bottom w:val="none" w:sz="0" w:space="0" w:color="auto"/>
                    <w:right w:val="none" w:sz="0" w:space="0" w:color="auto"/>
                  </w:divBdr>
                  <w:divsChild>
                    <w:div w:id="1870026242">
                      <w:marLeft w:val="0"/>
                      <w:marRight w:val="0"/>
                      <w:marTop w:val="0"/>
                      <w:marBottom w:val="0"/>
                      <w:divBdr>
                        <w:top w:val="none" w:sz="0" w:space="0" w:color="auto"/>
                        <w:left w:val="none" w:sz="0" w:space="0" w:color="auto"/>
                        <w:bottom w:val="none" w:sz="0" w:space="0" w:color="auto"/>
                        <w:right w:val="none" w:sz="0" w:space="0" w:color="auto"/>
                      </w:divBdr>
                    </w:div>
                  </w:divsChild>
                </w:div>
                <w:div w:id="608045521">
                  <w:marLeft w:val="0"/>
                  <w:marRight w:val="0"/>
                  <w:marTop w:val="0"/>
                  <w:marBottom w:val="0"/>
                  <w:divBdr>
                    <w:top w:val="none" w:sz="0" w:space="0" w:color="auto"/>
                    <w:left w:val="none" w:sz="0" w:space="0" w:color="auto"/>
                    <w:bottom w:val="none" w:sz="0" w:space="0" w:color="auto"/>
                    <w:right w:val="none" w:sz="0" w:space="0" w:color="auto"/>
                  </w:divBdr>
                  <w:divsChild>
                    <w:div w:id="1561939127">
                      <w:marLeft w:val="0"/>
                      <w:marRight w:val="0"/>
                      <w:marTop w:val="0"/>
                      <w:marBottom w:val="0"/>
                      <w:divBdr>
                        <w:top w:val="none" w:sz="0" w:space="0" w:color="auto"/>
                        <w:left w:val="none" w:sz="0" w:space="0" w:color="auto"/>
                        <w:bottom w:val="none" w:sz="0" w:space="0" w:color="auto"/>
                        <w:right w:val="none" w:sz="0" w:space="0" w:color="auto"/>
                      </w:divBdr>
                    </w:div>
                  </w:divsChild>
                </w:div>
                <w:div w:id="639655355">
                  <w:marLeft w:val="0"/>
                  <w:marRight w:val="0"/>
                  <w:marTop w:val="0"/>
                  <w:marBottom w:val="0"/>
                  <w:divBdr>
                    <w:top w:val="none" w:sz="0" w:space="0" w:color="auto"/>
                    <w:left w:val="none" w:sz="0" w:space="0" w:color="auto"/>
                    <w:bottom w:val="none" w:sz="0" w:space="0" w:color="auto"/>
                    <w:right w:val="none" w:sz="0" w:space="0" w:color="auto"/>
                  </w:divBdr>
                  <w:divsChild>
                    <w:div w:id="2132162858">
                      <w:marLeft w:val="0"/>
                      <w:marRight w:val="0"/>
                      <w:marTop w:val="0"/>
                      <w:marBottom w:val="0"/>
                      <w:divBdr>
                        <w:top w:val="none" w:sz="0" w:space="0" w:color="auto"/>
                        <w:left w:val="none" w:sz="0" w:space="0" w:color="auto"/>
                        <w:bottom w:val="none" w:sz="0" w:space="0" w:color="auto"/>
                        <w:right w:val="none" w:sz="0" w:space="0" w:color="auto"/>
                      </w:divBdr>
                    </w:div>
                  </w:divsChild>
                </w:div>
                <w:div w:id="646086445">
                  <w:marLeft w:val="0"/>
                  <w:marRight w:val="0"/>
                  <w:marTop w:val="0"/>
                  <w:marBottom w:val="0"/>
                  <w:divBdr>
                    <w:top w:val="none" w:sz="0" w:space="0" w:color="auto"/>
                    <w:left w:val="none" w:sz="0" w:space="0" w:color="auto"/>
                    <w:bottom w:val="none" w:sz="0" w:space="0" w:color="auto"/>
                    <w:right w:val="none" w:sz="0" w:space="0" w:color="auto"/>
                  </w:divBdr>
                  <w:divsChild>
                    <w:div w:id="1486433221">
                      <w:marLeft w:val="0"/>
                      <w:marRight w:val="0"/>
                      <w:marTop w:val="0"/>
                      <w:marBottom w:val="0"/>
                      <w:divBdr>
                        <w:top w:val="none" w:sz="0" w:space="0" w:color="auto"/>
                        <w:left w:val="none" w:sz="0" w:space="0" w:color="auto"/>
                        <w:bottom w:val="none" w:sz="0" w:space="0" w:color="auto"/>
                        <w:right w:val="none" w:sz="0" w:space="0" w:color="auto"/>
                      </w:divBdr>
                    </w:div>
                  </w:divsChild>
                </w:div>
                <w:div w:id="657539041">
                  <w:marLeft w:val="0"/>
                  <w:marRight w:val="0"/>
                  <w:marTop w:val="0"/>
                  <w:marBottom w:val="0"/>
                  <w:divBdr>
                    <w:top w:val="none" w:sz="0" w:space="0" w:color="auto"/>
                    <w:left w:val="none" w:sz="0" w:space="0" w:color="auto"/>
                    <w:bottom w:val="none" w:sz="0" w:space="0" w:color="auto"/>
                    <w:right w:val="none" w:sz="0" w:space="0" w:color="auto"/>
                  </w:divBdr>
                  <w:divsChild>
                    <w:div w:id="664011150">
                      <w:marLeft w:val="0"/>
                      <w:marRight w:val="0"/>
                      <w:marTop w:val="0"/>
                      <w:marBottom w:val="0"/>
                      <w:divBdr>
                        <w:top w:val="none" w:sz="0" w:space="0" w:color="auto"/>
                        <w:left w:val="none" w:sz="0" w:space="0" w:color="auto"/>
                        <w:bottom w:val="none" w:sz="0" w:space="0" w:color="auto"/>
                        <w:right w:val="none" w:sz="0" w:space="0" w:color="auto"/>
                      </w:divBdr>
                    </w:div>
                  </w:divsChild>
                </w:div>
                <w:div w:id="695083322">
                  <w:marLeft w:val="0"/>
                  <w:marRight w:val="0"/>
                  <w:marTop w:val="0"/>
                  <w:marBottom w:val="0"/>
                  <w:divBdr>
                    <w:top w:val="none" w:sz="0" w:space="0" w:color="auto"/>
                    <w:left w:val="none" w:sz="0" w:space="0" w:color="auto"/>
                    <w:bottom w:val="none" w:sz="0" w:space="0" w:color="auto"/>
                    <w:right w:val="none" w:sz="0" w:space="0" w:color="auto"/>
                  </w:divBdr>
                  <w:divsChild>
                    <w:div w:id="1338119778">
                      <w:marLeft w:val="0"/>
                      <w:marRight w:val="0"/>
                      <w:marTop w:val="0"/>
                      <w:marBottom w:val="0"/>
                      <w:divBdr>
                        <w:top w:val="none" w:sz="0" w:space="0" w:color="auto"/>
                        <w:left w:val="none" w:sz="0" w:space="0" w:color="auto"/>
                        <w:bottom w:val="none" w:sz="0" w:space="0" w:color="auto"/>
                        <w:right w:val="none" w:sz="0" w:space="0" w:color="auto"/>
                      </w:divBdr>
                    </w:div>
                  </w:divsChild>
                </w:div>
                <w:div w:id="698238900">
                  <w:marLeft w:val="0"/>
                  <w:marRight w:val="0"/>
                  <w:marTop w:val="0"/>
                  <w:marBottom w:val="0"/>
                  <w:divBdr>
                    <w:top w:val="none" w:sz="0" w:space="0" w:color="auto"/>
                    <w:left w:val="none" w:sz="0" w:space="0" w:color="auto"/>
                    <w:bottom w:val="none" w:sz="0" w:space="0" w:color="auto"/>
                    <w:right w:val="none" w:sz="0" w:space="0" w:color="auto"/>
                  </w:divBdr>
                  <w:divsChild>
                    <w:div w:id="516623041">
                      <w:marLeft w:val="0"/>
                      <w:marRight w:val="0"/>
                      <w:marTop w:val="0"/>
                      <w:marBottom w:val="0"/>
                      <w:divBdr>
                        <w:top w:val="none" w:sz="0" w:space="0" w:color="auto"/>
                        <w:left w:val="none" w:sz="0" w:space="0" w:color="auto"/>
                        <w:bottom w:val="none" w:sz="0" w:space="0" w:color="auto"/>
                        <w:right w:val="none" w:sz="0" w:space="0" w:color="auto"/>
                      </w:divBdr>
                    </w:div>
                  </w:divsChild>
                </w:div>
                <w:div w:id="746995902">
                  <w:marLeft w:val="0"/>
                  <w:marRight w:val="0"/>
                  <w:marTop w:val="0"/>
                  <w:marBottom w:val="0"/>
                  <w:divBdr>
                    <w:top w:val="none" w:sz="0" w:space="0" w:color="auto"/>
                    <w:left w:val="none" w:sz="0" w:space="0" w:color="auto"/>
                    <w:bottom w:val="none" w:sz="0" w:space="0" w:color="auto"/>
                    <w:right w:val="none" w:sz="0" w:space="0" w:color="auto"/>
                  </w:divBdr>
                  <w:divsChild>
                    <w:div w:id="772283725">
                      <w:marLeft w:val="0"/>
                      <w:marRight w:val="0"/>
                      <w:marTop w:val="0"/>
                      <w:marBottom w:val="0"/>
                      <w:divBdr>
                        <w:top w:val="none" w:sz="0" w:space="0" w:color="auto"/>
                        <w:left w:val="none" w:sz="0" w:space="0" w:color="auto"/>
                        <w:bottom w:val="none" w:sz="0" w:space="0" w:color="auto"/>
                        <w:right w:val="none" w:sz="0" w:space="0" w:color="auto"/>
                      </w:divBdr>
                    </w:div>
                  </w:divsChild>
                </w:div>
                <w:div w:id="749696242">
                  <w:marLeft w:val="0"/>
                  <w:marRight w:val="0"/>
                  <w:marTop w:val="0"/>
                  <w:marBottom w:val="0"/>
                  <w:divBdr>
                    <w:top w:val="none" w:sz="0" w:space="0" w:color="auto"/>
                    <w:left w:val="none" w:sz="0" w:space="0" w:color="auto"/>
                    <w:bottom w:val="none" w:sz="0" w:space="0" w:color="auto"/>
                    <w:right w:val="none" w:sz="0" w:space="0" w:color="auto"/>
                  </w:divBdr>
                  <w:divsChild>
                    <w:div w:id="458185986">
                      <w:marLeft w:val="0"/>
                      <w:marRight w:val="0"/>
                      <w:marTop w:val="0"/>
                      <w:marBottom w:val="0"/>
                      <w:divBdr>
                        <w:top w:val="none" w:sz="0" w:space="0" w:color="auto"/>
                        <w:left w:val="none" w:sz="0" w:space="0" w:color="auto"/>
                        <w:bottom w:val="none" w:sz="0" w:space="0" w:color="auto"/>
                        <w:right w:val="none" w:sz="0" w:space="0" w:color="auto"/>
                      </w:divBdr>
                    </w:div>
                  </w:divsChild>
                </w:div>
                <w:div w:id="785660998">
                  <w:marLeft w:val="0"/>
                  <w:marRight w:val="0"/>
                  <w:marTop w:val="0"/>
                  <w:marBottom w:val="0"/>
                  <w:divBdr>
                    <w:top w:val="none" w:sz="0" w:space="0" w:color="auto"/>
                    <w:left w:val="none" w:sz="0" w:space="0" w:color="auto"/>
                    <w:bottom w:val="none" w:sz="0" w:space="0" w:color="auto"/>
                    <w:right w:val="none" w:sz="0" w:space="0" w:color="auto"/>
                  </w:divBdr>
                  <w:divsChild>
                    <w:div w:id="1713073444">
                      <w:marLeft w:val="0"/>
                      <w:marRight w:val="0"/>
                      <w:marTop w:val="0"/>
                      <w:marBottom w:val="0"/>
                      <w:divBdr>
                        <w:top w:val="none" w:sz="0" w:space="0" w:color="auto"/>
                        <w:left w:val="none" w:sz="0" w:space="0" w:color="auto"/>
                        <w:bottom w:val="none" w:sz="0" w:space="0" w:color="auto"/>
                        <w:right w:val="none" w:sz="0" w:space="0" w:color="auto"/>
                      </w:divBdr>
                    </w:div>
                  </w:divsChild>
                </w:div>
                <w:div w:id="808592268">
                  <w:marLeft w:val="0"/>
                  <w:marRight w:val="0"/>
                  <w:marTop w:val="0"/>
                  <w:marBottom w:val="0"/>
                  <w:divBdr>
                    <w:top w:val="none" w:sz="0" w:space="0" w:color="auto"/>
                    <w:left w:val="none" w:sz="0" w:space="0" w:color="auto"/>
                    <w:bottom w:val="none" w:sz="0" w:space="0" w:color="auto"/>
                    <w:right w:val="none" w:sz="0" w:space="0" w:color="auto"/>
                  </w:divBdr>
                  <w:divsChild>
                    <w:div w:id="1217277002">
                      <w:marLeft w:val="0"/>
                      <w:marRight w:val="0"/>
                      <w:marTop w:val="0"/>
                      <w:marBottom w:val="0"/>
                      <w:divBdr>
                        <w:top w:val="none" w:sz="0" w:space="0" w:color="auto"/>
                        <w:left w:val="none" w:sz="0" w:space="0" w:color="auto"/>
                        <w:bottom w:val="none" w:sz="0" w:space="0" w:color="auto"/>
                        <w:right w:val="none" w:sz="0" w:space="0" w:color="auto"/>
                      </w:divBdr>
                    </w:div>
                  </w:divsChild>
                </w:div>
                <w:div w:id="845246937">
                  <w:marLeft w:val="0"/>
                  <w:marRight w:val="0"/>
                  <w:marTop w:val="0"/>
                  <w:marBottom w:val="0"/>
                  <w:divBdr>
                    <w:top w:val="none" w:sz="0" w:space="0" w:color="auto"/>
                    <w:left w:val="none" w:sz="0" w:space="0" w:color="auto"/>
                    <w:bottom w:val="none" w:sz="0" w:space="0" w:color="auto"/>
                    <w:right w:val="none" w:sz="0" w:space="0" w:color="auto"/>
                  </w:divBdr>
                  <w:divsChild>
                    <w:div w:id="1029910629">
                      <w:marLeft w:val="0"/>
                      <w:marRight w:val="0"/>
                      <w:marTop w:val="0"/>
                      <w:marBottom w:val="0"/>
                      <w:divBdr>
                        <w:top w:val="none" w:sz="0" w:space="0" w:color="auto"/>
                        <w:left w:val="none" w:sz="0" w:space="0" w:color="auto"/>
                        <w:bottom w:val="none" w:sz="0" w:space="0" w:color="auto"/>
                        <w:right w:val="none" w:sz="0" w:space="0" w:color="auto"/>
                      </w:divBdr>
                    </w:div>
                  </w:divsChild>
                </w:div>
                <w:div w:id="990988286">
                  <w:marLeft w:val="0"/>
                  <w:marRight w:val="0"/>
                  <w:marTop w:val="0"/>
                  <w:marBottom w:val="0"/>
                  <w:divBdr>
                    <w:top w:val="none" w:sz="0" w:space="0" w:color="auto"/>
                    <w:left w:val="none" w:sz="0" w:space="0" w:color="auto"/>
                    <w:bottom w:val="none" w:sz="0" w:space="0" w:color="auto"/>
                    <w:right w:val="none" w:sz="0" w:space="0" w:color="auto"/>
                  </w:divBdr>
                  <w:divsChild>
                    <w:div w:id="225341953">
                      <w:marLeft w:val="0"/>
                      <w:marRight w:val="0"/>
                      <w:marTop w:val="0"/>
                      <w:marBottom w:val="0"/>
                      <w:divBdr>
                        <w:top w:val="none" w:sz="0" w:space="0" w:color="auto"/>
                        <w:left w:val="none" w:sz="0" w:space="0" w:color="auto"/>
                        <w:bottom w:val="none" w:sz="0" w:space="0" w:color="auto"/>
                        <w:right w:val="none" w:sz="0" w:space="0" w:color="auto"/>
                      </w:divBdr>
                    </w:div>
                  </w:divsChild>
                </w:div>
                <w:div w:id="1024283455">
                  <w:marLeft w:val="0"/>
                  <w:marRight w:val="0"/>
                  <w:marTop w:val="0"/>
                  <w:marBottom w:val="0"/>
                  <w:divBdr>
                    <w:top w:val="none" w:sz="0" w:space="0" w:color="auto"/>
                    <w:left w:val="none" w:sz="0" w:space="0" w:color="auto"/>
                    <w:bottom w:val="none" w:sz="0" w:space="0" w:color="auto"/>
                    <w:right w:val="none" w:sz="0" w:space="0" w:color="auto"/>
                  </w:divBdr>
                  <w:divsChild>
                    <w:div w:id="1798253496">
                      <w:marLeft w:val="0"/>
                      <w:marRight w:val="0"/>
                      <w:marTop w:val="0"/>
                      <w:marBottom w:val="0"/>
                      <w:divBdr>
                        <w:top w:val="none" w:sz="0" w:space="0" w:color="auto"/>
                        <w:left w:val="none" w:sz="0" w:space="0" w:color="auto"/>
                        <w:bottom w:val="none" w:sz="0" w:space="0" w:color="auto"/>
                        <w:right w:val="none" w:sz="0" w:space="0" w:color="auto"/>
                      </w:divBdr>
                    </w:div>
                  </w:divsChild>
                </w:div>
                <w:div w:id="1026369351">
                  <w:marLeft w:val="0"/>
                  <w:marRight w:val="0"/>
                  <w:marTop w:val="0"/>
                  <w:marBottom w:val="0"/>
                  <w:divBdr>
                    <w:top w:val="none" w:sz="0" w:space="0" w:color="auto"/>
                    <w:left w:val="none" w:sz="0" w:space="0" w:color="auto"/>
                    <w:bottom w:val="none" w:sz="0" w:space="0" w:color="auto"/>
                    <w:right w:val="none" w:sz="0" w:space="0" w:color="auto"/>
                  </w:divBdr>
                  <w:divsChild>
                    <w:div w:id="1261790170">
                      <w:marLeft w:val="0"/>
                      <w:marRight w:val="0"/>
                      <w:marTop w:val="0"/>
                      <w:marBottom w:val="0"/>
                      <w:divBdr>
                        <w:top w:val="none" w:sz="0" w:space="0" w:color="auto"/>
                        <w:left w:val="none" w:sz="0" w:space="0" w:color="auto"/>
                        <w:bottom w:val="none" w:sz="0" w:space="0" w:color="auto"/>
                        <w:right w:val="none" w:sz="0" w:space="0" w:color="auto"/>
                      </w:divBdr>
                    </w:div>
                  </w:divsChild>
                </w:div>
                <w:div w:id="1042753409">
                  <w:marLeft w:val="0"/>
                  <w:marRight w:val="0"/>
                  <w:marTop w:val="0"/>
                  <w:marBottom w:val="0"/>
                  <w:divBdr>
                    <w:top w:val="none" w:sz="0" w:space="0" w:color="auto"/>
                    <w:left w:val="none" w:sz="0" w:space="0" w:color="auto"/>
                    <w:bottom w:val="none" w:sz="0" w:space="0" w:color="auto"/>
                    <w:right w:val="none" w:sz="0" w:space="0" w:color="auto"/>
                  </w:divBdr>
                  <w:divsChild>
                    <w:div w:id="704066942">
                      <w:marLeft w:val="0"/>
                      <w:marRight w:val="0"/>
                      <w:marTop w:val="0"/>
                      <w:marBottom w:val="0"/>
                      <w:divBdr>
                        <w:top w:val="none" w:sz="0" w:space="0" w:color="auto"/>
                        <w:left w:val="none" w:sz="0" w:space="0" w:color="auto"/>
                        <w:bottom w:val="none" w:sz="0" w:space="0" w:color="auto"/>
                        <w:right w:val="none" w:sz="0" w:space="0" w:color="auto"/>
                      </w:divBdr>
                    </w:div>
                  </w:divsChild>
                </w:div>
                <w:div w:id="1055547838">
                  <w:marLeft w:val="0"/>
                  <w:marRight w:val="0"/>
                  <w:marTop w:val="0"/>
                  <w:marBottom w:val="0"/>
                  <w:divBdr>
                    <w:top w:val="none" w:sz="0" w:space="0" w:color="auto"/>
                    <w:left w:val="none" w:sz="0" w:space="0" w:color="auto"/>
                    <w:bottom w:val="none" w:sz="0" w:space="0" w:color="auto"/>
                    <w:right w:val="none" w:sz="0" w:space="0" w:color="auto"/>
                  </w:divBdr>
                  <w:divsChild>
                    <w:div w:id="1320500693">
                      <w:marLeft w:val="0"/>
                      <w:marRight w:val="0"/>
                      <w:marTop w:val="0"/>
                      <w:marBottom w:val="0"/>
                      <w:divBdr>
                        <w:top w:val="none" w:sz="0" w:space="0" w:color="auto"/>
                        <w:left w:val="none" w:sz="0" w:space="0" w:color="auto"/>
                        <w:bottom w:val="none" w:sz="0" w:space="0" w:color="auto"/>
                        <w:right w:val="none" w:sz="0" w:space="0" w:color="auto"/>
                      </w:divBdr>
                    </w:div>
                  </w:divsChild>
                </w:div>
                <w:div w:id="1058816956">
                  <w:marLeft w:val="0"/>
                  <w:marRight w:val="0"/>
                  <w:marTop w:val="0"/>
                  <w:marBottom w:val="0"/>
                  <w:divBdr>
                    <w:top w:val="none" w:sz="0" w:space="0" w:color="auto"/>
                    <w:left w:val="none" w:sz="0" w:space="0" w:color="auto"/>
                    <w:bottom w:val="none" w:sz="0" w:space="0" w:color="auto"/>
                    <w:right w:val="none" w:sz="0" w:space="0" w:color="auto"/>
                  </w:divBdr>
                  <w:divsChild>
                    <w:div w:id="1539928157">
                      <w:marLeft w:val="0"/>
                      <w:marRight w:val="0"/>
                      <w:marTop w:val="0"/>
                      <w:marBottom w:val="0"/>
                      <w:divBdr>
                        <w:top w:val="none" w:sz="0" w:space="0" w:color="auto"/>
                        <w:left w:val="none" w:sz="0" w:space="0" w:color="auto"/>
                        <w:bottom w:val="none" w:sz="0" w:space="0" w:color="auto"/>
                        <w:right w:val="none" w:sz="0" w:space="0" w:color="auto"/>
                      </w:divBdr>
                    </w:div>
                  </w:divsChild>
                </w:div>
                <w:div w:id="1064334572">
                  <w:marLeft w:val="0"/>
                  <w:marRight w:val="0"/>
                  <w:marTop w:val="0"/>
                  <w:marBottom w:val="0"/>
                  <w:divBdr>
                    <w:top w:val="none" w:sz="0" w:space="0" w:color="auto"/>
                    <w:left w:val="none" w:sz="0" w:space="0" w:color="auto"/>
                    <w:bottom w:val="none" w:sz="0" w:space="0" w:color="auto"/>
                    <w:right w:val="none" w:sz="0" w:space="0" w:color="auto"/>
                  </w:divBdr>
                  <w:divsChild>
                    <w:div w:id="192304432">
                      <w:marLeft w:val="0"/>
                      <w:marRight w:val="0"/>
                      <w:marTop w:val="0"/>
                      <w:marBottom w:val="0"/>
                      <w:divBdr>
                        <w:top w:val="none" w:sz="0" w:space="0" w:color="auto"/>
                        <w:left w:val="none" w:sz="0" w:space="0" w:color="auto"/>
                        <w:bottom w:val="none" w:sz="0" w:space="0" w:color="auto"/>
                        <w:right w:val="none" w:sz="0" w:space="0" w:color="auto"/>
                      </w:divBdr>
                    </w:div>
                  </w:divsChild>
                </w:div>
                <w:div w:id="1170754101">
                  <w:marLeft w:val="0"/>
                  <w:marRight w:val="0"/>
                  <w:marTop w:val="0"/>
                  <w:marBottom w:val="0"/>
                  <w:divBdr>
                    <w:top w:val="none" w:sz="0" w:space="0" w:color="auto"/>
                    <w:left w:val="none" w:sz="0" w:space="0" w:color="auto"/>
                    <w:bottom w:val="none" w:sz="0" w:space="0" w:color="auto"/>
                    <w:right w:val="none" w:sz="0" w:space="0" w:color="auto"/>
                  </w:divBdr>
                  <w:divsChild>
                    <w:div w:id="597756006">
                      <w:marLeft w:val="0"/>
                      <w:marRight w:val="0"/>
                      <w:marTop w:val="0"/>
                      <w:marBottom w:val="0"/>
                      <w:divBdr>
                        <w:top w:val="none" w:sz="0" w:space="0" w:color="auto"/>
                        <w:left w:val="none" w:sz="0" w:space="0" w:color="auto"/>
                        <w:bottom w:val="none" w:sz="0" w:space="0" w:color="auto"/>
                        <w:right w:val="none" w:sz="0" w:space="0" w:color="auto"/>
                      </w:divBdr>
                    </w:div>
                  </w:divsChild>
                </w:div>
                <w:div w:id="1199466865">
                  <w:marLeft w:val="0"/>
                  <w:marRight w:val="0"/>
                  <w:marTop w:val="0"/>
                  <w:marBottom w:val="0"/>
                  <w:divBdr>
                    <w:top w:val="none" w:sz="0" w:space="0" w:color="auto"/>
                    <w:left w:val="none" w:sz="0" w:space="0" w:color="auto"/>
                    <w:bottom w:val="none" w:sz="0" w:space="0" w:color="auto"/>
                    <w:right w:val="none" w:sz="0" w:space="0" w:color="auto"/>
                  </w:divBdr>
                  <w:divsChild>
                    <w:div w:id="1272787119">
                      <w:marLeft w:val="0"/>
                      <w:marRight w:val="0"/>
                      <w:marTop w:val="0"/>
                      <w:marBottom w:val="0"/>
                      <w:divBdr>
                        <w:top w:val="none" w:sz="0" w:space="0" w:color="auto"/>
                        <w:left w:val="none" w:sz="0" w:space="0" w:color="auto"/>
                        <w:bottom w:val="none" w:sz="0" w:space="0" w:color="auto"/>
                        <w:right w:val="none" w:sz="0" w:space="0" w:color="auto"/>
                      </w:divBdr>
                    </w:div>
                  </w:divsChild>
                </w:div>
                <w:div w:id="1223326737">
                  <w:marLeft w:val="0"/>
                  <w:marRight w:val="0"/>
                  <w:marTop w:val="0"/>
                  <w:marBottom w:val="0"/>
                  <w:divBdr>
                    <w:top w:val="none" w:sz="0" w:space="0" w:color="auto"/>
                    <w:left w:val="none" w:sz="0" w:space="0" w:color="auto"/>
                    <w:bottom w:val="none" w:sz="0" w:space="0" w:color="auto"/>
                    <w:right w:val="none" w:sz="0" w:space="0" w:color="auto"/>
                  </w:divBdr>
                  <w:divsChild>
                    <w:div w:id="1178889632">
                      <w:marLeft w:val="0"/>
                      <w:marRight w:val="0"/>
                      <w:marTop w:val="0"/>
                      <w:marBottom w:val="0"/>
                      <w:divBdr>
                        <w:top w:val="none" w:sz="0" w:space="0" w:color="auto"/>
                        <w:left w:val="none" w:sz="0" w:space="0" w:color="auto"/>
                        <w:bottom w:val="none" w:sz="0" w:space="0" w:color="auto"/>
                        <w:right w:val="none" w:sz="0" w:space="0" w:color="auto"/>
                      </w:divBdr>
                    </w:div>
                  </w:divsChild>
                </w:div>
                <w:div w:id="1292830860">
                  <w:marLeft w:val="0"/>
                  <w:marRight w:val="0"/>
                  <w:marTop w:val="0"/>
                  <w:marBottom w:val="0"/>
                  <w:divBdr>
                    <w:top w:val="none" w:sz="0" w:space="0" w:color="auto"/>
                    <w:left w:val="none" w:sz="0" w:space="0" w:color="auto"/>
                    <w:bottom w:val="none" w:sz="0" w:space="0" w:color="auto"/>
                    <w:right w:val="none" w:sz="0" w:space="0" w:color="auto"/>
                  </w:divBdr>
                  <w:divsChild>
                    <w:div w:id="337343968">
                      <w:marLeft w:val="0"/>
                      <w:marRight w:val="0"/>
                      <w:marTop w:val="0"/>
                      <w:marBottom w:val="0"/>
                      <w:divBdr>
                        <w:top w:val="none" w:sz="0" w:space="0" w:color="auto"/>
                        <w:left w:val="none" w:sz="0" w:space="0" w:color="auto"/>
                        <w:bottom w:val="none" w:sz="0" w:space="0" w:color="auto"/>
                        <w:right w:val="none" w:sz="0" w:space="0" w:color="auto"/>
                      </w:divBdr>
                    </w:div>
                  </w:divsChild>
                </w:div>
                <w:div w:id="1316177219">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
                  </w:divsChild>
                </w:div>
                <w:div w:id="1345401210">
                  <w:marLeft w:val="0"/>
                  <w:marRight w:val="0"/>
                  <w:marTop w:val="0"/>
                  <w:marBottom w:val="0"/>
                  <w:divBdr>
                    <w:top w:val="none" w:sz="0" w:space="0" w:color="auto"/>
                    <w:left w:val="none" w:sz="0" w:space="0" w:color="auto"/>
                    <w:bottom w:val="none" w:sz="0" w:space="0" w:color="auto"/>
                    <w:right w:val="none" w:sz="0" w:space="0" w:color="auto"/>
                  </w:divBdr>
                  <w:divsChild>
                    <w:div w:id="673650128">
                      <w:marLeft w:val="0"/>
                      <w:marRight w:val="0"/>
                      <w:marTop w:val="0"/>
                      <w:marBottom w:val="0"/>
                      <w:divBdr>
                        <w:top w:val="none" w:sz="0" w:space="0" w:color="auto"/>
                        <w:left w:val="none" w:sz="0" w:space="0" w:color="auto"/>
                        <w:bottom w:val="none" w:sz="0" w:space="0" w:color="auto"/>
                        <w:right w:val="none" w:sz="0" w:space="0" w:color="auto"/>
                      </w:divBdr>
                    </w:div>
                  </w:divsChild>
                </w:div>
                <w:div w:id="1425108898">
                  <w:marLeft w:val="0"/>
                  <w:marRight w:val="0"/>
                  <w:marTop w:val="0"/>
                  <w:marBottom w:val="0"/>
                  <w:divBdr>
                    <w:top w:val="none" w:sz="0" w:space="0" w:color="auto"/>
                    <w:left w:val="none" w:sz="0" w:space="0" w:color="auto"/>
                    <w:bottom w:val="none" w:sz="0" w:space="0" w:color="auto"/>
                    <w:right w:val="none" w:sz="0" w:space="0" w:color="auto"/>
                  </w:divBdr>
                  <w:divsChild>
                    <w:div w:id="1760516074">
                      <w:marLeft w:val="0"/>
                      <w:marRight w:val="0"/>
                      <w:marTop w:val="0"/>
                      <w:marBottom w:val="0"/>
                      <w:divBdr>
                        <w:top w:val="none" w:sz="0" w:space="0" w:color="auto"/>
                        <w:left w:val="none" w:sz="0" w:space="0" w:color="auto"/>
                        <w:bottom w:val="none" w:sz="0" w:space="0" w:color="auto"/>
                        <w:right w:val="none" w:sz="0" w:space="0" w:color="auto"/>
                      </w:divBdr>
                    </w:div>
                  </w:divsChild>
                </w:div>
                <w:div w:id="1454976592">
                  <w:marLeft w:val="0"/>
                  <w:marRight w:val="0"/>
                  <w:marTop w:val="0"/>
                  <w:marBottom w:val="0"/>
                  <w:divBdr>
                    <w:top w:val="none" w:sz="0" w:space="0" w:color="auto"/>
                    <w:left w:val="none" w:sz="0" w:space="0" w:color="auto"/>
                    <w:bottom w:val="none" w:sz="0" w:space="0" w:color="auto"/>
                    <w:right w:val="none" w:sz="0" w:space="0" w:color="auto"/>
                  </w:divBdr>
                  <w:divsChild>
                    <w:div w:id="728454883">
                      <w:marLeft w:val="0"/>
                      <w:marRight w:val="0"/>
                      <w:marTop w:val="0"/>
                      <w:marBottom w:val="0"/>
                      <w:divBdr>
                        <w:top w:val="none" w:sz="0" w:space="0" w:color="auto"/>
                        <w:left w:val="none" w:sz="0" w:space="0" w:color="auto"/>
                        <w:bottom w:val="none" w:sz="0" w:space="0" w:color="auto"/>
                        <w:right w:val="none" w:sz="0" w:space="0" w:color="auto"/>
                      </w:divBdr>
                    </w:div>
                  </w:divsChild>
                </w:div>
                <w:div w:id="1491675323">
                  <w:marLeft w:val="0"/>
                  <w:marRight w:val="0"/>
                  <w:marTop w:val="0"/>
                  <w:marBottom w:val="0"/>
                  <w:divBdr>
                    <w:top w:val="none" w:sz="0" w:space="0" w:color="auto"/>
                    <w:left w:val="none" w:sz="0" w:space="0" w:color="auto"/>
                    <w:bottom w:val="none" w:sz="0" w:space="0" w:color="auto"/>
                    <w:right w:val="none" w:sz="0" w:space="0" w:color="auto"/>
                  </w:divBdr>
                  <w:divsChild>
                    <w:div w:id="828596456">
                      <w:marLeft w:val="0"/>
                      <w:marRight w:val="0"/>
                      <w:marTop w:val="0"/>
                      <w:marBottom w:val="0"/>
                      <w:divBdr>
                        <w:top w:val="none" w:sz="0" w:space="0" w:color="auto"/>
                        <w:left w:val="none" w:sz="0" w:space="0" w:color="auto"/>
                        <w:bottom w:val="none" w:sz="0" w:space="0" w:color="auto"/>
                        <w:right w:val="none" w:sz="0" w:space="0" w:color="auto"/>
                      </w:divBdr>
                    </w:div>
                  </w:divsChild>
                </w:div>
                <w:div w:id="1558393670">
                  <w:marLeft w:val="0"/>
                  <w:marRight w:val="0"/>
                  <w:marTop w:val="0"/>
                  <w:marBottom w:val="0"/>
                  <w:divBdr>
                    <w:top w:val="none" w:sz="0" w:space="0" w:color="auto"/>
                    <w:left w:val="none" w:sz="0" w:space="0" w:color="auto"/>
                    <w:bottom w:val="none" w:sz="0" w:space="0" w:color="auto"/>
                    <w:right w:val="none" w:sz="0" w:space="0" w:color="auto"/>
                  </w:divBdr>
                  <w:divsChild>
                    <w:div w:id="1768234582">
                      <w:marLeft w:val="0"/>
                      <w:marRight w:val="0"/>
                      <w:marTop w:val="0"/>
                      <w:marBottom w:val="0"/>
                      <w:divBdr>
                        <w:top w:val="none" w:sz="0" w:space="0" w:color="auto"/>
                        <w:left w:val="none" w:sz="0" w:space="0" w:color="auto"/>
                        <w:bottom w:val="none" w:sz="0" w:space="0" w:color="auto"/>
                        <w:right w:val="none" w:sz="0" w:space="0" w:color="auto"/>
                      </w:divBdr>
                    </w:div>
                  </w:divsChild>
                </w:div>
                <w:div w:id="1561789110">
                  <w:marLeft w:val="0"/>
                  <w:marRight w:val="0"/>
                  <w:marTop w:val="0"/>
                  <w:marBottom w:val="0"/>
                  <w:divBdr>
                    <w:top w:val="none" w:sz="0" w:space="0" w:color="auto"/>
                    <w:left w:val="none" w:sz="0" w:space="0" w:color="auto"/>
                    <w:bottom w:val="none" w:sz="0" w:space="0" w:color="auto"/>
                    <w:right w:val="none" w:sz="0" w:space="0" w:color="auto"/>
                  </w:divBdr>
                  <w:divsChild>
                    <w:div w:id="379324379">
                      <w:marLeft w:val="0"/>
                      <w:marRight w:val="0"/>
                      <w:marTop w:val="0"/>
                      <w:marBottom w:val="0"/>
                      <w:divBdr>
                        <w:top w:val="none" w:sz="0" w:space="0" w:color="auto"/>
                        <w:left w:val="none" w:sz="0" w:space="0" w:color="auto"/>
                        <w:bottom w:val="none" w:sz="0" w:space="0" w:color="auto"/>
                        <w:right w:val="none" w:sz="0" w:space="0" w:color="auto"/>
                      </w:divBdr>
                    </w:div>
                  </w:divsChild>
                </w:div>
                <w:div w:id="1645505817">
                  <w:marLeft w:val="0"/>
                  <w:marRight w:val="0"/>
                  <w:marTop w:val="0"/>
                  <w:marBottom w:val="0"/>
                  <w:divBdr>
                    <w:top w:val="none" w:sz="0" w:space="0" w:color="auto"/>
                    <w:left w:val="none" w:sz="0" w:space="0" w:color="auto"/>
                    <w:bottom w:val="none" w:sz="0" w:space="0" w:color="auto"/>
                    <w:right w:val="none" w:sz="0" w:space="0" w:color="auto"/>
                  </w:divBdr>
                  <w:divsChild>
                    <w:div w:id="1976913054">
                      <w:marLeft w:val="0"/>
                      <w:marRight w:val="0"/>
                      <w:marTop w:val="0"/>
                      <w:marBottom w:val="0"/>
                      <w:divBdr>
                        <w:top w:val="none" w:sz="0" w:space="0" w:color="auto"/>
                        <w:left w:val="none" w:sz="0" w:space="0" w:color="auto"/>
                        <w:bottom w:val="none" w:sz="0" w:space="0" w:color="auto"/>
                        <w:right w:val="none" w:sz="0" w:space="0" w:color="auto"/>
                      </w:divBdr>
                    </w:div>
                  </w:divsChild>
                </w:div>
                <w:div w:id="1652783095">
                  <w:marLeft w:val="0"/>
                  <w:marRight w:val="0"/>
                  <w:marTop w:val="0"/>
                  <w:marBottom w:val="0"/>
                  <w:divBdr>
                    <w:top w:val="none" w:sz="0" w:space="0" w:color="auto"/>
                    <w:left w:val="none" w:sz="0" w:space="0" w:color="auto"/>
                    <w:bottom w:val="none" w:sz="0" w:space="0" w:color="auto"/>
                    <w:right w:val="none" w:sz="0" w:space="0" w:color="auto"/>
                  </w:divBdr>
                  <w:divsChild>
                    <w:div w:id="72289033">
                      <w:marLeft w:val="0"/>
                      <w:marRight w:val="0"/>
                      <w:marTop w:val="0"/>
                      <w:marBottom w:val="0"/>
                      <w:divBdr>
                        <w:top w:val="none" w:sz="0" w:space="0" w:color="auto"/>
                        <w:left w:val="none" w:sz="0" w:space="0" w:color="auto"/>
                        <w:bottom w:val="none" w:sz="0" w:space="0" w:color="auto"/>
                        <w:right w:val="none" w:sz="0" w:space="0" w:color="auto"/>
                      </w:divBdr>
                    </w:div>
                  </w:divsChild>
                </w:div>
                <w:div w:id="1701197641">
                  <w:marLeft w:val="0"/>
                  <w:marRight w:val="0"/>
                  <w:marTop w:val="0"/>
                  <w:marBottom w:val="0"/>
                  <w:divBdr>
                    <w:top w:val="none" w:sz="0" w:space="0" w:color="auto"/>
                    <w:left w:val="none" w:sz="0" w:space="0" w:color="auto"/>
                    <w:bottom w:val="none" w:sz="0" w:space="0" w:color="auto"/>
                    <w:right w:val="none" w:sz="0" w:space="0" w:color="auto"/>
                  </w:divBdr>
                  <w:divsChild>
                    <w:div w:id="1244802614">
                      <w:marLeft w:val="0"/>
                      <w:marRight w:val="0"/>
                      <w:marTop w:val="0"/>
                      <w:marBottom w:val="0"/>
                      <w:divBdr>
                        <w:top w:val="none" w:sz="0" w:space="0" w:color="auto"/>
                        <w:left w:val="none" w:sz="0" w:space="0" w:color="auto"/>
                        <w:bottom w:val="none" w:sz="0" w:space="0" w:color="auto"/>
                        <w:right w:val="none" w:sz="0" w:space="0" w:color="auto"/>
                      </w:divBdr>
                    </w:div>
                  </w:divsChild>
                </w:div>
                <w:div w:id="1704936338">
                  <w:marLeft w:val="0"/>
                  <w:marRight w:val="0"/>
                  <w:marTop w:val="0"/>
                  <w:marBottom w:val="0"/>
                  <w:divBdr>
                    <w:top w:val="none" w:sz="0" w:space="0" w:color="auto"/>
                    <w:left w:val="none" w:sz="0" w:space="0" w:color="auto"/>
                    <w:bottom w:val="none" w:sz="0" w:space="0" w:color="auto"/>
                    <w:right w:val="none" w:sz="0" w:space="0" w:color="auto"/>
                  </w:divBdr>
                  <w:divsChild>
                    <w:div w:id="931666848">
                      <w:marLeft w:val="0"/>
                      <w:marRight w:val="0"/>
                      <w:marTop w:val="0"/>
                      <w:marBottom w:val="0"/>
                      <w:divBdr>
                        <w:top w:val="none" w:sz="0" w:space="0" w:color="auto"/>
                        <w:left w:val="none" w:sz="0" w:space="0" w:color="auto"/>
                        <w:bottom w:val="none" w:sz="0" w:space="0" w:color="auto"/>
                        <w:right w:val="none" w:sz="0" w:space="0" w:color="auto"/>
                      </w:divBdr>
                    </w:div>
                  </w:divsChild>
                </w:div>
                <w:div w:id="1727601620">
                  <w:marLeft w:val="0"/>
                  <w:marRight w:val="0"/>
                  <w:marTop w:val="0"/>
                  <w:marBottom w:val="0"/>
                  <w:divBdr>
                    <w:top w:val="none" w:sz="0" w:space="0" w:color="auto"/>
                    <w:left w:val="none" w:sz="0" w:space="0" w:color="auto"/>
                    <w:bottom w:val="none" w:sz="0" w:space="0" w:color="auto"/>
                    <w:right w:val="none" w:sz="0" w:space="0" w:color="auto"/>
                  </w:divBdr>
                  <w:divsChild>
                    <w:div w:id="1490560158">
                      <w:marLeft w:val="0"/>
                      <w:marRight w:val="0"/>
                      <w:marTop w:val="0"/>
                      <w:marBottom w:val="0"/>
                      <w:divBdr>
                        <w:top w:val="none" w:sz="0" w:space="0" w:color="auto"/>
                        <w:left w:val="none" w:sz="0" w:space="0" w:color="auto"/>
                        <w:bottom w:val="none" w:sz="0" w:space="0" w:color="auto"/>
                        <w:right w:val="none" w:sz="0" w:space="0" w:color="auto"/>
                      </w:divBdr>
                    </w:div>
                  </w:divsChild>
                </w:div>
                <w:div w:id="1863200710">
                  <w:marLeft w:val="0"/>
                  <w:marRight w:val="0"/>
                  <w:marTop w:val="0"/>
                  <w:marBottom w:val="0"/>
                  <w:divBdr>
                    <w:top w:val="none" w:sz="0" w:space="0" w:color="auto"/>
                    <w:left w:val="none" w:sz="0" w:space="0" w:color="auto"/>
                    <w:bottom w:val="none" w:sz="0" w:space="0" w:color="auto"/>
                    <w:right w:val="none" w:sz="0" w:space="0" w:color="auto"/>
                  </w:divBdr>
                  <w:divsChild>
                    <w:div w:id="1159424320">
                      <w:marLeft w:val="0"/>
                      <w:marRight w:val="0"/>
                      <w:marTop w:val="0"/>
                      <w:marBottom w:val="0"/>
                      <w:divBdr>
                        <w:top w:val="none" w:sz="0" w:space="0" w:color="auto"/>
                        <w:left w:val="none" w:sz="0" w:space="0" w:color="auto"/>
                        <w:bottom w:val="none" w:sz="0" w:space="0" w:color="auto"/>
                        <w:right w:val="none" w:sz="0" w:space="0" w:color="auto"/>
                      </w:divBdr>
                    </w:div>
                  </w:divsChild>
                </w:div>
                <w:div w:id="1891377972">
                  <w:marLeft w:val="0"/>
                  <w:marRight w:val="0"/>
                  <w:marTop w:val="0"/>
                  <w:marBottom w:val="0"/>
                  <w:divBdr>
                    <w:top w:val="none" w:sz="0" w:space="0" w:color="auto"/>
                    <w:left w:val="none" w:sz="0" w:space="0" w:color="auto"/>
                    <w:bottom w:val="none" w:sz="0" w:space="0" w:color="auto"/>
                    <w:right w:val="none" w:sz="0" w:space="0" w:color="auto"/>
                  </w:divBdr>
                  <w:divsChild>
                    <w:div w:id="705177025">
                      <w:marLeft w:val="0"/>
                      <w:marRight w:val="0"/>
                      <w:marTop w:val="0"/>
                      <w:marBottom w:val="0"/>
                      <w:divBdr>
                        <w:top w:val="none" w:sz="0" w:space="0" w:color="auto"/>
                        <w:left w:val="none" w:sz="0" w:space="0" w:color="auto"/>
                        <w:bottom w:val="none" w:sz="0" w:space="0" w:color="auto"/>
                        <w:right w:val="none" w:sz="0" w:space="0" w:color="auto"/>
                      </w:divBdr>
                    </w:div>
                  </w:divsChild>
                </w:div>
                <w:div w:id="1892837091">
                  <w:marLeft w:val="0"/>
                  <w:marRight w:val="0"/>
                  <w:marTop w:val="0"/>
                  <w:marBottom w:val="0"/>
                  <w:divBdr>
                    <w:top w:val="none" w:sz="0" w:space="0" w:color="auto"/>
                    <w:left w:val="none" w:sz="0" w:space="0" w:color="auto"/>
                    <w:bottom w:val="none" w:sz="0" w:space="0" w:color="auto"/>
                    <w:right w:val="none" w:sz="0" w:space="0" w:color="auto"/>
                  </w:divBdr>
                  <w:divsChild>
                    <w:div w:id="1760059158">
                      <w:marLeft w:val="0"/>
                      <w:marRight w:val="0"/>
                      <w:marTop w:val="0"/>
                      <w:marBottom w:val="0"/>
                      <w:divBdr>
                        <w:top w:val="none" w:sz="0" w:space="0" w:color="auto"/>
                        <w:left w:val="none" w:sz="0" w:space="0" w:color="auto"/>
                        <w:bottom w:val="none" w:sz="0" w:space="0" w:color="auto"/>
                        <w:right w:val="none" w:sz="0" w:space="0" w:color="auto"/>
                      </w:divBdr>
                    </w:div>
                  </w:divsChild>
                </w:div>
                <w:div w:id="1914271009">
                  <w:marLeft w:val="0"/>
                  <w:marRight w:val="0"/>
                  <w:marTop w:val="0"/>
                  <w:marBottom w:val="0"/>
                  <w:divBdr>
                    <w:top w:val="none" w:sz="0" w:space="0" w:color="auto"/>
                    <w:left w:val="none" w:sz="0" w:space="0" w:color="auto"/>
                    <w:bottom w:val="none" w:sz="0" w:space="0" w:color="auto"/>
                    <w:right w:val="none" w:sz="0" w:space="0" w:color="auto"/>
                  </w:divBdr>
                  <w:divsChild>
                    <w:div w:id="642545932">
                      <w:marLeft w:val="0"/>
                      <w:marRight w:val="0"/>
                      <w:marTop w:val="0"/>
                      <w:marBottom w:val="0"/>
                      <w:divBdr>
                        <w:top w:val="none" w:sz="0" w:space="0" w:color="auto"/>
                        <w:left w:val="none" w:sz="0" w:space="0" w:color="auto"/>
                        <w:bottom w:val="none" w:sz="0" w:space="0" w:color="auto"/>
                        <w:right w:val="none" w:sz="0" w:space="0" w:color="auto"/>
                      </w:divBdr>
                    </w:div>
                  </w:divsChild>
                </w:div>
                <w:div w:id="1953242708">
                  <w:marLeft w:val="0"/>
                  <w:marRight w:val="0"/>
                  <w:marTop w:val="0"/>
                  <w:marBottom w:val="0"/>
                  <w:divBdr>
                    <w:top w:val="none" w:sz="0" w:space="0" w:color="auto"/>
                    <w:left w:val="none" w:sz="0" w:space="0" w:color="auto"/>
                    <w:bottom w:val="none" w:sz="0" w:space="0" w:color="auto"/>
                    <w:right w:val="none" w:sz="0" w:space="0" w:color="auto"/>
                  </w:divBdr>
                  <w:divsChild>
                    <w:div w:id="1923297043">
                      <w:marLeft w:val="0"/>
                      <w:marRight w:val="0"/>
                      <w:marTop w:val="0"/>
                      <w:marBottom w:val="0"/>
                      <w:divBdr>
                        <w:top w:val="none" w:sz="0" w:space="0" w:color="auto"/>
                        <w:left w:val="none" w:sz="0" w:space="0" w:color="auto"/>
                        <w:bottom w:val="none" w:sz="0" w:space="0" w:color="auto"/>
                        <w:right w:val="none" w:sz="0" w:space="0" w:color="auto"/>
                      </w:divBdr>
                    </w:div>
                  </w:divsChild>
                </w:div>
                <w:div w:id="2015256634">
                  <w:marLeft w:val="0"/>
                  <w:marRight w:val="0"/>
                  <w:marTop w:val="0"/>
                  <w:marBottom w:val="0"/>
                  <w:divBdr>
                    <w:top w:val="none" w:sz="0" w:space="0" w:color="auto"/>
                    <w:left w:val="none" w:sz="0" w:space="0" w:color="auto"/>
                    <w:bottom w:val="none" w:sz="0" w:space="0" w:color="auto"/>
                    <w:right w:val="none" w:sz="0" w:space="0" w:color="auto"/>
                  </w:divBdr>
                  <w:divsChild>
                    <w:div w:id="1649240355">
                      <w:marLeft w:val="0"/>
                      <w:marRight w:val="0"/>
                      <w:marTop w:val="0"/>
                      <w:marBottom w:val="0"/>
                      <w:divBdr>
                        <w:top w:val="none" w:sz="0" w:space="0" w:color="auto"/>
                        <w:left w:val="none" w:sz="0" w:space="0" w:color="auto"/>
                        <w:bottom w:val="none" w:sz="0" w:space="0" w:color="auto"/>
                        <w:right w:val="none" w:sz="0" w:space="0" w:color="auto"/>
                      </w:divBdr>
                    </w:div>
                  </w:divsChild>
                </w:div>
                <w:div w:id="2020424959">
                  <w:marLeft w:val="0"/>
                  <w:marRight w:val="0"/>
                  <w:marTop w:val="0"/>
                  <w:marBottom w:val="0"/>
                  <w:divBdr>
                    <w:top w:val="none" w:sz="0" w:space="0" w:color="auto"/>
                    <w:left w:val="none" w:sz="0" w:space="0" w:color="auto"/>
                    <w:bottom w:val="none" w:sz="0" w:space="0" w:color="auto"/>
                    <w:right w:val="none" w:sz="0" w:space="0" w:color="auto"/>
                  </w:divBdr>
                  <w:divsChild>
                    <w:div w:id="1703818353">
                      <w:marLeft w:val="0"/>
                      <w:marRight w:val="0"/>
                      <w:marTop w:val="0"/>
                      <w:marBottom w:val="0"/>
                      <w:divBdr>
                        <w:top w:val="none" w:sz="0" w:space="0" w:color="auto"/>
                        <w:left w:val="none" w:sz="0" w:space="0" w:color="auto"/>
                        <w:bottom w:val="none" w:sz="0" w:space="0" w:color="auto"/>
                        <w:right w:val="none" w:sz="0" w:space="0" w:color="auto"/>
                      </w:divBdr>
                    </w:div>
                  </w:divsChild>
                </w:div>
                <w:div w:id="2066487694">
                  <w:marLeft w:val="0"/>
                  <w:marRight w:val="0"/>
                  <w:marTop w:val="0"/>
                  <w:marBottom w:val="0"/>
                  <w:divBdr>
                    <w:top w:val="none" w:sz="0" w:space="0" w:color="auto"/>
                    <w:left w:val="none" w:sz="0" w:space="0" w:color="auto"/>
                    <w:bottom w:val="none" w:sz="0" w:space="0" w:color="auto"/>
                    <w:right w:val="none" w:sz="0" w:space="0" w:color="auto"/>
                  </w:divBdr>
                  <w:divsChild>
                    <w:div w:id="1303728537">
                      <w:marLeft w:val="0"/>
                      <w:marRight w:val="0"/>
                      <w:marTop w:val="0"/>
                      <w:marBottom w:val="0"/>
                      <w:divBdr>
                        <w:top w:val="none" w:sz="0" w:space="0" w:color="auto"/>
                        <w:left w:val="none" w:sz="0" w:space="0" w:color="auto"/>
                        <w:bottom w:val="none" w:sz="0" w:space="0" w:color="auto"/>
                        <w:right w:val="none" w:sz="0" w:space="0" w:color="auto"/>
                      </w:divBdr>
                    </w:div>
                  </w:divsChild>
                </w:div>
                <w:div w:id="2104841066">
                  <w:marLeft w:val="0"/>
                  <w:marRight w:val="0"/>
                  <w:marTop w:val="0"/>
                  <w:marBottom w:val="0"/>
                  <w:divBdr>
                    <w:top w:val="none" w:sz="0" w:space="0" w:color="auto"/>
                    <w:left w:val="none" w:sz="0" w:space="0" w:color="auto"/>
                    <w:bottom w:val="none" w:sz="0" w:space="0" w:color="auto"/>
                    <w:right w:val="none" w:sz="0" w:space="0" w:color="auto"/>
                  </w:divBdr>
                  <w:divsChild>
                    <w:div w:id="306326794">
                      <w:marLeft w:val="0"/>
                      <w:marRight w:val="0"/>
                      <w:marTop w:val="0"/>
                      <w:marBottom w:val="0"/>
                      <w:divBdr>
                        <w:top w:val="none" w:sz="0" w:space="0" w:color="auto"/>
                        <w:left w:val="none" w:sz="0" w:space="0" w:color="auto"/>
                        <w:bottom w:val="none" w:sz="0" w:space="0" w:color="auto"/>
                        <w:right w:val="none" w:sz="0" w:space="0" w:color="auto"/>
                      </w:divBdr>
                    </w:div>
                  </w:divsChild>
                </w:div>
                <w:div w:id="2136554814">
                  <w:marLeft w:val="0"/>
                  <w:marRight w:val="0"/>
                  <w:marTop w:val="0"/>
                  <w:marBottom w:val="0"/>
                  <w:divBdr>
                    <w:top w:val="none" w:sz="0" w:space="0" w:color="auto"/>
                    <w:left w:val="none" w:sz="0" w:space="0" w:color="auto"/>
                    <w:bottom w:val="none" w:sz="0" w:space="0" w:color="auto"/>
                    <w:right w:val="none" w:sz="0" w:space="0" w:color="auto"/>
                  </w:divBdr>
                  <w:divsChild>
                    <w:div w:id="97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7447">
          <w:marLeft w:val="0"/>
          <w:marRight w:val="0"/>
          <w:marTop w:val="0"/>
          <w:marBottom w:val="0"/>
          <w:divBdr>
            <w:top w:val="none" w:sz="0" w:space="0" w:color="auto"/>
            <w:left w:val="none" w:sz="0" w:space="0" w:color="auto"/>
            <w:bottom w:val="none" w:sz="0" w:space="0" w:color="auto"/>
            <w:right w:val="none" w:sz="0" w:space="0" w:color="auto"/>
          </w:divBdr>
        </w:div>
        <w:div w:id="1633972688">
          <w:marLeft w:val="0"/>
          <w:marRight w:val="0"/>
          <w:marTop w:val="0"/>
          <w:marBottom w:val="0"/>
          <w:divBdr>
            <w:top w:val="none" w:sz="0" w:space="0" w:color="auto"/>
            <w:left w:val="none" w:sz="0" w:space="0" w:color="auto"/>
            <w:bottom w:val="none" w:sz="0" w:space="0" w:color="auto"/>
            <w:right w:val="none" w:sz="0" w:space="0" w:color="auto"/>
          </w:divBdr>
        </w:div>
        <w:div w:id="1646080899">
          <w:marLeft w:val="0"/>
          <w:marRight w:val="0"/>
          <w:marTop w:val="0"/>
          <w:marBottom w:val="0"/>
          <w:divBdr>
            <w:top w:val="none" w:sz="0" w:space="0" w:color="auto"/>
            <w:left w:val="none" w:sz="0" w:space="0" w:color="auto"/>
            <w:bottom w:val="none" w:sz="0" w:space="0" w:color="auto"/>
            <w:right w:val="none" w:sz="0" w:space="0" w:color="auto"/>
          </w:divBdr>
        </w:div>
        <w:div w:id="1652635804">
          <w:marLeft w:val="0"/>
          <w:marRight w:val="0"/>
          <w:marTop w:val="0"/>
          <w:marBottom w:val="0"/>
          <w:divBdr>
            <w:top w:val="none" w:sz="0" w:space="0" w:color="auto"/>
            <w:left w:val="none" w:sz="0" w:space="0" w:color="auto"/>
            <w:bottom w:val="none" w:sz="0" w:space="0" w:color="auto"/>
            <w:right w:val="none" w:sz="0" w:space="0" w:color="auto"/>
          </w:divBdr>
        </w:div>
        <w:div w:id="1658075382">
          <w:marLeft w:val="0"/>
          <w:marRight w:val="0"/>
          <w:marTop w:val="0"/>
          <w:marBottom w:val="0"/>
          <w:divBdr>
            <w:top w:val="none" w:sz="0" w:space="0" w:color="auto"/>
            <w:left w:val="none" w:sz="0" w:space="0" w:color="auto"/>
            <w:bottom w:val="none" w:sz="0" w:space="0" w:color="auto"/>
            <w:right w:val="none" w:sz="0" w:space="0" w:color="auto"/>
          </w:divBdr>
        </w:div>
        <w:div w:id="1698314566">
          <w:marLeft w:val="0"/>
          <w:marRight w:val="0"/>
          <w:marTop w:val="0"/>
          <w:marBottom w:val="0"/>
          <w:divBdr>
            <w:top w:val="none" w:sz="0" w:space="0" w:color="auto"/>
            <w:left w:val="none" w:sz="0" w:space="0" w:color="auto"/>
            <w:bottom w:val="none" w:sz="0" w:space="0" w:color="auto"/>
            <w:right w:val="none" w:sz="0" w:space="0" w:color="auto"/>
          </w:divBdr>
        </w:div>
        <w:div w:id="1723676937">
          <w:marLeft w:val="0"/>
          <w:marRight w:val="0"/>
          <w:marTop w:val="0"/>
          <w:marBottom w:val="0"/>
          <w:divBdr>
            <w:top w:val="none" w:sz="0" w:space="0" w:color="auto"/>
            <w:left w:val="none" w:sz="0" w:space="0" w:color="auto"/>
            <w:bottom w:val="none" w:sz="0" w:space="0" w:color="auto"/>
            <w:right w:val="none" w:sz="0" w:space="0" w:color="auto"/>
          </w:divBdr>
        </w:div>
        <w:div w:id="1751393421">
          <w:marLeft w:val="0"/>
          <w:marRight w:val="0"/>
          <w:marTop w:val="0"/>
          <w:marBottom w:val="0"/>
          <w:divBdr>
            <w:top w:val="none" w:sz="0" w:space="0" w:color="auto"/>
            <w:left w:val="none" w:sz="0" w:space="0" w:color="auto"/>
            <w:bottom w:val="none" w:sz="0" w:space="0" w:color="auto"/>
            <w:right w:val="none" w:sz="0" w:space="0" w:color="auto"/>
          </w:divBdr>
        </w:div>
        <w:div w:id="1766414242">
          <w:marLeft w:val="0"/>
          <w:marRight w:val="0"/>
          <w:marTop w:val="0"/>
          <w:marBottom w:val="0"/>
          <w:divBdr>
            <w:top w:val="none" w:sz="0" w:space="0" w:color="auto"/>
            <w:left w:val="none" w:sz="0" w:space="0" w:color="auto"/>
            <w:bottom w:val="none" w:sz="0" w:space="0" w:color="auto"/>
            <w:right w:val="none" w:sz="0" w:space="0" w:color="auto"/>
          </w:divBdr>
        </w:div>
        <w:div w:id="1777672412">
          <w:marLeft w:val="0"/>
          <w:marRight w:val="0"/>
          <w:marTop w:val="0"/>
          <w:marBottom w:val="0"/>
          <w:divBdr>
            <w:top w:val="none" w:sz="0" w:space="0" w:color="auto"/>
            <w:left w:val="none" w:sz="0" w:space="0" w:color="auto"/>
            <w:bottom w:val="none" w:sz="0" w:space="0" w:color="auto"/>
            <w:right w:val="none" w:sz="0" w:space="0" w:color="auto"/>
          </w:divBdr>
        </w:div>
        <w:div w:id="1789005008">
          <w:marLeft w:val="0"/>
          <w:marRight w:val="0"/>
          <w:marTop w:val="0"/>
          <w:marBottom w:val="0"/>
          <w:divBdr>
            <w:top w:val="none" w:sz="0" w:space="0" w:color="auto"/>
            <w:left w:val="none" w:sz="0" w:space="0" w:color="auto"/>
            <w:bottom w:val="none" w:sz="0" w:space="0" w:color="auto"/>
            <w:right w:val="none" w:sz="0" w:space="0" w:color="auto"/>
          </w:divBdr>
        </w:div>
        <w:div w:id="1809585444">
          <w:marLeft w:val="0"/>
          <w:marRight w:val="0"/>
          <w:marTop w:val="0"/>
          <w:marBottom w:val="0"/>
          <w:divBdr>
            <w:top w:val="none" w:sz="0" w:space="0" w:color="auto"/>
            <w:left w:val="none" w:sz="0" w:space="0" w:color="auto"/>
            <w:bottom w:val="none" w:sz="0" w:space="0" w:color="auto"/>
            <w:right w:val="none" w:sz="0" w:space="0" w:color="auto"/>
          </w:divBdr>
        </w:div>
        <w:div w:id="1816529057">
          <w:marLeft w:val="0"/>
          <w:marRight w:val="0"/>
          <w:marTop w:val="0"/>
          <w:marBottom w:val="0"/>
          <w:divBdr>
            <w:top w:val="none" w:sz="0" w:space="0" w:color="auto"/>
            <w:left w:val="none" w:sz="0" w:space="0" w:color="auto"/>
            <w:bottom w:val="none" w:sz="0" w:space="0" w:color="auto"/>
            <w:right w:val="none" w:sz="0" w:space="0" w:color="auto"/>
          </w:divBdr>
        </w:div>
        <w:div w:id="1830171763">
          <w:marLeft w:val="0"/>
          <w:marRight w:val="0"/>
          <w:marTop w:val="0"/>
          <w:marBottom w:val="0"/>
          <w:divBdr>
            <w:top w:val="none" w:sz="0" w:space="0" w:color="auto"/>
            <w:left w:val="none" w:sz="0" w:space="0" w:color="auto"/>
            <w:bottom w:val="none" w:sz="0" w:space="0" w:color="auto"/>
            <w:right w:val="none" w:sz="0" w:space="0" w:color="auto"/>
          </w:divBdr>
        </w:div>
        <w:div w:id="1841045309">
          <w:marLeft w:val="0"/>
          <w:marRight w:val="0"/>
          <w:marTop w:val="0"/>
          <w:marBottom w:val="0"/>
          <w:divBdr>
            <w:top w:val="none" w:sz="0" w:space="0" w:color="auto"/>
            <w:left w:val="none" w:sz="0" w:space="0" w:color="auto"/>
            <w:bottom w:val="none" w:sz="0" w:space="0" w:color="auto"/>
            <w:right w:val="none" w:sz="0" w:space="0" w:color="auto"/>
          </w:divBdr>
        </w:div>
        <w:div w:id="1843622401">
          <w:marLeft w:val="0"/>
          <w:marRight w:val="0"/>
          <w:marTop w:val="0"/>
          <w:marBottom w:val="0"/>
          <w:divBdr>
            <w:top w:val="none" w:sz="0" w:space="0" w:color="auto"/>
            <w:left w:val="none" w:sz="0" w:space="0" w:color="auto"/>
            <w:bottom w:val="none" w:sz="0" w:space="0" w:color="auto"/>
            <w:right w:val="none" w:sz="0" w:space="0" w:color="auto"/>
          </w:divBdr>
        </w:div>
        <w:div w:id="1866669491">
          <w:marLeft w:val="0"/>
          <w:marRight w:val="0"/>
          <w:marTop w:val="0"/>
          <w:marBottom w:val="0"/>
          <w:divBdr>
            <w:top w:val="none" w:sz="0" w:space="0" w:color="auto"/>
            <w:left w:val="none" w:sz="0" w:space="0" w:color="auto"/>
            <w:bottom w:val="none" w:sz="0" w:space="0" w:color="auto"/>
            <w:right w:val="none" w:sz="0" w:space="0" w:color="auto"/>
          </w:divBdr>
        </w:div>
        <w:div w:id="1885602215">
          <w:marLeft w:val="0"/>
          <w:marRight w:val="0"/>
          <w:marTop w:val="0"/>
          <w:marBottom w:val="0"/>
          <w:divBdr>
            <w:top w:val="none" w:sz="0" w:space="0" w:color="auto"/>
            <w:left w:val="none" w:sz="0" w:space="0" w:color="auto"/>
            <w:bottom w:val="none" w:sz="0" w:space="0" w:color="auto"/>
            <w:right w:val="none" w:sz="0" w:space="0" w:color="auto"/>
          </w:divBdr>
        </w:div>
        <w:div w:id="1887060473">
          <w:marLeft w:val="0"/>
          <w:marRight w:val="0"/>
          <w:marTop w:val="0"/>
          <w:marBottom w:val="0"/>
          <w:divBdr>
            <w:top w:val="none" w:sz="0" w:space="0" w:color="auto"/>
            <w:left w:val="none" w:sz="0" w:space="0" w:color="auto"/>
            <w:bottom w:val="none" w:sz="0" w:space="0" w:color="auto"/>
            <w:right w:val="none" w:sz="0" w:space="0" w:color="auto"/>
          </w:divBdr>
        </w:div>
        <w:div w:id="1901096186">
          <w:marLeft w:val="0"/>
          <w:marRight w:val="0"/>
          <w:marTop w:val="0"/>
          <w:marBottom w:val="0"/>
          <w:divBdr>
            <w:top w:val="none" w:sz="0" w:space="0" w:color="auto"/>
            <w:left w:val="none" w:sz="0" w:space="0" w:color="auto"/>
            <w:bottom w:val="none" w:sz="0" w:space="0" w:color="auto"/>
            <w:right w:val="none" w:sz="0" w:space="0" w:color="auto"/>
          </w:divBdr>
        </w:div>
        <w:div w:id="1935435738">
          <w:marLeft w:val="0"/>
          <w:marRight w:val="0"/>
          <w:marTop w:val="0"/>
          <w:marBottom w:val="0"/>
          <w:divBdr>
            <w:top w:val="none" w:sz="0" w:space="0" w:color="auto"/>
            <w:left w:val="none" w:sz="0" w:space="0" w:color="auto"/>
            <w:bottom w:val="none" w:sz="0" w:space="0" w:color="auto"/>
            <w:right w:val="none" w:sz="0" w:space="0" w:color="auto"/>
          </w:divBdr>
        </w:div>
        <w:div w:id="1961765311">
          <w:marLeft w:val="0"/>
          <w:marRight w:val="0"/>
          <w:marTop w:val="0"/>
          <w:marBottom w:val="0"/>
          <w:divBdr>
            <w:top w:val="none" w:sz="0" w:space="0" w:color="auto"/>
            <w:left w:val="none" w:sz="0" w:space="0" w:color="auto"/>
            <w:bottom w:val="none" w:sz="0" w:space="0" w:color="auto"/>
            <w:right w:val="none" w:sz="0" w:space="0" w:color="auto"/>
          </w:divBdr>
        </w:div>
        <w:div w:id="2006474708">
          <w:marLeft w:val="0"/>
          <w:marRight w:val="0"/>
          <w:marTop w:val="0"/>
          <w:marBottom w:val="0"/>
          <w:divBdr>
            <w:top w:val="none" w:sz="0" w:space="0" w:color="auto"/>
            <w:left w:val="none" w:sz="0" w:space="0" w:color="auto"/>
            <w:bottom w:val="none" w:sz="0" w:space="0" w:color="auto"/>
            <w:right w:val="none" w:sz="0" w:space="0" w:color="auto"/>
          </w:divBdr>
        </w:div>
        <w:div w:id="2023823628">
          <w:marLeft w:val="0"/>
          <w:marRight w:val="0"/>
          <w:marTop w:val="0"/>
          <w:marBottom w:val="0"/>
          <w:divBdr>
            <w:top w:val="none" w:sz="0" w:space="0" w:color="auto"/>
            <w:left w:val="none" w:sz="0" w:space="0" w:color="auto"/>
            <w:bottom w:val="none" w:sz="0" w:space="0" w:color="auto"/>
            <w:right w:val="none" w:sz="0" w:space="0" w:color="auto"/>
          </w:divBdr>
        </w:div>
        <w:div w:id="2031224911">
          <w:marLeft w:val="0"/>
          <w:marRight w:val="0"/>
          <w:marTop w:val="0"/>
          <w:marBottom w:val="0"/>
          <w:divBdr>
            <w:top w:val="none" w:sz="0" w:space="0" w:color="auto"/>
            <w:left w:val="none" w:sz="0" w:space="0" w:color="auto"/>
            <w:bottom w:val="none" w:sz="0" w:space="0" w:color="auto"/>
            <w:right w:val="none" w:sz="0" w:space="0" w:color="auto"/>
          </w:divBdr>
        </w:div>
        <w:div w:id="2045129045">
          <w:marLeft w:val="0"/>
          <w:marRight w:val="0"/>
          <w:marTop w:val="0"/>
          <w:marBottom w:val="0"/>
          <w:divBdr>
            <w:top w:val="none" w:sz="0" w:space="0" w:color="auto"/>
            <w:left w:val="none" w:sz="0" w:space="0" w:color="auto"/>
            <w:bottom w:val="none" w:sz="0" w:space="0" w:color="auto"/>
            <w:right w:val="none" w:sz="0" w:space="0" w:color="auto"/>
          </w:divBdr>
        </w:div>
        <w:div w:id="2051108862">
          <w:marLeft w:val="0"/>
          <w:marRight w:val="0"/>
          <w:marTop w:val="0"/>
          <w:marBottom w:val="0"/>
          <w:divBdr>
            <w:top w:val="none" w:sz="0" w:space="0" w:color="auto"/>
            <w:left w:val="none" w:sz="0" w:space="0" w:color="auto"/>
            <w:bottom w:val="none" w:sz="0" w:space="0" w:color="auto"/>
            <w:right w:val="none" w:sz="0" w:space="0" w:color="auto"/>
          </w:divBdr>
        </w:div>
        <w:div w:id="2067609088">
          <w:marLeft w:val="0"/>
          <w:marRight w:val="0"/>
          <w:marTop w:val="0"/>
          <w:marBottom w:val="0"/>
          <w:divBdr>
            <w:top w:val="none" w:sz="0" w:space="0" w:color="auto"/>
            <w:left w:val="none" w:sz="0" w:space="0" w:color="auto"/>
            <w:bottom w:val="none" w:sz="0" w:space="0" w:color="auto"/>
            <w:right w:val="none" w:sz="0" w:space="0" w:color="auto"/>
          </w:divBdr>
        </w:div>
        <w:div w:id="2083601658">
          <w:marLeft w:val="0"/>
          <w:marRight w:val="0"/>
          <w:marTop w:val="0"/>
          <w:marBottom w:val="0"/>
          <w:divBdr>
            <w:top w:val="none" w:sz="0" w:space="0" w:color="auto"/>
            <w:left w:val="none" w:sz="0" w:space="0" w:color="auto"/>
            <w:bottom w:val="none" w:sz="0" w:space="0" w:color="auto"/>
            <w:right w:val="none" w:sz="0" w:space="0" w:color="auto"/>
          </w:divBdr>
        </w:div>
        <w:div w:id="2089575223">
          <w:marLeft w:val="0"/>
          <w:marRight w:val="0"/>
          <w:marTop w:val="0"/>
          <w:marBottom w:val="0"/>
          <w:divBdr>
            <w:top w:val="none" w:sz="0" w:space="0" w:color="auto"/>
            <w:left w:val="none" w:sz="0" w:space="0" w:color="auto"/>
            <w:bottom w:val="none" w:sz="0" w:space="0" w:color="auto"/>
            <w:right w:val="none" w:sz="0" w:space="0" w:color="auto"/>
          </w:divBdr>
        </w:div>
        <w:div w:id="2091921198">
          <w:marLeft w:val="0"/>
          <w:marRight w:val="0"/>
          <w:marTop w:val="0"/>
          <w:marBottom w:val="0"/>
          <w:divBdr>
            <w:top w:val="none" w:sz="0" w:space="0" w:color="auto"/>
            <w:left w:val="none" w:sz="0" w:space="0" w:color="auto"/>
            <w:bottom w:val="none" w:sz="0" w:space="0" w:color="auto"/>
            <w:right w:val="none" w:sz="0" w:space="0" w:color="auto"/>
          </w:divBdr>
        </w:div>
        <w:div w:id="2094277306">
          <w:marLeft w:val="0"/>
          <w:marRight w:val="0"/>
          <w:marTop w:val="0"/>
          <w:marBottom w:val="0"/>
          <w:divBdr>
            <w:top w:val="none" w:sz="0" w:space="0" w:color="auto"/>
            <w:left w:val="none" w:sz="0" w:space="0" w:color="auto"/>
            <w:bottom w:val="none" w:sz="0" w:space="0" w:color="auto"/>
            <w:right w:val="none" w:sz="0" w:space="0" w:color="auto"/>
          </w:divBdr>
        </w:div>
        <w:div w:id="2097168755">
          <w:marLeft w:val="0"/>
          <w:marRight w:val="0"/>
          <w:marTop w:val="0"/>
          <w:marBottom w:val="0"/>
          <w:divBdr>
            <w:top w:val="none" w:sz="0" w:space="0" w:color="auto"/>
            <w:left w:val="none" w:sz="0" w:space="0" w:color="auto"/>
            <w:bottom w:val="none" w:sz="0" w:space="0" w:color="auto"/>
            <w:right w:val="none" w:sz="0" w:space="0" w:color="auto"/>
          </w:divBdr>
        </w:div>
        <w:div w:id="2110465694">
          <w:marLeft w:val="0"/>
          <w:marRight w:val="0"/>
          <w:marTop w:val="0"/>
          <w:marBottom w:val="0"/>
          <w:divBdr>
            <w:top w:val="none" w:sz="0" w:space="0" w:color="auto"/>
            <w:left w:val="none" w:sz="0" w:space="0" w:color="auto"/>
            <w:bottom w:val="none" w:sz="0" w:space="0" w:color="auto"/>
            <w:right w:val="none" w:sz="0" w:space="0" w:color="auto"/>
          </w:divBdr>
        </w:div>
        <w:div w:id="2132019553">
          <w:marLeft w:val="0"/>
          <w:marRight w:val="0"/>
          <w:marTop w:val="0"/>
          <w:marBottom w:val="0"/>
          <w:divBdr>
            <w:top w:val="none" w:sz="0" w:space="0" w:color="auto"/>
            <w:left w:val="none" w:sz="0" w:space="0" w:color="auto"/>
            <w:bottom w:val="none" w:sz="0" w:space="0" w:color="auto"/>
            <w:right w:val="none" w:sz="0" w:space="0" w:color="auto"/>
          </w:divBdr>
        </w:div>
      </w:divsChild>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990817482">
      <w:bodyDiv w:val="1"/>
      <w:marLeft w:val="0"/>
      <w:marRight w:val="0"/>
      <w:marTop w:val="0"/>
      <w:marBottom w:val="0"/>
      <w:divBdr>
        <w:top w:val="none" w:sz="0" w:space="0" w:color="auto"/>
        <w:left w:val="none" w:sz="0" w:space="0" w:color="auto"/>
        <w:bottom w:val="none" w:sz="0" w:space="0" w:color="auto"/>
        <w:right w:val="none" w:sz="0" w:space="0" w:color="auto"/>
      </w:divBdr>
    </w:div>
    <w:div w:id="2130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ipadvisor.co.uk/Attraction_Review-g504004-d33863828-Reviews-Knaresborough_Town_Walking_Tours-Knaresborough_North_Yorkshire_England.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96358-5B62-41D6-9E6C-A58650AE105B}">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F9E91D33-7621-4B6D-A5D2-63EEDBADFD56}">
  <ds:schemaRefs>
    <ds:schemaRef ds:uri="http://schemas.microsoft.com/sharepoint/v3/contenttype/forms"/>
  </ds:schemaRefs>
</ds:datastoreItem>
</file>

<file path=customXml/itemProps3.xml><?xml version="1.0" encoding="utf-8"?>
<ds:datastoreItem xmlns:ds="http://schemas.openxmlformats.org/officeDocument/2006/customXml" ds:itemID="{B59E3A56-5274-420D-9EDF-6E639FC1AA65}">
  <ds:schemaRefs>
    <ds:schemaRef ds:uri="http://schemas.openxmlformats.org/officeDocument/2006/bibliography"/>
  </ds:schemaRefs>
</ds:datastoreItem>
</file>

<file path=customXml/itemProps4.xml><?xml version="1.0" encoding="utf-8"?>
<ds:datastoreItem xmlns:ds="http://schemas.openxmlformats.org/officeDocument/2006/customXml" ds:itemID="{6CCA599F-FCB6-4FD1-9F21-652CD063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2154</Words>
  <Characters>11742</Characters>
  <Application>Microsoft Office Word</Application>
  <DocSecurity>0</DocSecurity>
  <Lines>309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96</cp:revision>
  <cp:lastPrinted>2026-02-04T11:40:00Z</cp:lastPrinted>
  <dcterms:created xsi:type="dcterms:W3CDTF">2026-02-03T11:34:00Z</dcterms:created>
  <dcterms:modified xsi:type="dcterms:W3CDTF">2026-02-04T11:40:00Z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