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C286" w14:textId="5AD57949" w:rsidR="00CF7834" w:rsidRDefault="005A4309" w:rsidP="00DA0D4D">
      <w:pPr>
        <w:tabs>
          <w:tab w:val="left" w:pos="3402"/>
        </w:tabs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MINUTES OF THE MEETING OF KNARESBOROUGH TOWN COUNCIL</w:t>
      </w:r>
      <w:r w:rsidR="00CF7834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’S</w:t>
      </w:r>
    </w:p>
    <w:p w14:paraId="3D21BC43" w14:textId="1D128E34" w:rsidR="005A4309" w:rsidRPr="005A4309" w:rsidRDefault="00941E15" w:rsidP="005A4309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PROJECTS</w:t>
      </w:r>
      <w:r w:rsidR="00E73B12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, COMMUNITY </w:t>
      </w:r>
      <w:r w:rsidR="00752233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and ENVIRONMENT </w:t>
      </w:r>
      <w:r w:rsidR="00CF7834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COMMITTEE</w:t>
      </w:r>
      <w:r w:rsidR="005A4309" w:rsidRPr="005A4309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2403366" w14:textId="5761424A" w:rsidR="005A4309" w:rsidRPr="005A4309" w:rsidRDefault="005A4309" w:rsidP="005A4309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HELD AT </w:t>
      </w:r>
      <w:r w:rsidR="0082134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KNARESBOROUGH HOUSE</w:t>
      </w:r>
      <w:r w:rsidRPr="005A4309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400C0D3" w14:textId="071D2B2B" w:rsidR="005A4309" w:rsidRDefault="005A4309" w:rsidP="005A4309">
      <w:pPr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on </w:t>
      </w:r>
      <w:r w:rsidR="00256956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Tues</w:t>
      </w: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day </w:t>
      </w:r>
      <w:r w:rsidR="00752233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0</w:t>
      </w:r>
      <w:r w:rsidR="002057CC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8 April 2025</w:t>
      </w:r>
    </w:p>
    <w:p w14:paraId="17B5BF37" w14:textId="77777777" w:rsidR="002B1CBF" w:rsidRDefault="002B1CBF" w:rsidP="002B1CBF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2CD9539" w14:textId="05E640C6" w:rsidR="005A4309" w:rsidRPr="003B0993" w:rsidRDefault="00451BB1" w:rsidP="002B1CBF">
      <w:pPr>
        <w:tabs>
          <w:tab w:val="left" w:pos="1134"/>
          <w:tab w:val="left" w:pos="1418"/>
        </w:tabs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5A4309"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PRESENT:  </w:t>
      </w:r>
      <w:r w:rsidR="003B099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5A4309"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Chair</w:t>
      </w:r>
      <w:r w:rsidR="00DA7CB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557F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="003B099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6F01DD" w:rsidRPr="000C6ADD">
        <w:rPr>
          <w:rFonts w:ascii="Arial" w:eastAsia="Times New Roman" w:hAnsi="Arial" w:cs="Arial"/>
          <w:sz w:val="24"/>
          <w:szCs w:val="24"/>
          <w:lang w:eastAsia="en-GB"/>
        </w:rPr>
        <w:t xml:space="preserve">Councillor </w:t>
      </w:r>
      <w:r w:rsidR="00740068" w:rsidRPr="000C6ADD">
        <w:rPr>
          <w:rFonts w:ascii="Arial" w:eastAsia="Times New Roman" w:hAnsi="Arial" w:cs="Arial"/>
          <w:sz w:val="24"/>
          <w:szCs w:val="24"/>
          <w:lang w:eastAsia="en-GB"/>
        </w:rPr>
        <w:t>Pickard</w:t>
      </w:r>
    </w:p>
    <w:p w14:paraId="23E2531F" w14:textId="77777777" w:rsidR="005A4309" w:rsidRPr="003B0993" w:rsidRDefault="005A4309" w:rsidP="00F178B2">
      <w:pPr>
        <w:tabs>
          <w:tab w:val="left" w:pos="3119"/>
          <w:tab w:val="left" w:pos="3402"/>
        </w:tabs>
        <w:ind w:firstLine="7605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en-GB"/>
        </w:rPr>
      </w:pPr>
      <w:r w:rsidRPr="003B0993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 </w:t>
      </w:r>
    </w:p>
    <w:p w14:paraId="6B0A763A" w14:textId="77777777" w:rsidR="006C6C76" w:rsidRDefault="005A4309" w:rsidP="00EF4D60">
      <w:pPr>
        <w:ind w:left="4110" w:hanging="2727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B0993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 </w:t>
      </w:r>
      <w:r w:rsidRPr="000C6AD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Councillors</w:t>
      </w:r>
      <w:r w:rsidR="00DA7CB7" w:rsidRPr="000C6ADD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4241ED" w:rsidRPr="000C6AD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3692B" w:rsidRPr="000C6ADD">
        <w:rPr>
          <w:rFonts w:ascii="Arial" w:eastAsia="Times New Roman" w:hAnsi="Arial" w:cs="Arial"/>
          <w:sz w:val="24"/>
          <w:szCs w:val="24"/>
          <w:lang w:eastAsia="en-GB"/>
        </w:rPr>
        <w:t xml:space="preserve">     </w:t>
      </w:r>
      <w:r w:rsidR="00261DD8" w:rsidRPr="000C6AD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C6ADD" w:rsidRPr="000C6AD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825F7" w:rsidRPr="000C6ADD">
        <w:rPr>
          <w:rFonts w:ascii="Arial" w:eastAsia="Times New Roman" w:hAnsi="Arial" w:cs="Arial"/>
          <w:sz w:val="24"/>
          <w:szCs w:val="24"/>
          <w:lang w:eastAsia="en-GB"/>
        </w:rPr>
        <w:t xml:space="preserve">J Batt, </w:t>
      </w:r>
      <w:r w:rsidR="00833FFC">
        <w:rPr>
          <w:rFonts w:ascii="Arial" w:eastAsia="Times New Roman" w:hAnsi="Arial" w:cs="Arial"/>
          <w:sz w:val="24"/>
          <w:szCs w:val="24"/>
          <w:lang w:eastAsia="en-GB"/>
        </w:rPr>
        <w:t xml:space="preserve">A Bell, </w:t>
      </w:r>
      <w:r w:rsidR="00546B4B" w:rsidRPr="000C6ADD">
        <w:rPr>
          <w:rFonts w:ascii="Arial" w:eastAsia="Times New Roman" w:hAnsi="Arial" w:cs="Arial"/>
          <w:sz w:val="24"/>
          <w:szCs w:val="24"/>
          <w:lang w:eastAsia="en-GB"/>
        </w:rPr>
        <w:t xml:space="preserve">M Flood, </w:t>
      </w:r>
      <w:r w:rsidR="00DE1F65">
        <w:rPr>
          <w:rFonts w:ascii="Arial" w:eastAsia="Times New Roman" w:hAnsi="Arial" w:cs="Arial"/>
          <w:sz w:val="24"/>
          <w:szCs w:val="24"/>
          <w:lang w:eastAsia="en-GB"/>
        </w:rPr>
        <w:t>D Goode (substitute)</w:t>
      </w:r>
      <w:r w:rsidR="00062969" w:rsidRPr="000C6AD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</w:p>
    <w:p w14:paraId="00E6106C" w14:textId="4E0FAFCC" w:rsidR="00716259" w:rsidRPr="000C6ADD" w:rsidRDefault="00062969" w:rsidP="006C6C76">
      <w:pPr>
        <w:ind w:left="4110" w:hanging="708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C6ADD">
        <w:rPr>
          <w:rFonts w:ascii="Arial" w:eastAsia="Times New Roman" w:hAnsi="Arial" w:cs="Arial"/>
          <w:sz w:val="24"/>
          <w:szCs w:val="24"/>
          <w:lang w:eastAsia="en-GB"/>
        </w:rPr>
        <w:t>K Lacey</w:t>
      </w:r>
      <w:r w:rsidR="006C6C7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B0993" w:rsidRPr="000C6ADD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621B98" w:rsidRPr="000C6ADD">
        <w:rPr>
          <w:rFonts w:ascii="Arial" w:eastAsia="Times New Roman" w:hAnsi="Arial" w:cs="Arial"/>
          <w:sz w:val="24"/>
          <w:szCs w:val="24"/>
          <w:lang w:eastAsia="en-GB"/>
        </w:rPr>
        <w:t>H Westmancoat</w:t>
      </w:r>
    </w:p>
    <w:p w14:paraId="5D628BA4" w14:textId="1510B09D" w:rsidR="00742C50" w:rsidRPr="00044E65" w:rsidRDefault="0073692B" w:rsidP="00EF4D60">
      <w:pPr>
        <w:ind w:left="4110" w:hanging="2727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ab/>
      </w:r>
      <w:r w:rsidR="004241E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      </w:t>
      </w:r>
      <w:r w:rsidR="00F178B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60FAB1E7" w14:textId="375D4121" w:rsidR="005A4309" w:rsidRDefault="005A4309" w:rsidP="004241ED">
      <w:pPr>
        <w:ind w:firstLine="1440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Staff Present:</w:t>
      </w:r>
      <w:r w:rsidR="004241E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5A4309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3B099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5A4309">
        <w:rPr>
          <w:rFonts w:ascii="Arial" w:eastAsia="Times New Roman" w:hAnsi="Arial" w:cs="Arial"/>
          <w:sz w:val="24"/>
          <w:szCs w:val="24"/>
          <w:lang w:eastAsia="en-GB"/>
        </w:rPr>
        <w:t>Clerk</w:t>
      </w:r>
      <w:r w:rsidR="006C6C76">
        <w:rPr>
          <w:rFonts w:ascii="Arial" w:eastAsia="Times New Roman" w:hAnsi="Arial" w:cs="Arial"/>
          <w:sz w:val="24"/>
          <w:szCs w:val="24"/>
          <w:lang w:eastAsia="en-GB"/>
        </w:rPr>
        <w:t xml:space="preserve"> and Community Projects Officer</w:t>
      </w:r>
      <w:r w:rsidRPr="003B0993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 </w:t>
      </w:r>
    </w:p>
    <w:p w14:paraId="5F67C2FE" w14:textId="77777777" w:rsidR="00C90EB1" w:rsidRDefault="00C90EB1" w:rsidP="004241ED">
      <w:pPr>
        <w:ind w:firstLine="1440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</w:p>
    <w:p w14:paraId="0DF95CBD" w14:textId="4B6360EE" w:rsidR="00F456DB" w:rsidRPr="00DF14BF" w:rsidRDefault="00C90EB1" w:rsidP="007656F7">
      <w:pPr>
        <w:ind w:left="3402" w:hanging="1962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90E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Others Present: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6C438C" w:rsidRPr="006C438C">
        <w:rPr>
          <w:rFonts w:ascii="Arial" w:eastAsia="Times New Roman" w:hAnsi="Arial" w:cs="Arial"/>
          <w:sz w:val="24"/>
          <w:szCs w:val="24"/>
          <w:lang w:eastAsia="en-GB"/>
        </w:rPr>
        <w:t>None</w:t>
      </w:r>
    </w:p>
    <w:p w14:paraId="5B5C2687" w14:textId="77777777" w:rsidR="00062969" w:rsidRDefault="00062969" w:rsidP="002057CC">
      <w:pPr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F3F888" w14:textId="14844898" w:rsidR="00C90EB1" w:rsidRPr="008A3637" w:rsidRDefault="005A4309" w:rsidP="008A3637">
      <w:pPr>
        <w:ind w:left="720" w:firstLine="720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5A4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Late Arrivals:</w:t>
      </w:r>
      <w:r w:rsidR="006031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482DD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7522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ab/>
      </w:r>
      <w:r w:rsidR="00752233" w:rsidRPr="00C90EB1">
        <w:rPr>
          <w:rFonts w:ascii="Arial" w:eastAsia="Times New Roman" w:hAnsi="Arial" w:cs="Arial"/>
          <w:sz w:val="24"/>
          <w:szCs w:val="24"/>
          <w:lang w:eastAsia="en-GB"/>
        </w:rPr>
        <w:t>None</w:t>
      </w:r>
      <w:r w:rsidR="007522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ab/>
      </w:r>
      <w:r w:rsidRPr="005A4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Early Departures:</w:t>
      </w:r>
      <w:r w:rsidRPr="005A43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 </w:t>
      </w:r>
      <w:r w:rsidR="00F879EE" w:rsidRPr="00C90EB1">
        <w:rPr>
          <w:rFonts w:ascii="Arial" w:eastAsia="Times New Roman" w:hAnsi="Arial" w:cs="Arial"/>
          <w:sz w:val="24"/>
          <w:szCs w:val="24"/>
          <w:lang w:eastAsia="en-GB"/>
        </w:rPr>
        <w:t>None</w:t>
      </w:r>
    </w:p>
    <w:p w14:paraId="7C64D89B" w14:textId="77777777" w:rsidR="00CF1472" w:rsidRDefault="00CF1472" w:rsidP="005A4309">
      <w:pPr>
        <w:ind w:left="720"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9DF8693" w14:textId="77777777" w:rsidR="00E57027" w:rsidRDefault="00E57027" w:rsidP="001E619C">
      <w:pPr>
        <w:tabs>
          <w:tab w:val="left" w:pos="1418"/>
        </w:tabs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6218A6B" w14:textId="1254048A" w:rsidR="000002A3" w:rsidRPr="00BC282D" w:rsidRDefault="00E57027" w:rsidP="000002A3">
      <w:pPr>
        <w:tabs>
          <w:tab w:val="left" w:pos="1134"/>
          <w:tab w:val="left" w:pos="1418"/>
        </w:tabs>
        <w:ind w:left="1134" w:hanging="1134"/>
        <w:textAlignment w:val="baseline"/>
        <w:rPr>
          <w:rFonts w:ascii="Arial" w:hAnsi="Arial" w:cs="Arial"/>
          <w:bCs/>
          <w:sz w:val="24"/>
          <w:szCs w:val="24"/>
        </w:rPr>
      </w:pPr>
      <w:r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711E8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</w:t>
      </w:r>
      <w:r w:rsidR="0089168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27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4E5E4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ITEM 1 -</w:t>
      </w:r>
      <w:r w:rsidR="000002A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0002A3" w:rsidRPr="00BC282D">
        <w:rPr>
          <w:rFonts w:ascii="Arial" w:hAnsi="Arial" w:cs="Arial"/>
          <w:b/>
          <w:bCs/>
          <w:sz w:val="24"/>
          <w:szCs w:val="24"/>
        </w:rPr>
        <w:t>To</w:t>
      </w:r>
      <w:r w:rsidR="000002A3" w:rsidRPr="00BC282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receive</w:t>
      </w:r>
      <w:r w:rsidR="000002A3" w:rsidRPr="00BC282D">
        <w:rPr>
          <w:rFonts w:ascii="Arial" w:hAnsi="Arial" w:cs="Arial"/>
          <w:b/>
          <w:sz w:val="24"/>
          <w:szCs w:val="24"/>
        </w:rPr>
        <w:t xml:space="preserve"> Apologies and consider approval </w:t>
      </w:r>
      <w:r w:rsidR="000002A3" w:rsidRPr="00BC282D">
        <w:rPr>
          <w:rFonts w:ascii="Arial" w:hAnsi="Arial" w:cs="Arial"/>
          <w:bCs/>
          <w:sz w:val="24"/>
          <w:szCs w:val="24"/>
        </w:rPr>
        <w:t>of the</w:t>
      </w:r>
    </w:p>
    <w:p w14:paraId="53A4A957" w14:textId="77777777" w:rsidR="000002A3" w:rsidRDefault="000002A3" w:rsidP="000002A3">
      <w:pPr>
        <w:tabs>
          <w:tab w:val="left" w:pos="1134"/>
          <w:tab w:val="left" w:pos="1418"/>
        </w:tabs>
        <w:ind w:left="1134" w:hanging="113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C282D">
        <w:rPr>
          <w:rFonts w:ascii="Arial" w:hAnsi="Arial" w:cs="Arial"/>
          <w:bCs/>
          <w:sz w:val="24"/>
          <w:szCs w:val="24"/>
        </w:rPr>
        <w:t xml:space="preserve">                 reasons</w:t>
      </w:r>
      <w:r w:rsidRPr="00BC282D">
        <w:rPr>
          <w:rFonts w:ascii="Arial" w:hAnsi="Arial" w:cs="Arial"/>
          <w:b/>
          <w:sz w:val="24"/>
          <w:szCs w:val="24"/>
        </w:rPr>
        <w:t xml:space="preserve"> </w:t>
      </w:r>
      <w:r w:rsidRPr="00BC282D">
        <w:rPr>
          <w:rFonts w:ascii="Arial" w:hAnsi="Arial" w:cs="Arial"/>
          <w:sz w:val="24"/>
          <w:szCs w:val="24"/>
        </w:rPr>
        <w:t>for inability to attend the meeting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</w:p>
    <w:p w14:paraId="206D21C5" w14:textId="77777777" w:rsidR="000002A3" w:rsidRDefault="000002A3" w:rsidP="000002A3">
      <w:pPr>
        <w:tabs>
          <w:tab w:val="left" w:pos="1134"/>
          <w:tab w:val="left" w:pos="1418"/>
        </w:tabs>
        <w:ind w:left="1134" w:hanging="113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B4D0D79" w14:textId="2FDA6377" w:rsidR="000002A3" w:rsidRPr="00B92685" w:rsidRDefault="000002A3" w:rsidP="006C3F41">
      <w:pPr>
        <w:tabs>
          <w:tab w:val="left" w:pos="0"/>
          <w:tab w:val="left" w:pos="1418"/>
        </w:tabs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RESOLVED: </w:t>
      </w:r>
      <w:r w:rsidR="00A84A36" w:rsidRPr="00947F95">
        <w:rPr>
          <w:rFonts w:ascii="Arial" w:eastAsia="Times New Roman" w:hAnsi="Arial" w:cs="Arial"/>
          <w:sz w:val="24"/>
          <w:szCs w:val="24"/>
          <w:lang w:eastAsia="en-GB"/>
        </w:rPr>
        <w:t xml:space="preserve">To receive </w:t>
      </w:r>
      <w:r w:rsidR="00A84A36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A84A36" w:rsidRPr="00947F95">
        <w:rPr>
          <w:rFonts w:ascii="Arial" w:eastAsia="Times New Roman" w:hAnsi="Arial" w:cs="Arial"/>
          <w:sz w:val="24"/>
          <w:szCs w:val="24"/>
          <w:lang w:eastAsia="en-GB"/>
        </w:rPr>
        <w:t>pologies and approve the reason for inability to attend the</w:t>
      </w:r>
      <w:r w:rsidR="006C3F4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84A36" w:rsidRPr="00947F95">
        <w:rPr>
          <w:rFonts w:ascii="Arial" w:eastAsia="Times New Roman" w:hAnsi="Arial" w:cs="Arial"/>
          <w:sz w:val="24"/>
          <w:szCs w:val="24"/>
          <w:lang w:eastAsia="en-GB"/>
        </w:rPr>
        <w:t xml:space="preserve">meeting from </w:t>
      </w:r>
      <w:r w:rsidR="00A84A36">
        <w:rPr>
          <w:rFonts w:ascii="Arial" w:eastAsia="Times New Roman" w:hAnsi="Arial" w:cs="Arial"/>
          <w:sz w:val="24"/>
          <w:szCs w:val="24"/>
          <w:lang w:eastAsia="en-GB"/>
        </w:rPr>
        <w:t xml:space="preserve">Councillor </w:t>
      </w:r>
      <w:r w:rsidR="00891682">
        <w:rPr>
          <w:rFonts w:ascii="Arial" w:eastAsia="Times New Roman" w:hAnsi="Arial" w:cs="Arial"/>
          <w:sz w:val="24"/>
          <w:szCs w:val="24"/>
          <w:lang w:eastAsia="en-GB"/>
        </w:rPr>
        <w:t>H Gostlow</w:t>
      </w:r>
      <w:r w:rsidR="00A84A36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9F5092">
        <w:rPr>
          <w:rFonts w:ascii="Arial" w:eastAsia="Times New Roman" w:hAnsi="Arial" w:cs="Arial"/>
          <w:sz w:val="24"/>
          <w:szCs w:val="24"/>
          <w:lang w:eastAsia="en-GB"/>
        </w:rPr>
        <w:t xml:space="preserve"> Councillor D Goode attended </w:t>
      </w:r>
      <w:r w:rsidR="008E7451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9F5092">
        <w:rPr>
          <w:rFonts w:ascii="Arial" w:eastAsia="Times New Roman" w:hAnsi="Arial" w:cs="Arial"/>
          <w:sz w:val="24"/>
          <w:szCs w:val="24"/>
          <w:lang w:eastAsia="en-GB"/>
        </w:rPr>
        <w:t>he meeting as a substitute</w:t>
      </w:r>
      <w:r w:rsidR="006A6EC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9F509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C282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14:paraId="36F48F56" w14:textId="77777777" w:rsidR="00711E8E" w:rsidRDefault="00711E8E" w:rsidP="000002A3">
      <w:pPr>
        <w:tabs>
          <w:tab w:val="left" w:pos="1134"/>
        </w:tabs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ADC6AC" w14:textId="2D5656DE" w:rsidR="00827C52" w:rsidRDefault="00A02680" w:rsidP="00827C52">
      <w:pPr>
        <w:tabs>
          <w:tab w:val="left" w:pos="1134"/>
        </w:tabs>
        <w:textAlignment w:val="baseline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2</w:t>
      </w:r>
      <w:r w:rsidR="00711E8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5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/0</w:t>
      </w:r>
      <w:r w:rsidR="009539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2</w:t>
      </w:r>
      <w:r w:rsidR="006A6EC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8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    </w:t>
      </w:r>
      <w:r w:rsidR="009F73E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ITEM</w:t>
      </w:r>
      <w:r w:rsidR="008826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2 -</w:t>
      </w:r>
      <w:r w:rsidR="00827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827C52">
        <w:rPr>
          <w:rFonts w:ascii="Arial" w:hAnsi="Arial" w:cs="Arial"/>
          <w:b/>
          <w:bCs/>
          <w:iCs/>
          <w:sz w:val="24"/>
          <w:szCs w:val="24"/>
        </w:rPr>
        <w:t xml:space="preserve">To </w:t>
      </w:r>
      <w:r w:rsidR="00827C52" w:rsidRPr="00BC282D">
        <w:rPr>
          <w:rFonts w:ascii="Arial" w:hAnsi="Arial" w:cs="Arial"/>
          <w:b/>
          <w:bCs/>
          <w:iCs/>
          <w:sz w:val="24"/>
          <w:szCs w:val="24"/>
        </w:rPr>
        <w:t>receive</w:t>
      </w:r>
      <w:r w:rsidR="00827C52" w:rsidRPr="00BC282D">
        <w:rPr>
          <w:rFonts w:ascii="Arial" w:hAnsi="Arial" w:cs="Arial"/>
          <w:iCs/>
          <w:sz w:val="24"/>
          <w:szCs w:val="24"/>
        </w:rPr>
        <w:t xml:space="preserve"> declarations of </w:t>
      </w:r>
      <w:r w:rsidR="00827C52" w:rsidRPr="00BC282D">
        <w:rPr>
          <w:rFonts w:ascii="Arial" w:hAnsi="Arial" w:cs="Arial"/>
          <w:b/>
          <w:iCs/>
          <w:sz w:val="24"/>
          <w:szCs w:val="24"/>
        </w:rPr>
        <w:t>disclosable pecuniary interests</w:t>
      </w:r>
    </w:p>
    <w:p w14:paraId="7A61AE4F" w14:textId="1C074A51" w:rsidR="00827C52" w:rsidRPr="00BC282D" w:rsidRDefault="00827C52" w:rsidP="00827C52">
      <w:pPr>
        <w:tabs>
          <w:tab w:val="left" w:pos="1134"/>
        </w:tabs>
        <w:textAlignment w:val="baseline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 w:rsidRPr="00BC282D">
        <w:rPr>
          <w:rFonts w:ascii="Arial" w:hAnsi="Arial" w:cs="Arial"/>
          <w:iCs/>
          <w:sz w:val="24"/>
          <w:szCs w:val="24"/>
        </w:rPr>
        <w:t>(not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BC282D">
        <w:rPr>
          <w:rFonts w:ascii="Arial" w:hAnsi="Arial" w:cs="Arial"/>
          <w:iCs/>
          <w:sz w:val="24"/>
          <w:szCs w:val="24"/>
        </w:rPr>
        <w:t>previously declared) on any matters of business and to consider any</w:t>
      </w:r>
    </w:p>
    <w:p w14:paraId="24C95C67" w14:textId="1C1D5E33" w:rsidR="000002A3" w:rsidRPr="006A6EC4" w:rsidRDefault="00827C52" w:rsidP="00827C52">
      <w:pPr>
        <w:tabs>
          <w:tab w:val="left" w:pos="1134"/>
        </w:tabs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BC282D">
        <w:rPr>
          <w:rFonts w:ascii="Arial" w:hAnsi="Arial" w:cs="Arial"/>
          <w:iCs/>
          <w:sz w:val="24"/>
          <w:szCs w:val="24"/>
        </w:rPr>
        <w:t xml:space="preserve">                 written requests for </w:t>
      </w:r>
      <w:r w:rsidRPr="00BC282D">
        <w:rPr>
          <w:rFonts w:ascii="Arial" w:hAnsi="Arial" w:cs="Arial"/>
          <w:b/>
          <w:iCs/>
          <w:sz w:val="24"/>
          <w:szCs w:val="24"/>
        </w:rPr>
        <w:t>dispensatio</w:t>
      </w:r>
      <w:r w:rsidR="006A6EC4">
        <w:rPr>
          <w:rFonts w:ascii="Arial" w:hAnsi="Arial" w:cs="Arial"/>
          <w:b/>
          <w:iCs/>
          <w:sz w:val="24"/>
          <w:szCs w:val="24"/>
        </w:rPr>
        <w:t xml:space="preserve">n </w:t>
      </w:r>
      <w:r w:rsidR="006A6EC4">
        <w:rPr>
          <w:rFonts w:ascii="Arial" w:hAnsi="Arial" w:cs="Arial"/>
          <w:bCs/>
          <w:iCs/>
          <w:sz w:val="24"/>
          <w:szCs w:val="24"/>
        </w:rPr>
        <w:t>– none for this meeting.</w:t>
      </w:r>
    </w:p>
    <w:p w14:paraId="2C591D85" w14:textId="1A1E4EA9" w:rsidR="006D1722" w:rsidRPr="00827C52" w:rsidRDefault="006D1722" w:rsidP="006D1722">
      <w:pPr>
        <w:tabs>
          <w:tab w:val="left" w:pos="1418"/>
        </w:tabs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D0C0CA2" w14:textId="59970DDD" w:rsidR="009C6A14" w:rsidRDefault="005A4309" w:rsidP="009C6A14">
      <w:pPr>
        <w:tabs>
          <w:tab w:val="left" w:pos="1134"/>
          <w:tab w:val="left" w:pos="1418"/>
        </w:tabs>
        <w:ind w:left="1134" w:hanging="1134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711E8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</w:t>
      </w:r>
      <w:r w:rsidR="00EF4D6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</w:t>
      </w:r>
      <w:r w:rsidR="0095395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6A6E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9</w:t>
      </w:r>
      <w:r w:rsidR="00BD0EA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2D4DD1" w:rsidRPr="00BC282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ITEM </w:t>
      </w:r>
      <w:r w:rsidR="00BC282D" w:rsidRPr="00BC282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</w:t>
      </w:r>
      <w:r w:rsidR="002D4DD1" w:rsidRPr="00BC282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- </w:t>
      </w:r>
      <w:r w:rsidR="009C6A14" w:rsidRPr="005614F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KTC Public Speaking Session</w:t>
      </w:r>
      <w:r w:rsidR="006A6EC4">
        <w:rPr>
          <w:rFonts w:ascii="Arial" w:eastAsia="Times New Roman" w:hAnsi="Arial" w:cs="Arial"/>
          <w:sz w:val="24"/>
          <w:szCs w:val="24"/>
          <w:lang w:eastAsia="en-GB"/>
        </w:rPr>
        <w:t xml:space="preserve"> – none for this meeting.</w:t>
      </w:r>
      <w:r w:rsidR="009C6A14" w:rsidRPr="005A4309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1340F8E0" w14:textId="0A5BB318" w:rsidR="00E4291F" w:rsidRDefault="00E4291F" w:rsidP="006A6EC4">
      <w:pPr>
        <w:tabs>
          <w:tab w:val="left" w:pos="1134"/>
          <w:tab w:val="left" w:pos="1418"/>
        </w:tabs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BA29F1" w14:textId="77777777" w:rsidR="007542DF" w:rsidRDefault="007542DF" w:rsidP="006A6EC4">
      <w:pPr>
        <w:tabs>
          <w:tab w:val="left" w:pos="1134"/>
          <w:tab w:val="left" w:pos="1418"/>
        </w:tabs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800AC9" w14:textId="21A8298A" w:rsidR="00711E8E" w:rsidRPr="00711E8E" w:rsidRDefault="001E619C" w:rsidP="00711E8E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2</w:t>
      </w:r>
      <w:r w:rsidR="00711E8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5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/0</w:t>
      </w:r>
      <w:r w:rsidR="006A6EC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30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     </w:t>
      </w:r>
      <w:r w:rsidRPr="00BC28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ITEM </w:t>
      </w:r>
      <w:r w:rsidR="00BC282D" w:rsidRPr="00BC28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4</w:t>
      </w:r>
      <w:r w:rsidRPr="00BC28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–</w:t>
      </w:r>
      <w:r w:rsidR="00077FB2" w:rsidRPr="00BC282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711E8E" w:rsidRPr="00711E8E">
        <w:rPr>
          <w:rFonts w:ascii="Arial" w:eastAsia="Calibri" w:hAnsi="Arial" w:cs="Arial"/>
          <w:b/>
          <w:sz w:val="24"/>
          <w:szCs w:val="24"/>
        </w:rPr>
        <w:t>To consider</w:t>
      </w:r>
      <w:r w:rsidR="00711E8E" w:rsidRPr="00711E8E">
        <w:rPr>
          <w:rFonts w:ascii="Arial" w:eastAsia="Calibri" w:hAnsi="Arial" w:cs="Arial"/>
          <w:sz w:val="24"/>
          <w:szCs w:val="24"/>
        </w:rPr>
        <w:t xml:space="preserve"> and, if thought fit, </w:t>
      </w:r>
      <w:r w:rsidR="00711E8E" w:rsidRPr="00711E8E">
        <w:rPr>
          <w:rFonts w:ascii="Arial" w:eastAsia="Calibri" w:hAnsi="Arial" w:cs="Arial"/>
          <w:b/>
          <w:sz w:val="24"/>
          <w:szCs w:val="24"/>
        </w:rPr>
        <w:t>approve</w:t>
      </w:r>
      <w:r w:rsidR="00711E8E" w:rsidRPr="00711E8E">
        <w:rPr>
          <w:rFonts w:ascii="Arial" w:eastAsia="Calibri" w:hAnsi="Arial" w:cs="Arial"/>
          <w:sz w:val="24"/>
          <w:szCs w:val="24"/>
        </w:rPr>
        <w:t xml:space="preserve"> as a correct record, </w:t>
      </w:r>
      <w:r w:rsidR="00711E8E" w:rsidRPr="00711E8E">
        <w:rPr>
          <w:rFonts w:ascii="Arial" w:eastAsia="Calibri" w:hAnsi="Arial" w:cs="Arial"/>
          <w:b/>
          <w:sz w:val="24"/>
          <w:szCs w:val="24"/>
        </w:rPr>
        <w:t xml:space="preserve">the Minutes </w:t>
      </w:r>
      <w:r w:rsidR="00711E8E" w:rsidRPr="00711E8E">
        <w:rPr>
          <w:rFonts w:ascii="Arial" w:eastAsia="Calibri" w:hAnsi="Arial" w:cs="Arial"/>
          <w:sz w:val="24"/>
          <w:szCs w:val="24"/>
        </w:rPr>
        <w:t>of the</w:t>
      </w:r>
      <w:r w:rsidR="00711E8E" w:rsidRPr="00711E8E">
        <w:rPr>
          <w:rFonts w:ascii="Arial" w:eastAsia="Calibri" w:hAnsi="Arial" w:cs="Arial"/>
          <w:b/>
          <w:sz w:val="24"/>
          <w:szCs w:val="24"/>
        </w:rPr>
        <w:t xml:space="preserve"> </w:t>
      </w:r>
      <w:r w:rsidR="00711E8E" w:rsidRPr="00711E8E">
        <w:rPr>
          <w:rFonts w:ascii="Arial" w:eastAsia="Calibri" w:hAnsi="Arial" w:cs="Arial"/>
          <w:b/>
          <w:color w:val="000000"/>
          <w:sz w:val="24"/>
          <w:szCs w:val="24"/>
        </w:rPr>
        <w:t>Projects</w:t>
      </w:r>
      <w:r w:rsidR="00941141">
        <w:rPr>
          <w:rFonts w:ascii="Arial" w:eastAsia="Calibri" w:hAnsi="Arial" w:cs="Arial"/>
          <w:b/>
          <w:color w:val="000000"/>
          <w:sz w:val="24"/>
          <w:szCs w:val="24"/>
        </w:rPr>
        <w:t>, Community</w:t>
      </w:r>
      <w:r w:rsidR="00711E8E" w:rsidRPr="00711E8E">
        <w:rPr>
          <w:rFonts w:ascii="Arial" w:eastAsia="Calibri" w:hAnsi="Arial" w:cs="Arial"/>
          <w:b/>
          <w:color w:val="000000"/>
          <w:sz w:val="24"/>
          <w:szCs w:val="24"/>
        </w:rPr>
        <w:t xml:space="preserve"> and E</w:t>
      </w:r>
      <w:r w:rsidR="00941141">
        <w:rPr>
          <w:rFonts w:ascii="Arial" w:eastAsia="Calibri" w:hAnsi="Arial" w:cs="Arial"/>
          <w:b/>
          <w:color w:val="000000"/>
          <w:sz w:val="24"/>
          <w:szCs w:val="24"/>
        </w:rPr>
        <w:t>nvironment</w:t>
      </w:r>
      <w:r w:rsidR="00711E8E" w:rsidRPr="00711E8E">
        <w:rPr>
          <w:rFonts w:ascii="Arial" w:eastAsia="Calibri" w:hAnsi="Arial" w:cs="Arial"/>
          <w:b/>
          <w:color w:val="000000"/>
          <w:sz w:val="24"/>
          <w:szCs w:val="24"/>
        </w:rPr>
        <w:t xml:space="preserve"> Committee </w:t>
      </w:r>
      <w:r w:rsidR="00711E8E" w:rsidRPr="00711E8E">
        <w:rPr>
          <w:rFonts w:ascii="Arial" w:eastAsia="Calibri" w:hAnsi="Arial" w:cs="Arial"/>
          <w:color w:val="000000"/>
          <w:sz w:val="24"/>
          <w:szCs w:val="24"/>
        </w:rPr>
        <w:t>Meeting held on</w:t>
      </w:r>
      <w:r w:rsidR="00711E8E" w:rsidRPr="00711E8E">
        <w:rPr>
          <w:rFonts w:ascii="Arial" w:eastAsia="Calibri" w:hAnsi="Arial" w:cs="Arial"/>
          <w:b/>
          <w:color w:val="000000"/>
          <w:sz w:val="24"/>
          <w:szCs w:val="24"/>
        </w:rPr>
        <w:t xml:space="preserve">: </w:t>
      </w:r>
    </w:p>
    <w:p w14:paraId="4F2A9CBB" w14:textId="77777777" w:rsidR="00711E8E" w:rsidRPr="00711E8E" w:rsidRDefault="00711E8E" w:rsidP="00711E8E">
      <w:pPr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6FEF813" w14:textId="654A84F3" w:rsidR="00827C52" w:rsidRDefault="00711E8E" w:rsidP="00711E8E">
      <w:pPr>
        <w:tabs>
          <w:tab w:val="left" w:pos="1134"/>
        </w:tabs>
        <w:textAlignment w:val="baseline"/>
        <w:rPr>
          <w:rFonts w:ascii="Arial" w:hAnsi="Arial" w:cs="Arial"/>
          <w:b/>
          <w:iCs/>
          <w:sz w:val="24"/>
          <w:szCs w:val="24"/>
        </w:rPr>
      </w:pPr>
      <w:r w:rsidRPr="00711E8E">
        <w:rPr>
          <w:rFonts w:ascii="Arial" w:eastAsia="Calibri" w:hAnsi="Arial" w:cs="Arial"/>
          <w:b/>
          <w:sz w:val="24"/>
          <w:szCs w:val="24"/>
        </w:rPr>
        <w:t xml:space="preserve">4.1 </w:t>
      </w:r>
      <w:r w:rsidRPr="00711E8E">
        <w:rPr>
          <w:rFonts w:ascii="Arial" w:eastAsia="Calibri" w:hAnsi="Arial" w:cs="Arial"/>
          <w:bCs/>
          <w:sz w:val="24"/>
          <w:szCs w:val="24"/>
        </w:rPr>
        <w:t>Tuesday 0</w:t>
      </w:r>
      <w:r w:rsidR="00746D5E">
        <w:rPr>
          <w:rFonts w:ascii="Arial" w:eastAsia="Calibri" w:hAnsi="Arial" w:cs="Arial"/>
          <w:bCs/>
          <w:sz w:val="24"/>
          <w:szCs w:val="24"/>
        </w:rPr>
        <w:t>4 February 2025</w:t>
      </w:r>
    </w:p>
    <w:p w14:paraId="46904C0F" w14:textId="4F16BA09" w:rsidR="001E619C" w:rsidRDefault="001E619C" w:rsidP="00077FB2">
      <w:pPr>
        <w:textAlignment w:val="baseline"/>
        <w:rPr>
          <w:rFonts w:ascii="Arial" w:hAnsi="Arial" w:cs="Arial"/>
          <w:b/>
          <w:iCs/>
          <w:sz w:val="24"/>
          <w:szCs w:val="24"/>
        </w:rPr>
      </w:pPr>
    </w:p>
    <w:p w14:paraId="47D4F006" w14:textId="1B3329E6" w:rsidR="007A438F" w:rsidRPr="00CA5544" w:rsidRDefault="008E1CE2" w:rsidP="007A438F">
      <w:pPr>
        <w:tabs>
          <w:tab w:val="left" w:pos="1134"/>
        </w:tabs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iCs/>
          <w:sz w:val="24"/>
          <w:szCs w:val="24"/>
        </w:rPr>
        <w:t>RESOLVED:</w:t>
      </w:r>
      <w:r w:rsidR="009D61F6">
        <w:rPr>
          <w:rFonts w:ascii="Arial" w:hAnsi="Arial" w:cs="Arial"/>
          <w:b/>
          <w:iCs/>
          <w:sz w:val="24"/>
          <w:szCs w:val="24"/>
        </w:rPr>
        <w:t xml:space="preserve"> </w:t>
      </w:r>
      <w:r w:rsidR="007A438F" w:rsidRPr="00B26988">
        <w:rPr>
          <w:rFonts w:ascii="Arial" w:hAnsi="Arial" w:cs="Arial"/>
          <w:sz w:val="24"/>
          <w:szCs w:val="24"/>
        </w:rPr>
        <w:t xml:space="preserve">That the minutes of the meeting held on </w:t>
      </w:r>
      <w:r w:rsidR="007A438F">
        <w:rPr>
          <w:rFonts w:ascii="Arial" w:hAnsi="Arial" w:cs="Arial"/>
          <w:sz w:val="24"/>
          <w:szCs w:val="24"/>
        </w:rPr>
        <w:t>Tuesday 0</w:t>
      </w:r>
      <w:r w:rsidR="00EA1D70">
        <w:rPr>
          <w:rFonts w:ascii="Arial" w:hAnsi="Arial" w:cs="Arial"/>
          <w:sz w:val="24"/>
          <w:szCs w:val="24"/>
        </w:rPr>
        <w:t>4 February</w:t>
      </w:r>
      <w:r w:rsidR="007A438F" w:rsidRPr="00B26988">
        <w:rPr>
          <w:rFonts w:ascii="Arial" w:hAnsi="Arial" w:cs="Arial"/>
          <w:sz w:val="24"/>
          <w:szCs w:val="24"/>
        </w:rPr>
        <w:t xml:space="preserve"> be approved as a correct record and signed by the Chair</w:t>
      </w:r>
      <w:r w:rsidR="007A438F">
        <w:rPr>
          <w:rFonts w:ascii="Arial" w:hAnsi="Arial" w:cs="Arial"/>
          <w:sz w:val="24"/>
          <w:szCs w:val="24"/>
        </w:rPr>
        <w:t>.</w:t>
      </w:r>
    </w:p>
    <w:p w14:paraId="508AB077" w14:textId="77777777" w:rsidR="008E1CE2" w:rsidRDefault="008E1CE2" w:rsidP="00077FB2">
      <w:pPr>
        <w:textAlignment w:val="baseline"/>
        <w:rPr>
          <w:rFonts w:ascii="Arial" w:hAnsi="Arial" w:cs="Arial"/>
          <w:b/>
          <w:iCs/>
          <w:sz w:val="24"/>
          <w:szCs w:val="24"/>
        </w:rPr>
      </w:pPr>
    </w:p>
    <w:p w14:paraId="0D30D91E" w14:textId="77777777" w:rsidR="006E157E" w:rsidRDefault="006E157E" w:rsidP="00077FB2">
      <w:pPr>
        <w:textAlignment w:val="baseline"/>
        <w:rPr>
          <w:rFonts w:ascii="Arial" w:hAnsi="Arial" w:cs="Arial"/>
          <w:b/>
          <w:iCs/>
          <w:sz w:val="24"/>
          <w:szCs w:val="24"/>
        </w:rPr>
      </w:pPr>
    </w:p>
    <w:p w14:paraId="1F7474BA" w14:textId="3B313390" w:rsidR="00781626" w:rsidRPr="00244F51" w:rsidRDefault="005A4309" w:rsidP="00781626">
      <w:pPr>
        <w:rPr>
          <w:rFonts w:ascii="Arial" w:hAnsi="Arial" w:cs="Arial"/>
          <w:b/>
          <w:bCs/>
          <w:sz w:val="24"/>
          <w:szCs w:val="24"/>
        </w:rPr>
      </w:pPr>
      <w:r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711E8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</w:t>
      </w:r>
      <w:r w:rsidR="001D2C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</w:t>
      </w:r>
      <w:r w:rsidR="00C111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31</w:t>
      </w:r>
      <w:r w:rsidR="0078162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</w:t>
      </w:r>
      <w:r w:rsidRPr="005614F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ITEM </w:t>
      </w:r>
      <w:r w:rsidR="005614FB" w:rsidRPr="005614F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5614F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</w:t>
      </w:r>
      <w:r w:rsidR="00F835B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781626" w:rsidRPr="00244F51">
        <w:rPr>
          <w:rFonts w:ascii="Arial" w:hAnsi="Arial" w:cs="Arial"/>
          <w:b/>
          <w:bCs/>
          <w:sz w:val="24"/>
          <w:szCs w:val="24"/>
        </w:rPr>
        <w:t>Reports/Information from the Clerk</w:t>
      </w:r>
    </w:p>
    <w:p w14:paraId="51AEC31C" w14:textId="77777777" w:rsidR="00781626" w:rsidRDefault="00781626" w:rsidP="00781626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5718952" w14:textId="77777777" w:rsidR="007542DF" w:rsidRDefault="007542DF" w:rsidP="00781626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E787B01" w14:textId="41294475" w:rsidR="002871D3" w:rsidRDefault="00781626" w:rsidP="00781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5.1 To receive and note </w:t>
      </w:r>
      <w:r w:rsidRPr="00ED24BB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>b</w:t>
      </w:r>
      <w:r w:rsidRPr="00ED24BB">
        <w:rPr>
          <w:rFonts w:ascii="Arial" w:hAnsi="Arial" w:cs="Arial"/>
          <w:sz w:val="24"/>
          <w:szCs w:val="24"/>
        </w:rPr>
        <w:t>udget</w:t>
      </w:r>
      <w:r>
        <w:rPr>
          <w:rFonts w:ascii="Arial" w:hAnsi="Arial" w:cs="Arial"/>
          <w:sz w:val="24"/>
          <w:szCs w:val="24"/>
        </w:rPr>
        <w:t xml:space="preserve"> v </w:t>
      </w:r>
      <w:r w:rsidRPr="00ED24BB">
        <w:rPr>
          <w:rFonts w:ascii="Arial" w:hAnsi="Arial" w:cs="Arial"/>
          <w:sz w:val="24"/>
          <w:szCs w:val="24"/>
        </w:rPr>
        <w:t>expenditure</w:t>
      </w:r>
      <w:r>
        <w:rPr>
          <w:rFonts w:ascii="Arial" w:hAnsi="Arial" w:cs="Arial"/>
          <w:sz w:val="24"/>
          <w:szCs w:val="24"/>
        </w:rPr>
        <w:t xml:space="preserve"> to </w:t>
      </w:r>
      <w:r w:rsidR="002A6365">
        <w:rPr>
          <w:rFonts w:ascii="Arial" w:hAnsi="Arial" w:cs="Arial"/>
          <w:sz w:val="24"/>
          <w:szCs w:val="24"/>
        </w:rPr>
        <w:t>Year End 2024/25</w:t>
      </w:r>
    </w:p>
    <w:p w14:paraId="459AA80D" w14:textId="77777777" w:rsidR="00781626" w:rsidRDefault="00781626" w:rsidP="00781626">
      <w:pPr>
        <w:rPr>
          <w:rFonts w:ascii="Arial" w:hAnsi="Arial" w:cs="Arial"/>
          <w:sz w:val="24"/>
          <w:szCs w:val="24"/>
        </w:rPr>
      </w:pPr>
    </w:p>
    <w:p w14:paraId="4D37F5E2" w14:textId="3D1884B0" w:rsidR="00781626" w:rsidRDefault="00781626" w:rsidP="00781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RESOLVED:</w:t>
      </w:r>
      <w:r w:rsidR="00696D31">
        <w:rPr>
          <w:rFonts w:ascii="Arial" w:hAnsi="Arial" w:cs="Arial"/>
          <w:sz w:val="24"/>
          <w:szCs w:val="24"/>
        </w:rPr>
        <w:t xml:space="preserve"> To receive and note the re</w:t>
      </w:r>
      <w:r w:rsidR="00937656">
        <w:rPr>
          <w:rFonts w:ascii="Arial" w:hAnsi="Arial" w:cs="Arial"/>
          <w:sz w:val="24"/>
          <w:szCs w:val="24"/>
        </w:rPr>
        <w:t>levant budget v expenditure documentation.</w:t>
      </w:r>
    </w:p>
    <w:p w14:paraId="1D62B9B2" w14:textId="77777777" w:rsidR="00781626" w:rsidRDefault="00781626" w:rsidP="00781626">
      <w:pPr>
        <w:rPr>
          <w:rFonts w:ascii="Arial" w:hAnsi="Arial" w:cs="Arial"/>
          <w:bCs/>
          <w:i/>
          <w:iCs/>
          <w:sz w:val="24"/>
          <w:szCs w:val="24"/>
        </w:rPr>
      </w:pPr>
    </w:p>
    <w:p w14:paraId="02BFB1D8" w14:textId="3E13A23B" w:rsidR="00781626" w:rsidRDefault="00781626" w:rsidP="00781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5.2 </w:t>
      </w:r>
      <w:r>
        <w:rPr>
          <w:rFonts w:ascii="Arial" w:hAnsi="Arial" w:cs="Arial"/>
          <w:b/>
          <w:bCs/>
          <w:sz w:val="24"/>
          <w:szCs w:val="24"/>
        </w:rPr>
        <w:t xml:space="preserve">To </w:t>
      </w:r>
      <w:r w:rsidR="002871D3">
        <w:rPr>
          <w:rFonts w:ascii="Arial" w:hAnsi="Arial" w:cs="Arial"/>
          <w:b/>
          <w:bCs/>
          <w:sz w:val="24"/>
          <w:szCs w:val="24"/>
        </w:rPr>
        <w:t>receive and</w:t>
      </w:r>
      <w:r w:rsidR="00245BA5">
        <w:rPr>
          <w:rFonts w:ascii="Arial" w:hAnsi="Arial" w:cs="Arial"/>
          <w:b/>
          <w:bCs/>
          <w:sz w:val="24"/>
          <w:szCs w:val="24"/>
        </w:rPr>
        <w:t xml:space="preserve"> note</w:t>
      </w:r>
      <w:r w:rsidR="002871D3">
        <w:rPr>
          <w:rFonts w:ascii="Arial" w:hAnsi="Arial" w:cs="Arial"/>
          <w:b/>
          <w:bCs/>
          <w:sz w:val="24"/>
          <w:szCs w:val="24"/>
        </w:rPr>
        <w:t xml:space="preserve"> </w:t>
      </w:r>
      <w:r w:rsidR="002871D3">
        <w:rPr>
          <w:rFonts w:ascii="Arial" w:hAnsi="Arial" w:cs="Arial"/>
          <w:sz w:val="24"/>
          <w:szCs w:val="24"/>
        </w:rPr>
        <w:t>the latest report from KTC’s Community Projects Officer</w:t>
      </w:r>
    </w:p>
    <w:p w14:paraId="53210A08" w14:textId="77777777" w:rsidR="0050254F" w:rsidRDefault="0050254F" w:rsidP="00781626">
      <w:pPr>
        <w:rPr>
          <w:rFonts w:ascii="Arial" w:hAnsi="Arial" w:cs="Arial"/>
          <w:sz w:val="24"/>
          <w:szCs w:val="24"/>
        </w:rPr>
      </w:pPr>
    </w:p>
    <w:p w14:paraId="677644E6" w14:textId="424A773C" w:rsidR="00781626" w:rsidRPr="007542DF" w:rsidRDefault="00245BA5" w:rsidP="00781626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RESOLVED: </w:t>
      </w:r>
      <w:r w:rsidRPr="00905631">
        <w:rPr>
          <w:rFonts w:ascii="Arial" w:hAnsi="Arial" w:cs="Arial"/>
          <w:sz w:val="24"/>
          <w:szCs w:val="24"/>
        </w:rPr>
        <w:t>To receive and note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latest report from KTC’s Community Projects Officer.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E4505E7" w14:textId="77777777" w:rsidR="00781626" w:rsidRDefault="00781626" w:rsidP="00781626">
      <w:pPr>
        <w:rPr>
          <w:rFonts w:ascii="Arial" w:hAnsi="Arial" w:cs="Arial"/>
          <w:sz w:val="24"/>
          <w:szCs w:val="24"/>
        </w:rPr>
      </w:pPr>
    </w:p>
    <w:p w14:paraId="598BD96B" w14:textId="77816B2F" w:rsidR="00781626" w:rsidRDefault="00781626" w:rsidP="00781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5.3 </w:t>
      </w:r>
      <w:r w:rsidR="00113CDB">
        <w:rPr>
          <w:rFonts w:ascii="Arial" w:hAnsi="Arial" w:cs="Arial"/>
          <w:b/>
          <w:sz w:val="24"/>
          <w:szCs w:val="24"/>
        </w:rPr>
        <w:t xml:space="preserve">To consider </w:t>
      </w:r>
      <w:r w:rsidR="00113CDB">
        <w:rPr>
          <w:rFonts w:ascii="Arial" w:hAnsi="Arial" w:cs="Arial"/>
          <w:bCs/>
          <w:sz w:val="24"/>
          <w:szCs w:val="24"/>
        </w:rPr>
        <w:t>the next steps regarding the Knaresborough Boundary signs, with a view to writing to North Yorkshire Council in the first instance to establish ownership and understand permissions required.</w:t>
      </w:r>
    </w:p>
    <w:p w14:paraId="34EC5F01" w14:textId="77777777" w:rsidR="00781626" w:rsidRDefault="00781626" w:rsidP="00781626">
      <w:pPr>
        <w:rPr>
          <w:rFonts w:ascii="Arial" w:hAnsi="Arial" w:cs="Arial"/>
          <w:sz w:val="24"/>
          <w:szCs w:val="24"/>
        </w:rPr>
      </w:pPr>
    </w:p>
    <w:p w14:paraId="74546E86" w14:textId="1C93FD4F" w:rsidR="00B25806" w:rsidRDefault="00AB0813" w:rsidP="00531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 w:rsidR="00412019">
        <w:rPr>
          <w:rFonts w:ascii="Arial" w:hAnsi="Arial" w:cs="Arial"/>
          <w:sz w:val="24"/>
          <w:szCs w:val="24"/>
        </w:rPr>
        <w:t>agreed t</w:t>
      </w:r>
      <w:r w:rsidR="00442CA0">
        <w:rPr>
          <w:rFonts w:ascii="Arial" w:hAnsi="Arial" w:cs="Arial"/>
          <w:sz w:val="24"/>
          <w:szCs w:val="24"/>
        </w:rPr>
        <w:t>hat the Office liaise with Councillor Gostlow</w:t>
      </w:r>
      <w:r w:rsidR="00CD5F3B">
        <w:rPr>
          <w:rFonts w:ascii="Arial" w:hAnsi="Arial" w:cs="Arial"/>
          <w:sz w:val="24"/>
          <w:szCs w:val="24"/>
        </w:rPr>
        <w:t xml:space="preserve"> to determine a way forward with </w:t>
      </w:r>
      <w:r w:rsidR="007126E4">
        <w:rPr>
          <w:rFonts w:ascii="Arial" w:hAnsi="Arial" w:cs="Arial"/>
          <w:sz w:val="24"/>
          <w:szCs w:val="24"/>
        </w:rPr>
        <w:t xml:space="preserve">NYC </w:t>
      </w:r>
      <w:r w:rsidR="00CD5F3B">
        <w:rPr>
          <w:rFonts w:ascii="Arial" w:hAnsi="Arial" w:cs="Arial"/>
          <w:sz w:val="24"/>
          <w:szCs w:val="24"/>
        </w:rPr>
        <w:t xml:space="preserve">Highways </w:t>
      </w:r>
      <w:r w:rsidR="00B30E34">
        <w:rPr>
          <w:rFonts w:ascii="Arial" w:hAnsi="Arial" w:cs="Arial"/>
          <w:sz w:val="24"/>
          <w:szCs w:val="24"/>
        </w:rPr>
        <w:t>and determination of ownership</w:t>
      </w:r>
      <w:r w:rsidR="00412019">
        <w:rPr>
          <w:rFonts w:ascii="Arial" w:hAnsi="Arial" w:cs="Arial"/>
          <w:sz w:val="24"/>
          <w:szCs w:val="24"/>
        </w:rPr>
        <w:t xml:space="preserve"> of the signage and relevant permissions needed to </w:t>
      </w:r>
      <w:r w:rsidR="007126E4">
        <w:rPr>
          <w:rFonts w:ascii="Arial" w:hAnsi="Arial" w:cs="Arial"/>
          <w:sz w:val="24"/>
          <w:szCs w:val="24"/>
        </w:rPr>
        <w:t>move forward.</w:t>
      </w:r>
      <w:r w:rsidR="00905631" w:rsidRPr="00905631">
        <w:rPr>
          <w:rFonts w:ascii="Arial" w:hAnsi="Arial" w:cs="Arial"/>
          <w:sz w:val="24"/>
          <w:szCs w:val="24"/>
        </w:rPr>
        <w:t xml:space="preserve"> </w:t>
      </w:r>
    </w:p>
    <w:p w14:paraId="2E10A867" w14:textId="77777777" w:rsidR="00BA4A8A" w:rsidRDefault="00BA4A8A" w:rsidP="00531F75">
      <w:pPr>
        <w:rPr>
          <w:rFonts w:ascii="Arial" w:hAnsi="Arial" w:cs="Arial"/>
          <w:sz w:val="24"/>
          <w:szCs w:val="24"/>
        </w:rPr>
      </w:pPr>
    </w:p>
    <w:p w14:paraId="748EB6D2" w14:textId="1DB0CB5F" w:rsidR="00BA4A8A" w:rsidRPr="00531F75" w:rsidRDefault="00BA4A8A" w:rsidP="00531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 Bell agreed to speak to the member of the public offering to help to apprise</w:t>
      </w:r>
      <w:r w:rsidR="006B48E2">
        <w:rPr>
          <w:rFonts w:ascii="Arial" w:hAnsi="Arial" w:cs="Arial"/>
          <w:sz w:val="24"/>
          <w:szCs w:val="24"/>
        </w:rPr>
        <w:t xml:space="preserve"> them of the situation.</w:t>
      </w:r>
    </w:p>
    <w:p w14:paraId="6F6150DA" w14:textId="77777777" w:rsidR="007126E4" w:rsidRDefault="007126E4" w:rsidP="00B25806">
      <w:pPr>
        <w:tabs>
          <w:tab w:val="left" w:pos="1134"/>
          <w:tab w:val="left" w:pos="1418"/>
        </w:tabs>
        <w:ind w:left="1134" w:hanging="113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494D9E5" w14:textId="5984E89A" w:rsidR="00531F75" w:rsidRDefault="00531F75" w:rsidP="00531F75">
      <w:pPr>
        <w:rPr>
          <w:rFonts w:ascii="Arial" w:hAnsi="Arial" w:cs="Arial"/>
          <w:bCs/>
          <w:i/>
          <w:iCs/>
          <w:sz w:val="24"/>
          <w:szCs w:val="24"/>
        </w:rPr>
      </w:pPr>
      <w:r w:rsidRPr="00BD5020">
        <w:rPr>
          <w:rFonts w:ascii="Arial" w:hAnsi="Arial" w:cs="Arial"/>
          <w:b/>
          <w:sz w:val="24"/>
          <w:szCs w:val="24"/>
        </w:rPr>
        <w:t xml:space="preserve">5.4 </w:t>
      </w:r>
      <w:r>
        <w:rPr>
          <w:rFonts w:ascii="Arial" w:hAnsi="Arial" w:cs="Arial"/>
          <w:b/>
          <w:sz w:val="24"/>
          <w:szCs w:val="24"/>
        </w:rPr>
        <w:t xml:space="preserve">To receive and note </w:t>
      </w:r>
      <w:r>
        <w:rPr>
          <w:rFonts w:ascii="Arial" w:hAnsi="Arial" w:cs="Arial"/>
          <w:bCs/>
          <w:sz w:val="24"/>
          <w:szCs w:val="24"/>
        </w:rPr>
        <w:t xml:space="preserve">the latest Commuted Sums report from North Yorkshire Council </w:t>
      </w:r>
    </w:p>
    <w:p w14:paraId="4F4717D3" w14:textId="77777777" w:rsidR="00531F75" w:rsidRDefault="00531F75" w:rsidP="00531F75">
      <w:pPr>
        <w:rPr>
          <w:rFonts w:ascii="Arial" w:hAnsi="Arial" w:cs="Arial"/>
          <w:bCs/>
          <w:i/>
          <w:iCs/>
          <w:sz w:val="24"/>
          <w:szCs w:val="24"/>
        </w:rPr>
      </w:pPr>
    </w:p>
    <w:p w14:paraId="7AC8F913" w14:textId="3AD8C96F" w:rsidR="00531F75" w:rsidRPr="00531F75" w:rsidRDefault="009F6FBD" w:rsidP="00531F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RESOLVED: </w:t>
      </w:r>
      <w:r w:rsidRPr="00905631">
        <w:rPr>
          <w:rFonts w:ascii="Arial" w:hAnsi="Arial" w:cs="Arial"/>
          <w:sz w:val="24"/>
          <w:szCs w:val="24"/>
        </w:rPr>
        <w:t>To receive and note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latest Commuted sums report.</w:t>
      </w:r>
    </w:p>
    <w:p w14:paraId="7D77ED38" w14:textId="77777777" w:rsidR="00531F75" w:rsidRDefault="00531F75" w:rsidP="00531F75">
      <w:pPr>
        <w:rPr>
          <w:rFonts w:ascii="Arial" w:hAnsi="Arial" w:cs="Arial"/>
          <w:bCs/>
          <w:i/>
          <w:iCs/>
          <w:sz w:val="24"/>
          <w:szCs w:val="24"/>
        </w:rPr>
      </w:pPr>
    </w:p>
    <w:p w14:paraId="7CD48509" w14:textId="77777777" w:rsidR="00531F75" w:rsidRPr="009A2768" w:rsidRDefault="00531F75" w:rsidP="00531F75">
      <w:pPr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5.5 To consider </w:t>
      </w:r>
      <w:r>
        <w:rPr>
          <w:rFonts w:ascii="Arial" w:hAnsi="Arial" w:cs="Arial"/>
          <w:bCs/>
          <w:sz w:val="24"/>
          <w:szCs w:val="24"/>
        </w:rPr>
        <w:t xml:space="preserve">next steps regarding Emergency Resilience in the town and KTC’s role and potential Councillor involvement </w:t>
      </w:r>
      <w:r w:rsidRPr="00B732E9">
        <w:rPr>
          <w:rFonts w:ascii="Arial" w:hAnsi="Arial" w:cs="Arial"/>
          <w:bCs/>
          <w:i/>
          <w:iCs/>
          <w:sz w:val="24"/>
          <w:szCs w:val="24"/>
        </w:rPr>
        <w:t>(</w:t>
      </w:r>
      <w:r>
        <w:rPr>
          <w:rFonts w:ascii="Arial" w:hAnsi="Arial" w:cs="Arial"/>
          <w:bCs/>
          <w:i/>
          <w:iCs/>
          <w:sz w:val="24"/>
          <w:szCs w:val="24"/>
        </w:rPr>
        <w:t>verbal update from Cllr Pickard</w:t>
      </w:r>
      <w:r w:rsidRPr="00B732E9">
        <w:rPr>
          <w:rFonts w:ascii="Arial" w:hAnsi="Arial" w:cs="Arial"/>
          <w:bCs/>
          <w:i/>
          <w:iCs/>
          <w:sz w:val="24"/>
          <w:szCs w:val="24"/>
        </w:rPr>
        <w:t>)</w:t>
      </w:r>
    </w:p>
    <w:p w14:paraId="0000A8AE" w14:textId="77777777" w:rsidR="00531F75" w:rsidRDefault="00531F75" w:rsidP="00531F75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6C0B7F4B" w14:textId="179AB5D0" w:rsidR="00C24F1F" w:rsidRDefault="00264026" w:rsidP="00531F75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Councillor Pickard </w:t>
      </w:r>
      <w:r w:rsidR="00BB5805">
        <w:rPr>
          <w:rFonts w:ascii="Arial" w:hAnsi="Arial" w:cs="Arial"/>
          <w:bCs/>
          <w:sz w:val="24"/>
          <w:szCs w:val="24"/>
        </w:rPr>
        <w:t xml:space="preserve">informed members that </w:t>
      </w:r>
      <w:r w:rsidR="00F646AB">
        <w:rPr>
          <w:rFonts w:ascii="Arial" w:hAnsi="Arial" w:cs="Arial"/>
          <w:bCs/>
          <w:sz w:val="24"/>
          <w:szCs w:val="24"/>
        </w:rPr>
        <w:t>he and the Community Projects O</w:t>
      </w:r>
      <w:r w:rsidR="005518AF">
        <w:rPr>
          <w:rFonts w:ascii="Arial" w:hAnsi="Arial" w:cs="Arial"/>
          <w:bCs/>
          <w:sz w:val="24"/>
          <w:szCs w:val="24"/>
        </w:rPr>
        <w:t xml:space="preserve">fficer </w:t>
      </w:r>
      <w:r w:rsidR="00BB5805">
        <w:rPr>
          <w:rFonts w:ascii="Arial" w:hAnsi="Arial" w:cs="Arial"/>
          <w:bCs/>
          <w:sz w:val="24"/>
          <w:szCs w:val="24"/>
        </w:rPr>
        <w:t xml:space="preserve">had </w:t>
      </w:r>
      <w:r w:rsidR="005518AF">
        <w:rPr>
          <w:rFonts w:ascii="Arial" w:hAnsi="Arial" w:cs="Arial"/>
          <w:bCs/>
          <w:sz w:val="24"/>
          <w:szCs w:val="24"/>
        </w:rPr>
        <w:t>attended a</w:t>
      </w:r>
      <w:r w:rsidR="00BB5805">
        <w:rPr>
          <w:rFonts w:ascii="Arial" w:hAnsi="Arial" w:cs="Arial"/>
          <w:bCs/>
          <w:sz w:val="24"/>
          <w:szCs w:val="24"/>
        </w:rPr>
        <w:t xml:space="preserve"> meeting with</w:t>
      </w:r>
      <w:r w:rsidR="006B48E2">
        <w:rPr>
          <w:rFonts w:ascii="Arial" w:hAnsi="Arial" w:cs="Arial"/>
          <w:bCs/>
          <w:sz w:val="24"/>
          <w:szCs w:val="24"/>
        </w:rPr>
        <w:t xml:space="preserve"> </w:t>
      </w:r>
      <w:r w:rsidR="00F06077">
        <w:rPr>
          <w:rFonts w:ascii="Arial" w:hAnsi="Arial" w:cs="Arial"/>
          <w:bCs/>
          <w:sz w:val="24"/>
          <w:szCs w:val="24"/>
        </w:rPr>
        <w:t xml:space="preserve">representatives from </w:t>
      </w:r>
      <w:r w:rsidR="006B48E2">
        <w:rPr>
          <w:rFonts w:ascii="Arial" w:hAnsi="Arial" w:cs="Arial"/>
          <w:bCs/>
          <w:sz w:val="24"/>
          <w:szCs w:val="24"/>
        </w:rPr>
        <w:t>NYC and Chain Lane</w:t>
      </w:r>
      <w:r w:rsidR="00F06077">
        <w:rPr>
          <w:rFonts w:ascii="Arial" w:hAnsi="Arial" w:cs="Arial"/>
          <w:bCs/>
          <w:sz w:val="24"/>
          <w:szCs w:val="24"/>
        </w:rPr>
        <w:t xml:space="preserve"> Hub</w:t>
      </w:r>
      <w:r w:rsidR="006B48E2">
        <w:rPr>
          <w:rFonts w:ascii="Arial" w:hAnsi="Arial" w:cs="Arial"/>
          <w:bCs/>
          <w:sz w:val="24"/>
          <w:szCs w:val="24"/>
        </w:rPr>
        <w:t xml:space="preserve"> </w:t>
      </w:r>
      <w:r w:rsidR="00C24F1F">
        <w:rPr>
          <w:rFonts w:ascii="Arial" w:hAnsi="Arial" w:cs="Arial"/>
          <w:bCs/>
          <w:sz w:val="24"/>
          <w:szCs w:val="24"/>
        </w:rPr>
        <w:t xml:space="preserve">regarding Emergency Resilience.  </w:t>
      </w:r>
    </w:p>
    <w:p w14:paraId="1C00CD57" w14:textId="77777777" w:rsidR="00C24F1F" w:rsidRDefault="00C24F1F" w:rsidP="00531F75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</w:p>
    <w:p w14:paraId="7673EB8B" w14:textId="6503758C" w:rsidR="007126E4" w:rsidRDefault="00C24F1F" w:rsidP="007542DF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Clerk raised concerns that the process had been started without </w:t>
      </w:r>
      <w:r w:rsidR="008F4CCF">
        <w:rPr>
          <w:rFonts w:ascii="Arial" w:hAnsi="Arial" w:cs="Arial"/>
          <w:bCs/>
          <w:sz w:val="24"/>
          <w:szCs w:val="24"/>
        </w:rPr>
        <w:t xml:space="preserve">KTC involvement and without the knowledge of the </w:t>
      </w:r>
      <w:r w:rsidR="00A30113">
        <w:rPr>
          <w:rFonts w:ascii="Arial" w:hAnsi="Arial" w:cs="Arial"/>
          <w:bCs/>
          <w:sz w:val="24"/>
          <w:szCs w:val="24"/>
        </w:rPr>
        <w:t>remaining members of the</w:t>
      </w:r>
      <w:r w:rsidR="00B076EA">
        <w:rPr>
          <w:rFonts w:ascii="Arial" w:hAnsi="Arial" w:cs="Arial"/>
          <w:bCs/>
          <w:sz w:val="24"/>
          <w:szCs w:val="24"/>
        </w:rPr>
        <w:t xml:space="preserve"> previous resilience committee. </w:t>
      </w:r>
      <w:r w:rsidR="00371ACB">
        <w:rPr>
          <w:rFonts w:ascii="Arial" w:hAnsi="Arial" w:cs="Arial"/>
          <w:bCs/>
          <w:sz w:val="24"/>
          <w:szCs w:val="24"/>
        </w:rPr>
        <w:t>There was also concern that</w:t>
      </w:r>
      <w:r w:rsidR="006E157E">
        <w:rPr>
          <w:rFonts w:ascii="Arial" w:hAnsi="Arial" w:cs="Arial"/>
          <w:bCs/>
          <w:sz w:val="24"/>
          <w:szCs w:val="24"/>
        </w:rPr>
        <w:t xml:space="preserve"> </w:t>
      </w:r>
      <w:r w:rsidR="00073B72">
        <w:rPr>
          <w:rFonts w:ascii="Arial" w:hAnsi="Arial" w:cs="Arial"/>
          <w:bCs/>
          <w:sz w:val="24"/>
          <w:szCs w:val="24"/>
        </w:rPr>
        <w:t>KTC did not have the resources that were being asked.</w:t>
      </w:r>
    </w:p>
    <w:p w14:paraId="28CCEE7B" w14:textId="77777777" w:rsidR="00073B72" w:rsidRDefault="00073B72" w:rsidP="007542DF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</w:p>
    <w:p w14:paraId="7BBA86AD" w14:textId="1D7E46A0" w:rsidR="00073B72" w:rsidRPr="007542DF" w:rsidRDefault="00073B72" w:rsidP="007542DF">
      <w:pPr>
        <w:tabs>
          <w:tab w:val="left" w:pos="284"/>
        </w:tabs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It was agreed that, at this stage, </w:t>
      </w:r>
      <w:r w:rsidR="003E4C9D">
        <w:rPr>
          <w:rFonts w:ascii="Arial" w:hAnsi="Arial" w:cs="Arial"/>
          <w:bCs/>
          <w:sz w:val="24"/>
          <w:szCs w:val="24"/>
        </w:rPr>
        <w:t>KTC needed a better understanding of what</w:t>
      </w:r>
      <w:r w:rsidR="0047787C">
        <w:rPr>
          <w:rFonts w:ascii="Arial" w:hAnsi="Arial" w:cs="Arial"/>
          <w:bCs/>
          <w:sz w:val="24"/>
          <w:szCs w:val="24"/>
        </w:rPr>
        <w:t xml:space="preserve"> </w:t>
      </w:r>
      <w:r w:rsidR="003E4C9D">
        <w:rPr>
          <w:rFonts w:ascii="Arial" w:hAnsi="Arial" w:cs="Arial"/>
          <w:bCs/>
          <w:sz w:val="24"/>
          <w:szCs w:val="24"/>
        </w:rPr>
        <w:t xml:space="preserve">was being asked </w:t>
      </w:r>
      <w:r w:rsidR="005F27FE">
        <w:rPr>
          <w:rFonts w:ascii="Arial" w:hAnsi="Arial" w:cs="Arial"/>
          <w:bCs/>
          <w:sz w:val="24"/>
          <w:szCs w:val="24"/>
        </w:rPr>
        <w:t xml:space="preserve">of </w:t>
      </w:r>
      <w:r w:rsidR="0047787C">
        <w:rPr>
          <w:rFonts w:ascii="Arial" w:hAnsi="Arial" w:cs="Arial"/>
          <w:bCs/>
          <w:sz w:val="24"/>
          <w:szCs w:val="24"/>
        </w:rPr>
        <w:t>Town Council</w:t>
      </w:r>
      <w:r w:rsidR="005F27FE">
        <w:rPr>
          <w:rFonts w:ascii="Arial" w:hAnsi="Arial" w:cs="Arial"/>
          <w:bCs/>
          <w:sz w:val="24"/>
          <w:szCs w:val="24"/>
        </w:rPr>
        <w:t xml:space="preserve"> </w:t>
      </w:r>
      <w:r w:rsidR="00297D8F">
        <w:rPr>
          <w:rFonts w:ascii="Arial" w:hAnsi="Arial" w:cs="Arial"/>
          <w:bCs/>
          <w:sz w:val="24"/>
          <w:szCs w:val="24"/>
        </w:rPr>
        <w:t xml:space="preserve">and that the </w:t>
      </w:r>
      <w:r w:rsidR="00FE2AA2">
        <w:rPr>
          <w:rFonts w:ascii="Arial" w:hAnsi="Arial" w:cs="Arial"/>
          <w:bCs/>
          <w:sz w:val="24"/>
          <w:szCs w:val="24"/>
        </w:rPr>
        <w:t xml:space="preserve">NYC </w:t>
      </w:r>
      <w:r w:rsidR="00297D8F">
        <w:rPr>
          <w:rFonts w:ascii="Arial" w:hAnsi="Arial" w:cs="Arial"/>
          <w:bCs/>
          <w:sz w:val="24"/>
          <w:szCs w:val="24"/>
        </w:rPr>
        <w:t>form presented by Councillor Pickard should be returned to the Chain Lane Hub for</w:t>
      </w:r>
      <w:r w:rsidR="00A40452">
        <w:rPr>
          <w:rFonts w:ascii="Arial" w:hAnsi="Arial" w:cs="Arial"/>
          <w:bCs/>
          <w:sz w:val="24"/>
          <w:szCs w:val="24"/>
        </w:rPr>
        <w:t xml:space="preserve"> </w:t>
      </w:r>
      <w:r w:rsidR="005F27FE">
        <w:rPr>
          <w:rFonts w:ascii="Arial" w:hAnsi="Arial" w:cs="Arial"/>
          <w:bCs/>
          <w:sz w:val="24"/>
          <w:szCs w:val="24"/>
        </w:rPr>
        <w:t>complet</w:t>
      </w:r>
      <w:r w:rsidR="00A40452">
        <w:rPr>
          <w:rFonts w:ascii="Arial" w:hAnsi="Arial" w:cs="Arial"/>
          <w:bCs/>
          <w:sz w:val="24"/>
          <w:szCs w:val="24"/>
        </w:rPr>
        <w:t>ion</w:t>
      </w:r>
      <w:r w:rsidR="005F27FE">
        <w:rPr>
          <w:rFonts w:ascii="Arial" w:hAnsi="Arial" w:cs="Arial"/>
          <w:bCs/>
          <w:sz w:val="24"/>
          <w:szCs w:val="24"/>
        </w:rPr>
        <w:t>.</w:t>
      </w:r>
      <w:r w:rsidR="00806E5C">
        <w:rPr>
          <w:rFonts w:ascii="Arial" w:hAnsi="Arial" w:cs="Arial"/>
          <w:bCs/>
          <w:sz w:val="24"/>
          <w:szCs w:val="24"/>
        </w:rPr>
        <w:t xml:space="preserve">  The Clerk </w:t>
      </w:r>
      <w:r w:rsidR="00ED742D">
        <w:rPr>
          <w:rFonts w:ascii="Arial" w:hAnsi="Arial" w:cs="Arial"/>
          <w:bCs/>
          <w:sz w:val="24"/>
          <w:szCs w:val="24"/>
        </w:rPr>
        <w:t xml:space="preserve">offered to </w:t>
      </w:r>
      <w:r w:rsidR="00FE19D9">
        <w:rPr>
          <w:rFonts w:ascii="Arial" w:hAnsi="Arial" w:cs="Arial"/>
          <w:bCs/>
          <w:sz w:val="24"/>
          <w:szCs w:val="24"/>
        </w:rPr>
        <w:t xml:space="preserve">communicate with </w:t>
      </w:r>
      <w:r w:rsidR="008C2637">
        <w:rPr>
          <w:rFonts w:ascii="Arial" w:hAnsi="Arial" w:cs="Arial"/>
          <w:bCs/>
          <w:sz w:val="24"/>
          <w:szCs w:val="24"/>
        </w:rPr>
        <w:t xml:space="preserve">Chain Lane Hub to help </w:t>
      </w:r>
      <w:r w:rsidR="00C23A12">
        <w:rPr>
          <w:rFonts w:ascii="Arial" w:hAnsi="Arial" w:cs="Arial"/>
          <w:bCs/>
          <w:sz w:val="24"/>
          <w:szCs w:val="24"/>
        </w:rPr>
        <w:t xml:space="preserve">understand what KTC’s </w:t>
      </w:r>
      <w:r w:rsidR="00AA268E">
        <w:rPr>
          <w:rFonts w:ascii="Arial" w:hAnsi="Arial" w:cs="Arial"/>
          <w:bCs/>
          <w:sz w:val="24"/>
          <w:szCs w:val="24"/>
        </w:rPr>
        <w:t xml:space="preserve">potential </w:t>
      </w:r>
      <w:r w:rsidR="00C23A12">
        <w:rPr>
          <w:rFonts w:ascii="Arial" w:hAnsi="Arial" w:cs="Arial"/>
          <w:bCs/>
          <w:sz w:val="24"/>
          <w:szCs w:val="24"/>
        </w:rPr>
        <w:t>role would be</w:t>
      </w:r>
      <w:r w:rsidR="00347CAD">
        <w:rPr>
          <w:rFonts w:ascii="Arial" w:hAnsi="Arial" w:cs="Arial"/>
          <w:bCs/>
          <w:sz w:val="24"/>
          <w:szCs w:val="24"/>
        </w:rPr>
        <w:t xml:space="preserve">. </w:t>
      </w:r>
    </w:p>
    <w:p w14:paraId="6292380E" w14:textId="77777777" w:rsidR="007126E4" w:rsidRDefault="007126E4" w:rsidP="00B25806">
      <w:pPr>
        <w:tabs>
          <w:tab w:val="left" w:pos="1134"/>
          <w:tab w:val="left" w:pos="1418"/>
        </w:tabs>
        <w:ind w:left="1134" w:hanging="113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082735C" w14:textId="77777777" w:rsidR="007542DF" w:rsidRDefault="007542DF" w:rsidP="00B25806">
      <w:pPr>
        <w:tabs>
          <w:tab w:val="left" w:pos="1134"/>
          <w:tab w:val="left" w:pos="1418"/>
        </w:tabs>
        <w:ind w:left="1134" w:hanging="113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33B6E84" w14:textId="5D78D501" w:rsidR="00B57E40" w:rsidRDefault="00724FA5" w:rsidP="00B57E40">
      <w:pP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 w:rsidRPr="00763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711E8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763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</w:t>
      </w:r>
      <w:r w:rsidRPr="00E3749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</w:t>
      </w:r>
      <w:r w:rsidR="00EF5CB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32</w:t>
      </w:r>
      <w:r w:rsidR="00855439" w:rsidRPr="00E3749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</w:t>
      </w:r>
      <w:r w:rsidR="0076396A" w:rsidRPr="00E3749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ITEM </w:t>
      </w:r>
      <w:r w:rsidR="00E3749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6</w:t>
      </w:r>
      <w:r w:rsidR="0076396A" w:rsidRPr="00E3749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711E8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–</w:t>
      </w:r>
      <w:r w:rsidR="0076396A" w:rsidRPr="00E3749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B57E40">
        <w:rPr>
          <w:rFonts w:ascii="Arial" w:hAnsi="Arial" w:cs="Arial"/>
          <w:b/>
          <w:bCs/>
          <w:sz w:val="24"/>
          <w:szCs w:val="24"/>
        </w:rPr>
        <w:t>Correspondence</w:t>
      </w:r>
    </w:p>
    <w:p w14:paraId="0A0B9420" w14:textId="77777777" w:rsidR="00B57E40" w:rsidRDefault="00B57E40" w:rsidP="00B57E40">
      <w:pP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14:paraId="793E3EC0" w14:textId="1C2331AE" w:rsidR="00EF5CBE" w:rsidRDefault="001330BB" w:rsidP="00EF5CBE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 To consider </w:t>
      </w:r>
      <w:r>
        <w:rPr>
          <w:rFonts w:ascii="Arial" w:hAnsi="Arial" w:cs="Arial"/>
          <w:bCs/>
          <w:sz w:val="24"/>
          <w:szCs w:val="24"/>
        </w:rPr>
        <w:t>the invitation to attend or take part in the Knaresborough Community Festival on Sunday 18 May</w:t>
      </w:r>
      <w:r w:rsidR="003F713E">
        <w:rPr>
          <w:rFonts w:ascii="Arial" w:hAnsi="Arial" w:cs="Arial"/>
          <w:bCs/>
          <w:sz w:val="24"/>
          <w:szCs w:val="24"/>
        </w:rPr>
        <w:t>.</w:t>
      </w:r>
    </w:p>
    <w:p w14:paraId="288A659B" w14:textId="77777777" w:rsidR="00CC4F95" w:rsidRDefault="00CC4F95" w:rsidP="00EF5CBE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</w:p>
    <w:p w14:paraId="2E37D64A" w14:textId="3FE0144F" w:rsidR="00CC4F95" w:rsidRDefault="00CC4F95" w:rsidP="00EF5CBE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Community Projects Officer </w:t>
      </w:r>
      <w:r w:rsidR="00A66191">
        <w:rPr>
          <w:rFonts w:ascii="Arial" w:hAnsi="Arial" w:cs="Arial"/>
          <w:bCs/>
          <w:sz w:val="24"/>
          <w:szCs w:val="24"/>
        </w:rPr>
        <w:t>stated that there had been little response to previous emails about this festival</w:t>
      </w:r>
      <w:r w:rsidR="00931822">
        <w:rPr>
          <w:rFonts w:ascii="Arial" w:hAnsi="Arial" w:cs="Arial"/>
          <w:bCs/>
          <w:sz w:val="24"/>
          <w:szCs w:val="24"/>
        </w:rPr>
        <w:t xml:space="preserve"> and that </w:t>
      </w:r>
      <w:r w:rsidR="00AD003E">
        <w:rPr>
          <w:rFonts w:ascii="Arial" w:hAnsi="Arial" w:cs="Arial"/>
          <w:bCs/>
          <w:sz w:val="24"/>
          <w:szCs w:val="24"/>
        </w:rPr>
        <w:t xml:space="preserve">this required more than one person to </w:t>
      </w:r>
      <w:r w:rsidR="000D0546">
        <w:rPr>
          <w:rFonts w:ascii="Arial" w:hAnsi="Arial" w:cs="Arial"/>
          <w:bCs/>
          <w:sz w:val="24"/>
          <w:szCs w:val="24"/>
        </w:rPr>
        <w:t>attend,</w:t>
      </w:r>
      <w:r w:rsidR="00AD003E">
        <w:rPr>
          <w:rFonts w:ascii="Arial" w:hAnsi="Arial" w:cs="Arial"/>
          <w:bCs/>
          <w:sz w:val="24"/>
          <w:szCs w:val="24"/>
        </w:rPr>
        <w:t xml:space="preserve"> and assistance was needed to set up and take down </w:t>
      </w:r>
      <w:r w:rsidR="000D0546">
        <w:rPr>
          <w:rFonts w:ascii="Arial" w:hAnsi="Arial" w:cs="Arial"/>
          <w:bCs/>
          <w:sz w:val="24"/>
          <w:szCs w:val="24"/>
        </w:rPr>
        <w:t>gazebos etc.</w:t>
      </w:r>
    </w:p>
    <w:p w14:paraId="22213DA5" w14:textId="77777777" w:rsidR="000D0546" w:rsidRDefault="000D0546" w:rsidP="00EF5CBE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</w:p>
    <w:p w14:paraId="5D369DA8" w14:textId="77777777" w:rsidR="007542DF" w:rsidRDefault="000D0546" w:rsidP="007542DF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Councillors present stated they would be willing to attend the event and that KTC should have a presence</w:t>
      </w:r>
      <w:r w:rsidR="00103CF8">
        <w:rPr>
          <w:rFonts w:ascii="Arial" w:hAnsi="Arial" w:cs="Arial"/>
          <w:bCs/>
          <w:sz w:val="24"/>
          <w:szCs w:val="24"/>
        </w:rPr>
        <w:t xml:space="preserve">.  The Clerk and the Community Projects Officer asked members what it was they wanted </w:t>
      </w:r>
      <w:r w:rsidR="00924F72">
        <w:rPr>
          <w:rFonts w:ascii="Arial" w:hAnsi="Arial" w:cs="Arial"/>
          <w:bCs/>
          <w:sz w:val="24"/>
          <w:szCs w:val="24"/>
        </w:rPr>
        <w:t xml:space="preserve">KTC </w:t>
      </w:r>
      <w:r w:rsidR="00103CF8">
        <w:rPr>
          <w:rFonts w:ascii="Arial" w:hAnsi="Arial" w:cs="Arial"/>
          <w:bCs/>
          <w:sz w:val="24"/>
          <w:szCs w:val="24"/>
        </w:rPr>
        <w:t>to achieve</w:t>
      </w:r>
      <w:r w:rsidR="00924F72">
        <w:rPr>
          <w:rFonts w:ascii="Arial" w:hAnsi="Arial" w:cs="Arial"/>
          <w:bCs/>
          <w:sz w:val="24"/>
          <w:szCs w:val="24"/>
        </w:rPr>
        <w:t xml:space="preserve"> whilst being at the event</w:t>
      </w:r>
      <w:r w:rsidR="00082800">
        <w:rPr>
          <w:rFonts w:ascii="Arial" w:hAnsi="Arial" w:cs="Arial"/>
          <w:bCs/>
          <w:sz w:val="24"/>
          <w:szCs w:val="24"/>
        </w:rPr>
        <w:t xml:space="preserve"> and asked if this would be run as a Councillor Surgery to enable residents to speak directly to them.</w:t>
      </w:r>
      <w:r w:rsidR="007542DF">
        <w:rPr>
          <w:rFonts w:ascii="Arial" w:hAnsi="Arial" w:cs="Arial"/>
          <w:bCs/>
          <w:sz w:val="24"/>
          <w:szCs w:val="24"/>
        </w:rPr>
        <w:t xml:space="preserve">  Councillors were reminded that this would be a significant staffing commitment and without Councillors present there would be no point taking part. </w:t>
      </w:r>
    </w:p>
    <w:p w14:paraId="7DE3A28E" w14:textId="134B3004" w:rsidR="0067000F" w:rsidRDefault="00082800" w:rsidP="00EF5CBE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14:paraId="51FF7BA4" w14:textId="4FB763B8" w:rsidR="00E024EB" w:rsidRDefault="0067000F" w:rsidP="00EF5CBE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Councillors Goode, Westmancoat, Bell and Lacey signed up for the event</w:t>
      </w:r>
      <w:r w:rsidR="000959EE">
        <w:rPr>
          <w:rFonts w:ascii="Arial" w:hAnsi="Arial" w:cs="Arial"/>
          <w:bCs/>
          <w:sz w:val="24"/>
          <w:szCs w:val="24"/>
        </w:rPr>
        <w:t xml:space="preserve"> and the Community Projects Officer agreed to circulate an email to all Councillors </w:t>
      </w:r>
      <w:r w:rsidR="00892FB0">
        <w:rPr>
          <w:rFonts w:ascii="Arial" w:hAnsi="Arial" w:cs="Arial"/>
          <w:bCs/>
          <w:sz w:val="24"/>
          <w:szCs w:val="24"/>
        </w:rPr>
        <w:t xml:space="preserve">to give all an opportunity to attend if they </w:t>
      </w:r>
      <w:r w:rsidR="00631A0D">
        <w:rPr>
          <w:rFonts w:ascii="Arial" w:hAnsi="Arial" w:cs="Arial"/>
          <w:bCs/>
          <w:sz w:val="24"/>
          <w:szCs w:val="24"/>
        </w:rPr>
        <w:t>were available</w:t>
      </w:r>
      <w:r w:rsidR="00D47E1B">
        <w:rPr>
          <w:rFonts w:ascii="Arial" w:hAnsi="Arial" w:cs="Arial"/>
          <w:bCs/>
          <w:sz w:val="24"/>
          <w:szCs w:val="24"/>
        </w:rPr>
        <w:t xml:space="preserve">.  </w:t>
      </w:r>
    </w:p>
    <w:p w14:paraId="4555278A" w14:textId="77777777" w:rsidR="00FE2AA2" w:rsidRDefault="00FE2AA2" w:rsidP="00EF5CBE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</w:p>
    <w:p w14:paraId="5935D36D" w14:textId="77777777" w:rsidR="00FE2AA2" w:rsidRDefault="00FE2AA2" w:rsidP="00EF5CBE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</w:p>
    <w:p w14:paraId="5665172E" w14:textId="58A77E42" w:rsidR="00D44D5F" w:rsidRDefault="005A4309" w:rsidP="00303016">
      <w:pPr>
        <w:tabs>
          <w:tab w:val="left" w:pos="284"/>
        </w:tabs>
        <w:rPr>
          <w:rFonts w:ascii="Arial" w:eastAsia="Calibri" w:hAnsi="Arial" w:cs="Arial"/>
          <w:b/>
          <w:bCs/>
          <w:sz w:val="24"/>
          <w:szCs w:val="24"/>
        </w:rPr>
      </w:pPr>
      <w:r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6E157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</w:t>
      </w:r>
      <w:r w:rsidR="006C1BB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</w:t>
      </w:r>
      <w:r w:rsidR="00EF5CB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33</w:t>
      </w:r>
      <w:r w:rsidR="00751812">
        <w:rPr>
          <w:rFonts w:ascii="Arial" w:eastAsia="Calibri" w:hAnsi="Arial" w:cs="Arial"/>
          <w:b/>
          <w:sz w:val="24"/>
          <w:szCs w:val="24"/>
        </w:rPr>
        <w:t xml:space="preserve">     </w:t>
      </w:r>
      <w:r w:rsidR="00D4537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51812" w:rsidRPr="00D45371">
        <w:rPr>
          <w:rFonts w:ascii="Arial" w:eastAsia="Calibri" w:hAnsi="Arial" w:cs="Arial"/>
          <w:b/>
          <w:sz w:val="24"/>
          <w:szCs w:val="24"/>
        </w:rPr>
        <w:t xml:space="preserve">ITEM </w:t>
      </w:r>
      <w:r w:rsidR="00D45371" w:rsidRPr="00D45371">
        <w:rPr>
          <w:rFonts w:ascii="Arial" w:eastAsia="Calibri" w:hAnsi="Arial" w:cs="Arial"/>
          <w:b/>
          <w:sz w:val="24"/>
          <w:szCs w:val="24"/>
        </w:rPr>
        <w:t>7</w:t>
      </w:r>
      <w:r w:rsidR="00751812" w:rsidRPr="00D45371">
        <w:rPr>
          <w:rFonts w:ascii="Arial" w:eastAsia="Calibri" w:hAnsi="Arial" w:cs="Arial"/>
          <w:b/>
          <w:sz w:val="24"/>
          <w:szCs w:val="24"/>
        </w:rPr>
        <w:t xml:space="preserve"> -</w:t>
      </w:r>
      <w:r w:rsidR="00751812" w:rsidRPr="00D45371">
        <w:rPr>
          <w:rFonts w:ascii="Arial" w:eastAsia="Calibri" w:hAnsi="Arial" w:cs="Arial"/>
          <w:sz w:val="24"/>
          <w:szCs w:val="24"/>
        </w:rPr>
        <w:t xml:space="preserve"> </w:t>
      </w:r>
      <w:r w:rsidR="00303016" w:rsidRPr="00303016">
        <w:rPr>
          <w:rFonts w:ascii="Arial" w:eastAsia="Calibri" w:hAnsi="Arial" w:cs="Arial"/>
          <w:b/>
          <w:bCs/>
          <w:sz w:val="24"/>
          <w:szCs w:val="24"/>
        </w:rPr>
        <w:t>Reports from Full Council, Sub-Committees and Working</w:t>
      </w:r>
    </w:p>
    <w:p w14:paraId="2D84A9C0" w14:textId="3C3969EE" w:rsidR="00303016" w:rsidRPr="00303016" w:rsidRDefault="00D44D5F" w:rsidP="00303016">
      <w:pPr>
        <w:tabs>
          <w:tab w:val="left" w:pos="284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  <w:t xml:space="preserve">           </w:t>
      </w:r>
      <w:r w:rsidR="00E114D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03016" w:rsidRPr="00303016">
        <w:rPr>
          <w:rFonts w:ascii="Arial" w:eastAsia="Calibri" w:hAnsi="Arial" w:cs="Arial"/>
          <w:b/>
          <w:bCs/>
          <w:sz w:val="24"/>
          <w:szCs w:val="24"/>
        </w:rPr>
        <w:t xml:space="preserve"> Groups</w:t>
      </w:r>
    </w:p>
    <w:p w14:paraId="5570EC50" w14:textId="77777777" w:rsidR="00303016" w:rsidRPr="00303016" w:rsidRDefault="00303016" w:rsidP="00303016">
      <w:pPr>
        <w:tabs>
          <w:tab w:val="left" w:pos="284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6A7485F7" w14:textId="77777777" w:rsidR="001F6B60" w:rsidRDefault="00303016" w:rsidP="00761F4D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 w:rsidRPr="00303016">
        <w:rPr>
          <w:rFonts w:ascii="Arial" w:eastAsia="Calibri" w:hAnsi="Arial" w:cs="Arial"/>
          <w:b/>
          <w:bCs/>
          <w:sz w:val="24"/>
          <w:szCs w:val="24"/>
        </w:rPr>
        <w:t xml:space="preserve">7.1 </w:t>
      </w:r>
      <w:r w:rsidR="00761F4D" w:rsidRPr="00761F4D">
        <w:rPr>
          <w:rFonts w:ascii="Arial" w:eastAsia="Calibri" w:hAnsi="Arial" w:cs="Arial"/>
          <w:b/>
          <w:bCs/>
          <w:sz w:val="24"/>
          <w:szCs w:val="24"/>
        </w:rPr>
        <w:t>To receive and note</w:t>
      </w:r>
      <w:r w:rsidR="00761F4D" w:rsidRPr="00761F4D">
        <w:rPr>
          <w:rFonts w:ascii="Arial" w:eastAsia="Calibri" w:hAnsi="Arial" w:cs="Arial"/>
          <w:sz w:val="24"/>
          <w:szCs w:val="24"/>
        </w:rPr>
        <w:t xml:space="preserve"> the notes from the VE 80</w:t>
      </w:r>
      <w:r w:rsidR="00761F4D" w:rsidRPr="00761F4D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="00761F4D" w:rsidRPr="00761F4D">
        <w:rPr>
          <w:rFonts w:ascii="Arial" w:eastAsia="Calibri" w:hAnsi="Arial" w:cs="Arial"/>
          <w:sz w:val="24"/>
          <w:szCs w:val="24"/>
        </w:rPr>
        <w:t xml:space="preserve"> Anniversary working group meetings held on Wednesday 29 January and Wednesday 25 February 2025</w:t>
      </w:r>
    </w:p>
    <w:p w14:paraId="3D14022C" w14:textId="77777777" w:rsidR="001F6B60" w:rsidRDefault="001F6B60" w:rsidP="00761F4D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48007B61" w14:textId="32827A8E" w:rsidR="00761F4D" w:rsidRPr="00761F4D" w:rsidRDefault="001F6B60" w:rsidP="00761F4D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RESOLVED:</w:t>
      </w:r>
      <w:r w:rsidR="00761F4D" w:rsidRPr="00761F4D">
        <w:rPr>
          <w:rFonts w:ascii="Arial" w:eastAsia="Calibri" w:hAnsi="Arial" w:cs="Arial"/>
          <w:sz w:val="24"/>
          <w:szCs w:val="24"/>
        </w:rPr>
        <w:t xml:space="preserve">  </w:t>
      </w:r>
      <w:r w:rsidR="003F58F4">
        <w:rPr>
          <w:rFonts w:ascii="Arial" w:eastAsia="Calibri" w:hAnsi="Arial" w:cs="Arial"/>
          <w:sz w:val="24"/>
          <w:szCs w:val="24"/>
        </w:rPr>
        <w:t>To receive and note.</w:t>
      </w:r>
    </w:p>
    <w:p w14:paraId="558A23D6" w14:textId="77777777" w:rsidR="00761F4D" w:rsidRPr="00761F4D" w:rsidRDefault="00761F4D" w:rsidP="00761F4D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2F8D9C4A" w14:textId="77777777" w:rsidR="00761F4D" w:rsidRPr="00761F4D" w:rsidRDefault="00761F4D" w:rsidP="00761F4D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 w:rsidRPr="00761F4D">
        <w:rPr>
          <w:rFonts w:ascii="Arial" w:eastAsia="Calibri" w:hAnsi="Arial" w:cs="Arial"/>
          <w:b/>
          <w:bCs/>
          <w:sz w:val="24"/>
          <w:szCs w:val="24"/>
        </w:rPr>
        <w:t xml:space="preserve">7.2 To receive and note </w:t>
      </w:r>
      <w:r w:rsidRPr="00761F4D">
        <w:rPr>
          <w:rFonts w:ascii="Arial" w:eastAsia="Calibri" w:hAnsi="Arial" w:cs="Arial"/>
          <w:sz w:val="24"/>
          <w:szCs w:val="24"/>
        </w:rPr>
        <w:t xml:space="preserve">the minutes of the KTC Climate Emergency Sub Committee meeting held on 25 March 2025 </w:t>
      </w:r>
      <w:r w:rsidRPr="00761F4D">
        <w:rPr>
          <w:rFonts w:ascii="Arial" w:eastAsia="Calibri" w:hAnsi="Arial" w:cs="Arial"/>
          <w:i/>
          <w:iCs/>
          <w:sz w:val="24"/>
          <w:szCs w:val="24"/>
        </w:rPr>
        <w:t>(ca)</w:t>
      </w:r>
      <w:r w:rsidRPr="00761F4D">
        <w:rPr>
          <w:rFonts w:ascii="Arial" w:eastAsia="Calibri" w:hAnsi="Arial" w:cs="Arial"/>
          <w:sz w:val="24"/>
          <w:szCs w:val="24"/>
        </w:rPr>
        <w:t xml:space="preserve"> and </w:t>
      </w:r>
      <w:r w:rsidRPr="00761F4D">
        <w:rPr>
          <w:rFonts w:ascii="Arial" w:eastAsia="Calibri" w:hAnsi="Arial" w:cs="Arial"/>
          <w:b/>
          <w:bCs/>
          <w:sz w:val="24"/>
          <w:szCs w:val="24"/>
        </w:rPr>
        <w:t>consider</w:t>
      </w:r>
      <w:r w:rsidRPr="00761F4D">
        <w:rPr>
          <w:rFonts w:ascii="Arial" w:eastAsia="Calibri" w:hAnsi="Arial" w:cs="Arial"/>
          <w:sz w:val="24"/>
          <w:szCs w:val="24"/>
        </w:rPr>
        <w:t xml:space="preserve"> the following motions:</w:t>
      </w:r>
    </w:p>
    <w:p w14:paraId="66B18AA9" w14:textId="77777777" w:rsidR="00761F4D" w:rsidRPr="00761F4D" w:rsidRDefault="00761F4D" w:rsidP="00761F4D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4421760C" w14:textId="6EB813EF" w:rsidR="00761F4D" w:rsidRPr="00761F4D" w:rsidRDefault="00761F4D" w:rsidP="00761F4D">
      <w:pPr>
        <w:tabs>
          <w:tab w:val="left" w:pos="284"/>
        </w:tabs>
        <w:rPr>
          <w:rFonts w:ascii="Arial" w:eastAsia="Calibri" w:hAnsi="Arial" w:cs="Arial"/>
          <w:i/>
          <w:iCs/>
          <w:sz w:val="24"/>
          <w:szCs w:val="24"/>
        </w:rPr>
      </w:pPr>
      <w:r w:rsidRPr="00761F4D">
        <w:rPr>
          <w:rFonts w:ascii="Arial" w:eastAsia="Calibri" w:hAnsi="Arial" w:cs="Arial"/>
          <w:sz w:val="24"/>
          <w:szCs w:val="24"/>
          <w:u w:val="single"/>
        </w:rPr>
        <w:t>MOTION A</w:t>
      </w:r>
      <w:r w:rsidRPr="00761F4D">
        <w:rPr>
          <w:rFonts w:ascii="Arial" w:eastAsia="Calibri" w:hAnsi="Arial" w:cs="Arial"/>
          <w:i/>
          <w:iCs/>
          <w:sz w:val="24"/>
          <w:szCs w:val="24"/>
        </w:rPr>
        <w:t xml:space="preserve"> - ‘That Knaresborough Town Council (KTC)</w:t>
      </w:r>
      <w:r w:rsidR="00A009EA">
        <w:rPr>
          <w:rFonts w:ascii="Arial" w:eastAsia="Calibri" w:hAnsi="Arial" w:cs="Arial"/>
          <w:i/>
          <w:iCs/>
          <w:sz w:val="24"/>
          <w:szCs w:val="24"/>
        </w:rPr>
        <w:t xml:space="preserve">, </w:t>
      </w:r>
      <w:r w:rsidRPr="00761F4D">
        <w:rPr>
          <w:rFonts w:ascii="Arial" w:eastAsia="Calibri" w:hAnsi="Arial" w:cs="Arial"/>
          <w:i/>
          <w:iCs/>
          <w:sz w:val="24"/>
          <w:szCs w:val="24"/>
        </w:rPr>
        <w:t>agrees to the Climate Change Subcommittee creating a series of social media posts to be signed off by the Clerk before being published on behalf of KTC, which positively highlight green issues and/or available funding for green initiatives in our local area’</w:t>
      </w:r>
    </w:p>
    <w:p w14:paraId="52BA7F7A" w14:textId="77777777" w:rsidR="00761F4D" w:rsidRDefault="00761F4D" w:rsidP="00761F4D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18B6D00B" w14:textId="0EC9C850" w:rsidR="00631A0D" w:rsidRDefault="00631A0D" w:rsidP="00761F4D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RESOLVED:</w:t>
      </w:r>
      <w:r w:rsidRPr="00761F4D">
        <w:rPr>
          <w:rFonts w:ascii="Arial" w:eastAsia="Calibri" w:hAnsi="Arial" w:cs="Arial"/>
          <w:sz w:val="24"/>
          <w:szCs w:val="24"/>
        </w:rPr>
        <w:t xml:space="preserve">  </w:t>
      </w:r>
      <w:r w:rsidR="00B61743">
        <w:rPr>
          <w:rFonts w:ascii="Arial" w:eastAsia="Calibri" w:hAnsi="Arial" w:cs="Arial"/>
          <w:sz w:val="24"/>
          <w:szCs w:val="24"/>
        </w:rPr>
        <w:t xml:space="preserve">That KTC, through its Projects, Community and Environment </w:t>
      </w:r>
      <w:r w:rsidR="008B4F55">
        <w:rPr>
          <w:rFonts w:ascii="Arial" w:eastAsia="Calibri" w:hAnsi="Arial" w:cs="Arial"/>
          <w:sz w:val="24"/>
          <w:szCs w:val="24"/>
        </w:rPr>
        <w:t xml:space="preserve">(PCE) </w:t>
      </w:r>
      <w:r w:rsidR="00B61743">
        <w:rPr>
          <w:rFonts w:ascii="Arial" w:eastAsia="Calibri" w:hAnsi="Arial" w:cs="Arial"/>
          <w:sz w:val="24"/>
          <w:szCs w:val="24"/>
        </w:rPr>
        <w:t>Committee</w:t>
      </w:r>
      <w:r w:rsidR="008B4F55">
        <w:rPr>
          <w:rFonts w:ascii="Arial" w:eastAsia="Calibri" w:hAnsi="Arial" w:cs="Arial"/>
          <w:sz w:val="24"/>
          <w:szCs w:val="24"/>
        </w:rPr>
        <w:t>, agrees to the above request.</w:t>
      </w:r>
    </w:p>
    <w:p w14:paraId="4FD56F0C" w14:textId="77777777" w:rsidR="00631A0D" w:rsidRPr="00761F4D" w:rsidRDefault="00631A0D" w:rsidP="00761F4D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57B95258" w14:textId="77777777" w:rsidR="00761F4D" w:rsidRPr="00761F4D" w:rsidRDefault="00761F4D" w:rsidP="00761F4D">
      <w:pPr>
        <w:tabs>
          <w:tab w:val="left" w:pos="284"/>
        </w:tabs>
        <w:rPr>
          <w:rFonts w:ascii="Arial" w:eastAsia="Calibri" w:hAnsi="Arial" w:cs="Arial"/>
          <w:i/>
          <w:iCs/>
          <w:sz w:val="24"/>
          <w:szCs w:val="24"/>
        </w:rPr>
      </w:pPr>
      <w:r w:rsidRPr="00761F4D">
        <w:rPr>
          <w:rFonts w:ascii="Arial" w:eastAsia="Calibri" w:hAnsi="Arial" w:cs="Arial"/>
          <w:sz w:val="24"/>
          <w:szCs w:val="24"/>
          <w:u w:val="single"/>
        </w:rPr>
        <w:t>MOTION B</w:t>
      </w:r>
      <w:r w:rsidRPr="00761F4D">
        <w:rPr>
          <w:rFonts w:ascii="Arial" w:eastAsia="Calibri" w:hAnsi="Arial" w:cs="Arial"/>
          <w:i/>
          <w:iCs/>
          <w:sz w:val="24"/>
          <w:szCs w:val="24"/>
        </w:rPr>
        <w:t xml:space="preserve"> - ‘That Knaresborough Town Council (KTC) agrees to devise an initiative to recognise individual residents in the town that have supported our community environmentally through a nomination process and celebrate them throughout the year.’</w:t>
      </w:r>
    </w:p>
    <w:p w14:paraId="7B98F0CD" w14:textId="77777777" w:rsidR="00761F4D" w:rsidRDefault="00761F4D" w:rsidP="00761F4D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48A4A3FB" w14:textId="1ADB0871" w:rsidR="008B4F55" w:rsidRDefault="008B4F55" w:rsidP="00761F4D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RESOLVED:</w:t>
      </w:r>
      <w:r w:rsidRPr="00761F4D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>That KTC, through its Projects, Community and Environment (PCE) Committee, agrees to the above request</w:t>
      </w:r>
      <w:r w:rsidR="004C6994">
        <w:rPr>
          <w:rFonts w:ascii="Arial" w:eastAsia="Calibri" w:hAnsi="Arial" w:cs="Arial"/>
          <w:sz w:val="24"/>
          <w:szCs w:val="24"/>
        </w:rPr>
        <w:t xml:space="preserve">, </w:t>
      </w:r>
      <w:r w:rsidR="009524C7">
        <w:rPr>
          <w:rFonts w:ascii="Arial" w:eastAsia="Calibri" w:hAnsi="Arial" w:cs="Arial"/>
          <w:sz w:val="24"/>
          <w:szCs w:val="24"/>
        </w:rPr>
        <w:t>if costs are likely to be incurred these must be approved beforehand</w:t>
      </w:r>
      <w:r>
        <w:rPr>
          <w:rFonts w:ascii="Arial" w:eastAsia="Calibri" w:hAnsi="Arial" w:cs="Arial"/>
          <w:sz w:val="24"/>
          <w:szCs w:val="24"/>
        </w:rPr>
        <w:t>.</w:t>
      </w:r>
    </w:p>
    <w:p w14:paraId="68A32B12" w14:textId="77777777" w:rsidR="008B4F55" w:rsidRPr="00761F4D" w:rsidRDefault="008B4F55" w:rsidP="00761F4D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355AEBD3" w14:textId="77777777" w:rsidR="00761F4D" w:rsidRPr="00761F4D" w:rsidRDefault="00761F4D" w:rsidP="00761F4D">
      <w:pPr>
        <w:tabs>
          <w:tab w:val="left" w:pos="284"/>
        </w:tabs>
        <w:rPr>
          <w:rFonts w:ascii="Arial" w:eastAsia="Calibri" w:hAnsi="Arial" w:cs="Arial"/>
          <w:i/>
          <w:iCs/>
          <w:sz w:val="24"/>
          <w:szCs w:val="24"/>
        </w:rPr>
      </w:pPr>
      <w:r w:rsidRPr="00761F4D">
        <w:rPr>
          <w:rFonts w:ascii="Arial" w:eastAsia="Calibri" w:hAnsi="Arial" w:cs="Arial"/>
          <w:sz w:val="24"/>
          <w:szCs w:val="24"/>
          <w:u w:val="single"/>
        </w:rPr>
        <w:t>MOTION C</w:t>
      </w:r>
      <w:r w:rsidRPr="00761F4D">
        <w:rPr>
          <w:rFonts w:ascii="Arial" w:eastAsia="Calibri" w:hAnsi="Arial" w:cs="Arial"/>
          <w:i/>
          <w:iCs/>
          <w:sz w:val="24"/>
          <w:szCs w:val="24"/>
        </w:rPr>
        <w:t xml:space="preserve"> - ‘That Knaresborough Town Council (KTC) agrees to the Climate Change Subcommittee working in collaboration with the Stockwell Community Wellbeing Hub to increase biodiversity on the King George V Playing Field, to enhance the space for all users and without conflicting with the playing pitch or the Fields in Trust guidance.’</w:t>
      </w:r>
    </w:p>
    <w:p w14:paraId="7C15C129" w14:textId="77777777" w:rsidR="00761F4D" w:rsidRDefault="00761F4D" w:rsidP="00761F4D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626389D6" w14:textId="4D99942A" w:rsidR="009524C7" w:rsidRDefault="009524C7" w:rsidP="009524C7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RESOLVED:</w:t>
      </w:r>
      <w:r w:rsidRPr="00761F4D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>That KTC, through its Projects, Community and Environment (PCE) Committee, agrees to the above request</w:t>
      </w:r>
      <w:r w:rsidR="00BB2675">
        <w:rPr>
          <w:rFonts w:ascii="Arial" w:eastAsia="Calibri" w:hAnsi="Arial" w:cs="Arial"/>
          <w:sz w:val="24"/>
          <w:szCs w:val="24"/>
        </w:rPr>
        <w:t xml:space="preserve">, specific details </w:t>
      </w:r>
      <w:r w:rsidR="00540D34">
        <w:rPr>
          <w:rFonts w:ascii="Arial" w:eastAsia="Calibri" w:hAnsi="Arial" w:cs="Arial"/>
          <w:sz w:val="24"/>
          <w:szCs w:val="24"/>
        </w:rPr>
        <w:t xml:space="preserve">and any costs that may be incurred to be formally approved </w:t>
      </w:r>
      <w:r w:rsidR="00167593">
        <w:rPr>
          <w:rFonts w:ascii="Arial" w:eastAsia="Calibri" w:hAnsi="Arial" w:cs="Arial"/>
          <w:sz w:val="24"/>
          <w:szCs w:val="24"/>
        </w:rPr>
        <w:t>before any work started</w:t>
      </w:r>
      <w:r>
        <w:rPr>
          <w:rFonts w:ascii="Arial" w:eastAsia="Calibri" w:hAnsi="Arial" w:cs="Arial"/>
          <w:sz w:val="24"/>
          <w:szCs w:val="24"/>
        </w:rPr>
        <w:t>.</w:t>
      </w:r>
    </w:p>
    <w:p w14:paraId="1D9E710C" w14:textId="77777777" w:rsidR="009524C7" w:rsidRPr="00761F4D" w:rsidRDefault="009524C7" w:rsidP="00761F4D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69A034FB" w14:textId="77777777" w:rsidR="00761F4D" w:rsidRPr="00761F4D" w:rsidRDefault="00761F4D" w:rsidP="00761F4D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 w:rsidRPr="00761F4D">
        <w:rPr>
          <w:rFonts w:ascii="Arial" w:eastAsia="Calibri" w:hAnsi="Arial" w:cs="Arial"/>
          <w:b/>
          <w:bCs/>
          <w:sz w:val="24"/>
          <w:szCs w:val="24"/>
        </w:rPr>
        <w:t xml:space="preserve">7.3 To receive </w:t>
      </w:r>
      <w:r w:rsidRPr="00761F4D">
        <w:rPr>
          <w:rFonts w:ascii="Arial" w:eastAsia="Calibri" w:hAnsi="Arial" w:cs="Arial"/>
          <w:sz w:val="24"/>
          <w:szCs w:val="24"/>
        </w:rPr>
        <w:t>a verbal update regarding the Stockwell Community Centre Solar PV and Battery Energy Storage System Project (SPF Funding)</w:t>
      </w:r>
    </w:p>
    <w:p w14:paraId="68B03EB3" w14:textId="421D8163" w:rsidR="007454D1" w:rsidRPr="007454D1" w:rsidRDefault="007454D1" w:rsidP="004D0079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63561185" w14:textId="09DCD8C2" w:rsidR="001F6B60" w:rsidRPr="00167593" w:rsidRDefault="00167593" w:rsidP="00BD0EA9">
      <w:pPr>
        <w:tabs>
          <w:tab w:val="left" w:pos="1134"/>
        </w:tabs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Councillor Bell told members that the </w:t>
      </w:r>
      <w:r w:rsidR="008F2B38">
        <w:rPr>
          <w:rFonts w:ascii="Arial" w:eastAsia="Times New Roman" w:hAnsi="Arial" w:cs="Arial"/>
          <w:sz w:val="24"/>
          <w:szCs w:val="24"/>
          <w:lang w:eastAsia="en-GB"/>
        </w:rPr>
        <w:t xml:space="preserve">solar panel project went live last week and had achieved a 91% self-sufficiency </w:t>
      </w:r>
      <w:r w:rsidR="006B67BB">
        <w:rPr>
          <w:rFonts w:ascii="Arial" w:eastAsia="Times New Roman" w:hAnsi="Arial" w:cs="Arial"/>
          <w:sz w:val="24"/>
          <w:szCs w:val="24"/>
          <w:lang w:eastAsia="en-GB"/>
        </w:rPr>
        <w:t xml:space="preserve">in its first week.  There would be a press release </w:t>
      </w:r>
      <w:r w:rsidR="00E00022">
        <w:rPr>
          <w:rFonts w:ascii="Arial" w:eastAsia="Times New Roman" w:hAnsi="Arial" w:cs="Arial"/>
          <w:sz w:val="24"/>
          <w:szCs w:val="24"/>
          <w:lang w:eastAsia="en-GB"/>
        </w:rPr>
        <w:t xml:space="preserve">issued </w:t>
      </w:r>
      <w:r w:rsidR="0033178E">
        <w:rPr>
          <w:rFonts w:ascii="Arial" w:eastAsia="Times New Roman" w:hAnsi="Arial" w:cs="Arial"/>
          <w:sz w:val="24"/>
          <w:szCs w:val="24"/>
          <w:lang w:eastAsia="en-GB"/>
        </w:rPr>
        <w:t>shortly and it was a positive case study to share with other businesses to highlight what can be achieved.</w:t>
      </w:r>
    </w:p>
    <w:p w14:paraId="0D6F7E53" w14:textId="77777777" w:rsidR="001F6B60" w:rsidRDefault="001F6B60" w:rsidP="00BD0EA9">
      <w:pPr>
        <w:tabs>
          <w:tab w:val="left" w:pos="1134"/>
        </w:tabs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6CA58B5" w14:textId="77EB0018" w:rsidR="005A4309" w:rsidRDefault="004666F2" w:rsidP="00BD0EA9">
      <w:pPr>
        <w:tabs>
          <w:tab w:val="left" w:pos="1134"/>
        </w:tabs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6C1BB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</w:t>
      </w:r>
    </w:p>
    <w:p w14:paraId="37B685DB" w14:textId="1827390C" w:rsidR="00D814E5" w:rsidRDefault="00CF6C72" w:rsidP="00D814E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B6538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6E157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B6538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</w:t>
      </w:r>
      <w:r w:rsidR="006C1BB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</w:t>
      </w:r>
      <w:r w:rsidR="00EF5CB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34</w:t>
      </w:r>
      <w:r w:rsidR="00A9132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</w:t>
      </w:r>
      <w:r w:rsidR="00A91326" w:rsidRPr="000672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ITEM </w:t>
      </w:r>
      <w:r w:rsidR="00390EE8" w:rsidRPr="000672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8</w:t>
      </w:r>
      <w:r w:rsidR="00A91326" w:rsidRPr="000672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06720C" w:rsidRPr="000672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–</w:t>
      </w:r>
      <w:r w:rsidR="00A91326" w:rsidRPr="000672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D814E5">
        <w:rPr>
          <w:rFonts w:ascii="Arial" w:hAnsi="Arial" w:cs="Arial"/>
          <w:b/>
          <w:bCs/>
          <w:sz w:val="24"/>
          <w:szCs w:val="24"/>
        </w:rPr>
        <w:t>Motions from Councillors</w:t>
      </w:r>
      <w:r w:rsidR="00D814E5">
        <w:rPr>
          <w:rFonts w:ascii="Arial" w:hAnsi="Arial" w:cs="Arial"/>
          <w:sz w:val="24"/>
          <w:szCs w:val="24"/>
        </w:rPr>
        <w:t xml:space="preserve"> </w:t>
      </w:r>
    </w:p>
    <w:p w14:paraId="7039EE9C" w14:textId="77777777" w:rsidR="00D814E5" w:rsidRDefault="00D814E5" w:rsidP="00D814E5">
      <w:pP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14:paraId="49020226" w14:textId="77777777" w:rsidR="00BA0F82" w:rsidRPr="00BA0F82" w:rsidRDefault="00BA0F82" w:rsidP="00BA0F82">
      <w:pPr>
        <w:tabs>
          <w:tab w:val="left" w:pos="284"/>
        </w:tabs>
        <w:rPr>
          <w:rFonts w:ascii="Arial" w:eastAsia="Calibri" w:hAnsi="Arial" w:cs="Arial"/>
          <w:b/>
          <w:bCs/>
          <w:sz w:val="24"/>
          <w:szCs w:val="24"/>
        </w:rPr>
      </w:pPr>
      <w:r w:rsidRPr="00BA0F82">
        <w:rPr>
          <w:rFonts w:ascii="Arial" w:eastAsia="Calibri" w:hAnsi="Arial" w:cs="Arial"/>
          <w:b/>
          <w:bCs/>
          <w:sz w:val="24"/>
          <w:szCs w:val="24"/>
        </w:rPr>
        <w:t>Councillor H Gostlow:</w:t>
      </w:r>
    </w:p>
    <w:p w14:paraId="45BCF419" w14:textId="6D195839" w:rsidR="00D814E5" w:rsidRPr="001F6B60" w:rsidRDefault="00BA0F82" w:rsidP="00BA0F82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BA0F82">
        <w:rPr>
          <w:rFonts w:ascii="Arial" w:eastAsia="Calibri" w:hAnsi="Arial" w:cs="Arial"/>
          <w:i/>
          <w:iCs/>
          <w:sz w:val="24"/>
          <w:szCs w:val="24"/>
        </w:rPr>
        <w:t>“That Knaresborough Town Council supports Councillors H Gostlow and A Bell exploring a community engagement initiative to display the ‘real time’ solar energy generation at the Stockwell Community Wellbeing Hub alongside information on the KTC project within the community building”.</w:t>
      </w:r>
    </w:p>
    <w:p w14:paraId="425D477C" w14:textId="77777777" w:rsidR="00753DB5" w:rsidRDefault="00753DB5" w:rsidP="00D814E5">
      <w:pPr>
        <w:tabs>
          <w:tab w:val="left" w:pos="284"/>
        </w:tabs>
        <w:rPr>
          <w:rFonts w:ascii="Arial" w:hAnsi="Arial" w:cs="Arial"/>
          <w:i/>
          <w:iCs/>
          <w:sz w:val="24"/>
          <w:szCs w:val="24"/>
        </w:rPr>
      </w:pPr>
    </w:p>
    <w:p w14:paraId="20C14EFA" w14:textId="41B56029" w:rsidR="00D814E5" w:rsidRDefault="00BA0F82" w:rsidP="00D814E5">
      <w:pP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RESOLVED:</w:t>
      </w:r>
      <w:r w:rsidR="002611BE">
        <w:rPr>
          <w:rFonts w:ascii="Arial" w:hAnsi="Arial" w:cs="Arial"/>
          <w:b/>
          <w:bCs/>
          <w:sz w:val="24"/>
          <w:szCs w:val="24"/>
        </w:rPr>
        <w:t xml:space="preserve"> </w:t>
      </w:r>
      <w:r w:rsidR="002611BE">
        <w:rPr>
          <w:rFonts w:ascii="Arial" w:eastAsia="Calibri" w:hAnsi="Arial" w:cs="Arial"/>
          <w:sz w:val="24"/>
          <w:szCs w:val="24"/>
        </w:rPr>
        <w:t xml:space="preserve">That KTC, through its Projects, Community and Environment (PCE) Committee, </w:t>
      </w:r>
      <w:r w:rsidR="00392FA2">
        <w:rPr>
          <w:rFonts w:ascii="Arial" w:eastAsia="Calibri" w:hAnsi="Arial" w:cs="Arial"/>
          <w:sz w:val="24"/>
          <w:szCs w:val="24"/>
        </w:rPr>
        <w:t>supports</w:t>
      </w:r>
      <w:r w:rsidR="002611BE">
        <w:rPr>
          <w:rFonts w:ascii="Arial" w:eastAsia="Calibri" w:hAnsi="Arial" w:cs="Arial"/>
          <w:sz w:val="24"/>
          <w:szCs w:val="24"/>
        </w:rPr>
        <w:t xml:space="preserve"> th</w:t>
      </w:r>
      <w:r w:rsidR="00392FA2">
        <w:rPr>
          <w:rFonts w:ascii="Arial" w:eastAsia="Calibri" w:hAnsi="Arial" w:cs="Arial"/>
          <w:sz w:val="24"/>
          <w:szCs w:val="24"/>
        </w:rPr>
        <w:t>e exploration of such an initiative.</w:t>
      </w:r>
    </w:p>
    <w:p w14:paraId="5018A726" w14:textId="77777777" w:rsidR="00BA0F82" w:rsidRDefault="00BA0F82" w:rsidP="00D814E5">
      <w:pP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14:paraId="60415416" w14:textId="77777777" w:rsidR="00BA0F82" w:rsidRPr="00BA0F82" w:rsidRDefault="00BA0F82" w:rsidP="00D814E5">
      <w:pP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14:paraId="782DD95A" w14:textId="671FB773" w:rsidR="006419F9" w:rsidRDefault="006419F9" w:rsidP="006419F9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Meeting closed at:</w:t>
      </w:r>
      <w:r w:rsidR="004B70A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E157E">
        <w:rPr>
          <w:rFonts w:ascii="Arial" w:eastAsia="Calibri" w:hAnsi="Arial" w:cs="Arial"/>
          <w:b/>
          <w:bCs/>
          <w:sz w:val="24"/>
          <w:szCs w:val="24"/>
        </w:rPr>
        <w:t xml:space="preserve">8.44 </w:t>
      </w:r>
      <w:r w:rsidR="00BD0DE0">
        <w:rPr>
          <w:rFonts w:ascii="Arial" w:eastAsia="Calibri" w:hAnsi="Arial" w:cs="Arial"/>
          <w:b/>
          <w:bCs/>
          <w:sz w:val="24"/>
          <w:szCs w:val="24"/>
        </w:rPr>
        <w:t>p.m.</w:t>
      </w:r>
    </w:p>
    <w:p w14:paraId="4885D286" w14:textId="0F714CAD" w:rsidR="00954D03" w:rsidRDefault="006C02D2" w:rsidP="006419F9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</w:p>
    <w:p w14:paraId="2E9B7AAF" w14:textId="77777777" w:rsidR="006C02D2" w:rsidRDefault="006C02D2" w:rsidP="006419F9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437EA3E3" w14:textId="77777777" w:rsidR="00954D03" w:rsidRDefault="00954D03" w:rsidP="006419F9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707088F4" w14:textId="4A3E811D" w:rsidR="006419F9" w:rsidRDefault="006419F9" w:rsidP="006419F9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Signed</w:t>
      </w:r>
      <w:r w:rsidR="002549E3">
        <w:rPr>
          <w:rFonts w:ascii="Arial" w:eastAsia="Calibri" w:hAnsi="Arial" w:cs="Arial"/>
          <w:b/>
          <w:bCs/>
          <w:sz w:val="24"/>
          <w:szCs w:val="24"/>
        </w:rPr>
        <w:t xml:space="preserve"> by the</w:t>
      </w:r>
      <w:r w:rsidR="001A1C8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71117">
        <w:rPr>
          <w:rFonts w:ascii="Arial" w:eastAsia="Calibri" w:hAnsi="Arial" w:cs="Arial"/>
          <w:b/>
          <w:bCs/>
          <w:sz w:val="24"/>
          <w:szCs w:val="24"/>
        </w:rPr>
        <w:t>Chair</w:t>
      </w:r>
    </w:p>
    <w:p w14:paraId="4FACDBF0" w14:textId="2B1C7739" w:rsidR="00AF5276" w:rsidRDefault="00AF5276" w:rsidP="006419F9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Councillor</w:t>
      </w:r>
      <w:r w:rsidR="00BD0DE0">
        <w:rPr>
          <w:rFonts w:ascii="Arial" w:eastAsia="Calibri" w:hAnsi="Arial" w:cs="Arial"/>
          <w:b/>
          <w:bCs/>
          <w:sz w:val="24"/>
          <w:szCs w:val="24"/>
        </w:rPr>
        <w:t>: J Pickard</w:t>
      </w:r>
    </w:p>
    <w:p w14:paraId="6C1A5CDD" w14:textId="5568CBE3" w:rsidR="006419F9" w:rsidRPr="006419F9" w:rsidRDefault="006419F9" w:rsidP="006419F9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</w:t>
      </w:r>
    </w:p>
    <w:sectPr w:rsidR="006419F9" w:rsidRPr="006419F9" w:rsidSect="008C08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680" w:footer="680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35531" w14:textId="77777777" w:rsidR="000D4A00" w:rsidRDefault="000D4A00" w:rsidP="00762261">
      <w:r>
        <w:separator/>
      </w:r>
    </w:p>
  </w:endnote>
  <w:endnote w:type="continuationSeparator" w:id="0">
    <w:p w14:paraId="3B5D04FA" w14:textId="77777777" w:rsidR="000D4A00" w:rsidRDefault="000D4A00" w:rsidP="00762261">
      <w:r>
        <w:continuationSeparator/>
      </w:r>
    </w:p>
  </w:endnote>
  <w:endnote w:type="continuationNotice" w:id="1">
    <w:p w14:paraId="387D16BD" w14:textId="77777777" w:rsidR="000D4A00" w:rsidRDefault="000D4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95A56" w14:textId="77777777" w:rsidR="00652A10" w:rsidRDefault="00652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558FD" w14:textId="77777777" w:rsidR="00652A10" w:rsidRDefault="00652A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D0E6D" w14:textId="77777777" w:rsidR="00652A10" w:rsidRDefault="00652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290BF" w14:textId="77777777" w:rsidR="000D4A00" w:rsidRDefault="000D4A00" w:rsidP="00762261">
      <w:r>
        <w:separator/>
      </w:r>
    </w:p>
  </w:footnote>
  <w:footnote w:type="continuationSeparator" w:id="0">
    <w:p w14:paraId="4DB0B850" w14:textId="77777777" w:rsidR="000D4A00" w:rsidRDefault="000D4A00" w:rsidP="00762261">
      <w:r>
        <w:continuationSeparator/>
      </w:r>
    </w:p>
  </w:footnote>
  <w:footnote w:type="continuationNotice" w:id="1">
    <w:p w14:paraId="62132B47" w14:textId="77777777" w:rsidR="000D4A00" w:rsidRDefault="000D4A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024B7" w14:textId="77777777" w:rsidR="00652A10" w:rsidRDefault="00652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7782F" w14:textId="1897F814" w:rsidR="001A185C" w:rsidRDefault="00000000">
    <w:pPr>
      <w:pStyle w:val="Header"/>
      <w:jc w:val="center"/>
    </w:pPr>
    <w:sdt>
      <w:sdtPr>
        <w:id w:val="841589080"/>
        <w:docPartObj>
          <w:docPartGallery w:val="Watermarks"/>
          <w:docPartUnique/>
        </w:docPartObj>
      </w:sdtPr>
      <w:sdtContent>
        <w:r>
          <w:rPr>
            <w:noProof/>
          </w:rPr>
          <w:pict w14:anchorId="015F35D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id w:val="-3883450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A185C">
          <w:fldChar w:fldCharType="begin"/>
        </w:r>
        <w:r w:rsidR="001A185C">
          <w:instrText xml:space="preserve"> PAGE   \* MERGEFORMAT </w:instrText>
        </w:r>
        <w:r w:rsidR="001A185C">
          <w:fldChar w:fldCharType="separate"/>
        </w:r>
        <w:r w:rsidR="001A185C">
          <w:rPr>
            <w:noProof/>
          </w:rPr>
          <w:t>2</w:t>
        </w:r>
        <w:r w:rsidR="001A185C">
          <w:rPr>
            <w:noProof/>
          </w:rPr>
          <w:fldChar w:fldCharType="end"/>
        </w:r>
      </w:sdtContent>
    </w:sdt>
  </w:p>
  <w:p w14:paraId="7ADCBDDB" w14:textId="2EB9F8A1" w:rsidR="00544183" w:rsidRPr="00182E03" w:rsidRDefault="00544183" w:rsidP="00182E0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EE2A" w14:textId="77777777" w:rsidR="00652A10" w:rsidRDefault="00652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7F9"/>
    <w:multiLevelType w:val="hybridMultilevel"/>
    <w:tmpl w:val="3274ED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578A"/>
    <w:multiLevelType w:val="hybridMultilevel"/>
    <w:tmpl w:val="31DAF9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37FE"/>
    <w:multiLevelType w:val="hybridMultilevel"/>
    <w:tmpl w:val="A378C7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76FFD"/>
    <w:multiLevelType w:val="hybridMultilevel"/>
    <w:tmpl w:val="FEA0EA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B09F9"/>
    <w:multiLevelType w:val="hybridMultilevel"/>
    <w:tmpl w:val="AEE64F6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9F213E"/>
    <w:multiLevelType w:val="multilevel"/>
    <w:tmpl w:val="F57AEE4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1A10DB"/>
    <w:multiLevelType w:val="multilevel"/>
    <w:tmpl w:val="5C20C3EA"/>
    <w:styleLink w:val="CurrentList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D51707"/>
    <w:multiLevelType w:val="hybridMultilevel"/>
    <w:tmpl w:val="46EAFC2C"/>
    <w:lvl w:ilvl="0" w:tplc="3760D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A6FE9"/>
    <w:multiLevelType w:val="hybridMultilevel"/>
    <w:tmpl w:val="FF808D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E00FD"/>
    <w:multiLevelType w:val="hybridMultilevel"/>
    <w:tmpl w:val="D34C9EC4"/>
    <w:lvl w:ilvl="0" w:tplc="0756DEE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5A03EE"/>
    <w:multiLevelType w:val="hybridMultilevel"/>
    <w:tmpl w:val="3AEE3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A405B"/>
    <w:multiLevelType w:val="hybridMultilevel"/>
    <w:tmpl w:val="AF1C6B92"/>
    <w:lvl w:ilvl="0" w:tplc="76D2F3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F5B58"/>
    <w:multiLevelType w:val="hybridMultilevel"/>
    <w:tmpl w:val="8048C8EA"/>
    <w:lvl w:ilvl="0" w:tplc="9AE00D7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74943"/>
    <w:multiLevelType w:val="hybridMultilevel"/>
    <w:tmpl w:val="9A74EA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42470"/>
    <w:multiLevelType w:val="hybridMultilevel"/>
    <w:tmpl w:val="086ED35E"/>
    <w:lvl w:ilvl="0" w:tplc="24D8D94E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2451C"/>
    <w:multiLevelType w:val="hybridMultilevel"/>
    <w:tmpl w:val="1E5E7E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51263"/>
    <w:multiLevelType w:val="hybridMultilevel"/>
    <w:tmpl w:val="B0E26B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77D5F"/>
    <w:multiLevelType w:val="hybridMultilevel"/>
    <w:tmpl w:val="9DCAF2B8"/>
    <w:lvl w:ilvl="0" w:tplc="6374B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2DB8"/>
    <w:multiLevelType w:val="hybridMultilevel"/>
    <w:tmpl w:val="3D8468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118AE"/>
    <w:multiLevelType w:val="hybridMultilevel"/>
    <w:tmpl w:val="0636B7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86828"/>
    <w:multiLevelType w:val="hybridMultilevel"/>
    <w:tmpl w:val="32B00C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F5401"/>
    <w:multiLevelType w:val="hybridMultilevel"/>
    <w:tmpl w:val="EBB2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254A5"/>
    <w:multiLevelType w:val="hybridMultilevel"/>
    <w:tmpl w:val="F57AF3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36D1F"/>
    <w:multiLevelType w:val="hybridMultilevel"/>
    <w:tmpl w:val="3886BB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E0A58"/>
    <w:multiLevelType w:val="hybridMultilevel"/>
    <w:tmpl w:val="22F8D0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666EF"/>
    <w:multiLevelType w:val="hybridMultilevel"/>
    <w:tmpl w:val="3C6A2614"/>
    <w:lvl w:ilvl="0" w:tplc="D0DAB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E3E52"/>
    <w:multiLevelType w:val="hybridMultilevel"/>
    <w:tmpl w:val="D868CCF6"/>
    <w:lvl w:ilvl="0" w:tplc="6A9EAFEE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49865240">
    <w:abstractNumId w:val="5"/>
  </w:num>
  <w:num w:numId="2" w16cid:durableId="448359589">
    <w:abstractNumId w:val="2"/>
  </w:num>
  <w:num w:numId="3" w16cid:durableId="2046637461">
    <w:abstractNumId w:val="19"/>
  </w:num>
  <w:num w:numId="4" w16cid:durableId="495807537">
    <w:abstractNumId w:val="11"/>
  </w:num>
  <w:num w:numId="5" w16cid:durableId="1341201614">
    <w:abstractNumId w:val="9"/>
  </w:num>
  <w:num w:numId="6" w16cid:durableId="872310212">
    <w:abstractNumId w:val="26"/>
  </w:num>
  <w:num w:numId="7" w16cid:durableId="1186287222">
    <w:abstractNumId w:val="12"/>
  </w:num>
  <w:num w:numId="8" w16cid:durableId="56168358">
    <w:abstractNumId w:val="4"/>
  </w:num>
  <w:num w:numId="9" w16cid:durableId="1358508073">
    <w:abstractNumId w:val="22"/>
  </w:num>
  <w:num w:numId="10" w16cid:durableId="197088253">
    <w:abstractNumId w:val="21"/>
  </w:num>
  <w:num w:numId="11" w16cid:durableId="137501153">
    <w:abstractNumId w:val="14"/>
  </w:num>
  <w:num w:numId="12" w16cid:durableId="1374040678">
    <w:abstractNumId w:val="6"/>
  </w:num>
  <w:num w:numId="13" w16cid:durableId="797798264">
    <w:abstractNumId w:val="17"/>
  </w:num>
  <w:num w:numId="14" w16cid:durableId="549611909">
    <w:abstractNumId w:val="25"/>
  </w:num>
  <w:num w:numId="15" w16cid:durableId="1524707340">
    <w:abstractNumId w:val="7"/>
  </w:num>
  <w:num w:numId="16" w16cid:durableId="1820420818">
    <w:abstractNumId w:val="10"/>
  </w:num>
  <w:num w:numId="17" w16cid:durableId="146437356">
    <w:abstractNumId w:val="16"/>
  </w:num>
  <w:num w:numId="18" w16cid:durableId="1093360563">
    <w:abstractNumId w:val="8"/>
  </w:num>
  <w:num w:numId="19" w16cid:durableId="811017274">
    <w:abstractNumId w:val="24"/>
  </w:num>
  <w:num w:numId="20" w16cid:durableId="858396593">
    <w:abstractNumId w:val="1"/>
  </w:num>
  <w:num w:numId="21" w16cid:durableId="2027632125">
    <w:abstractNumId w:val="23"/>
  </w:num>
  <w:num w:numId="22" w16cid:durableId="1022125884">
    <w:abstractNumId w:val="15"/>
  </w:num>
  <w:num w:numId="23" w16cid:durableId="654531051">
    <w:abstractNumId w:val="18"/>
  </w:num>
  <w:num w:numId="24" w16cid:durableId="1584222770">
    <w:abstractNumId w:val="0"/>
  </w:num>
  <w:num w:numId="25" w16cid:durableId="1219633895">
    <w:abstractNumId w:val="13"/>
  </w:num>
  <w:num w:numId="26" w16cid:durableId="1204439814">
    <w:abstractNumId w:val="20"/>
  </w:num>
  <w:num w:numId="27" w16cid:durableId="491332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701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09"/>
    <w:rsid w:val="000002A3"/>
    <w:rsid w:val="0000096C"/>
    <w:rsid w:val="00000A4C"/>
    <w:rsid w:val="00000AD3"/>
    <w:rsid w:val="000016BF"/>
    <w:rsid w:val="00001A03"/>
    <w:rsid w:val="00001FA2"/>
    <w:rsid w:val="00002447"/>
    <w:rsid w:val="00002693"/>
    <w:rsid w:val="000027F2"/>
    <w:rsid w:val="000033CB"/>
    <w:rsid w:val="000033DF"/>
    <w:rsid w:val="000041D9"/>
    <w:rsid w:val="000043D0"/>
    <w:rsid w:val="00004EA9"/>
    <w:rsid w:val="00004EB5"/>
    <w:rsid w:val="00005040"/>
    <w:rsid w:val="00006D28"/>
    <w:rsid w:val="00006DEA"/>
    <w:rsid w:val="000107C3"/>
    <w:rsid w:val="00011D75"/>
    <w:rsid w:val="00011F7F"/>
    <w:rsid w:val="000130A2"/>
    <w:rsid w:val="0001439D"/>
    <w:rsid w:val="00014567"/>
    <w:rsid w:val="00014E2B"/>
    <w:rsid w:val="00015410"/>
    <w:rsid w:val="000166A7"/>
    <w:rsid w:val="00017270"/>
    <w:rsid w:val="000212FF"/>
    <w:rsid w:val="000217CC"/>
    <w:rsid w:val="00021935"/>
    <w:rsid w:val="00021B1C"/>
    <w:rsid w:val="00021EF3"/>
    <w:rsid w:val="0002238E"/>
    <w:rsid w:val="0002316D"/>
    <w:rsid w:val="00023473"/>
    <w:rsid w:val="00023E04"/>
    <w:rsid w:val="00024380"/>
    <w:rsid w:val="000248CB"/>
    <w:rsid w:val="0002549F"/>
    <w:rsid w:val="00025C5E"/>
    <w:rsid w:val="00025DA5"/>
    <w:rsid w:val="000269C2"/>
    <w:rsid w:val="00027093"/>
    <w:rsid w:val="00030892"/>
    <w:rsid w:val="00030C65"/>
    <w:rsid w:val="00030F8F"/>
    <w:rsid w:val="00031D13"/>
    <w:rsid w:val="00031E52"/>
    <w:rsid w:val="00031FA3"/>
    <w:rsid w:val="00032C40"/>
    <w:rsid w:val="00033BF9"/>
    <w:rsid w:val="00033DA4"/>
    <w:rsid w:val="00034149"/>
    <w:rsid w:val="000342DC"/>
    <w:rsid w:val="00034E8F"/>
    <w:rsid w:val="000356B6"/>
    <w:rsid w:val="00036C10"/>
    <w:rsid w:val="0003705E"/>
    <w:rsid w:val="000373E2"/>
    <w:rsid w:val="00037683"/>
    <w:rsid w:val="00037976"/>
    <w:rsid w:val="0004213A"/>
    <w:rsid w:val="000421DA"/>
    <w:rsid w:val="0004225E"/>
    <w:rsid w:val="00042647"/>
    <w:rsid w:val="00042865"/>
    <w:rsid w:val="00044621"/>
    <w:rsid w:val="00044E65"/>
    <w:rsid w:val="00044E9B"/>
    <w:rsid w:val="000455E6"/>
    <w:rsid w:val="00045604"/>
    <w:rsid w:val="00046811"/>
    <w:rsid w:val="00046C52"/>
    <w:rsid w:val="00047763"/>
    <w:rsid w:val="00047D3F"/>
    <w:rsid w:val="000507B2"/>
    <w:rsid w:val="00051A9C"/>
    <w:rsid w:val="0005242E"/>
    <w:rsid w:val="00052D6D"/>
    <w:rsid w:val="000531C8"/>
    <w:rsid w:val="00053FE5"/>
    <w:rsid w:val="00054460"/>
    <w:rsid w:val="00055F27"/>
    <w:rsid w:val="00056392"/>
    <w:rsid w:val="00056A1C"/>
    <w:rsid w:val="00056B56"/>
    <w:rsid w:val="00056F9C"/>
    <w:rsid w:val="00057312"/>
    <w:rsid w:val="00057A26"/>
    <w:rsid w:val="00057D6D"/>
    <w:rsid w:val="000605B0"/>
    <w:rsid w:val="00060EDD"/>
    <w:rsid w:val="0006119C"/>
    <w:rsid w:val="00062969"/>
    <w:rsid w:val="00062CE8"/>
    <w:rsid w:val="00063385"/>
    <w:rsid w:val="000634BA"/>
    <w:rsid w:val="00064164"/>
    <w:rsid w:val="000659C3"/>
    <w:rsid w:val="00066622"/>
    <w:rsid w:val="0006720C"/>
    <w:rsid w:val="0006728B"/>
    <w:rsid w:val="0007078B"/>
    <w:rsid w:val="0007083C"/>
    <w:rsid w:val="00070BFC"/>
    <w:rsid w:val="0007108C"/>
    <w:rsid w:val="00071533"/>
    <w:rsid w:val="00073187"/>
    <w:rsid w:val="00073574"/>
    <w:rsid w:val="00073B72"/>
    <w:rsid w:val="000742C6"/>
    <w:rsid w:val="000751A4"/>
    <w:rsid w:val="00075C79"/>
    <w:rsid w:val="00077C1B"/>
    <w:rsid w:val="00077FB2"/>
    <w:rsid w:val="00080140"/>
    <w:rsid w:val="000809EF"/>
    <w:rsid w:val="0008149E"/>
    <w:rsid w:val="00081C26"/>
    <w:rsid w:val="00081FC7"/>
    <w:rsid w:val="000825F7"/>
    <w:rsid w:val="00082800"/>
    <w:rsid w:val="00082F20"/>
    <w:rsid w:val="00083A88"/>
    <w:rsid w:val="00083E01"/>
    <w:rsid w:val="00084451"/>
    <w:rsid w:val="00084B1F"/>
    <w:rsid w:val="00084E5E"/>
    <w:rsid w:val="00085F32"/>
    <w:rsid w:val="0008683A"/>
    <w:rsid w:val="00086C0A"/>
    <w:rsid w:val="000877AA"/>
    <w:rsid w:val="00090221"/>
    <w:rsid w:val="0009095D"/>
    <w:rsid w:val="00090C3E"/>
    <w:rsid w:val="000917C1"/>
    <w:rsid w:val="000919A2"/>
    <w:rsid w:val="00091DC9"/>
    <w:rsid w:val="0009323D"/>
    <w:rsid w:val="00093751"/>
    <w:rsid w:val="00094262"/>
    <w:rsid w:val="00094379"/>
    <w:rsid w:val="00094F20"/>
    <w:rsid w:val="000953D2"/>
    <w:rsid w:val="000959EE"/>
    <w:rsid w:val="000967B3"/>
    <w:rsid w:val="0009694A"/>
    <w:rsid w:val="00096FD0"/>
    <w:rsid w:val="000975B4"/>
    <w:rsid w:val="0009795F"/>
    <w:rsid w:val="000979DE"/>
    <w:rsid w:val="00097C36"/>
    <w:rsid w:val="000A0A9D"/>
    <w:rsid w:val="000A1DA7"/>
    <w:rsid w:val="000A2272"/>
    <w:rsid w:val="000A23B1"/>
    <w:rsid w:val="000A2990"/>
    <w:rsid w:val="000A2B6E"/>
    <w:rsid w:val="000A3003"/>
    <w:rsid w:val="000A30D6"/>
    <w:rsid w:val="000A38B1"/>
    <w:rsid w:val="000A38E0"/>
    <w:rsid w:val="000A41B7"/>
    <w:rsid w:val="000A45EA"/>
    <w:rsid w:val="000A460C"/>
    <w:rsid w:val="000A4D40"/>
    <w:rsid w:val="000A51BD"/>
    <w:rsid w:val="000A70CF"/>
    <w:rsid w:val="000A72CB"/>
    <w:rsid w:val="000A7B3B"/>
    <w:rsid w:val="000A7F8D"/>
    <w:rsid w:val="000B06B1"/>
    <w:rsid w:val="000B237C"/>
    <w:rsid w:val="000B23ED"/>
    <w:rsid w:val="000B252B"/>
    <w:rsid w:val="000B2625"/>
    <w:rsid w:val="000B2A2B"/>
    <w:rsid w:val="000B2B5C"/>
    <w:rsid w:val="000B2DF2"/>
    <w:rsid w:val="000B311A"/>
    <w:rsid w:val="000B3603"/>
    <w:rsid w:val="000B3A1D"/>
    <w:rsid w:val="000B3F44"/>
    <w:rsid w:val="000B4493"/>
    <w:rsid w:val="000B4FDC"/>
    <w:rsid w:val="000B5E2E"/>
    <w:rsid w:val="000B617F"/>
    <w:rsid w:val="000B6645"/>
    <w:rsid w:val="000B6A88"/>
    <w:rsid w:val="000C13A4"/>
    <w:rsid w:val="000C26EC"/>
    <w:rsid w:val="000C50E6"/>
    <w:rsid w:val="000C5E1A"/>
    <w:rsid w:val="000C5E5A"/>
    <w:rsid w:val="000C6ADD"/>
    <w:rsid w:val="000C6BA0"/>
    <w:rsid w:val="000C767E"/>
    <w:rsid w:val="000C7B00"/>
    <w:rsid w:val="000D0546"/>
    <w:rsid w:val="000D1DAC"/>
    <w:rsid w:val="000D2379"/>
    <w:rsid w:val="000D3272"/>
    <w:rsid w:val="000D363C"/>
    <w:rsid w:val="000D42DB"/>
    <w:rsid w:val="000D47FF"/>
    <w:rsid w:val="000D4A00"/>
    <w:rsid w:val="000D5BF2"/>
    <w:rsid w:val="000D6845"/>
    <w:rsid w:val="000D69D4"/>
    <w:rsid w:val="000D6B1F"/>
    <w:rsid w:val="000D747C"/>
    <w:rsid w:val="000E096E"/>
    <w:rsid w:val="000E0DF8"/>
    <w:rsid w:val="000E25B8"/>
    <w:rsid w:val="000E2A39"/>
    <w:rsid w:val="000E4886"/>
    <w:rsid w:val="000E49D2"/>
    <w:rsid w:val="000E5166"/>
    <w:rsid w:val="000E563D"/>
    <w:rsid w:val="000E6454"/>
    <w:rsid w:val="000E6830"/>
    <w:rsid w:val="000E6ABE"/>
    <w:rsid w:val="000F0BC1"/>
    <w:rsid w:val="000F188E"/>
    <w:rsid w:val="000F1C76"/>
    <w:rsid w:val="000F3239"/>
    <w:rsid w:val="000F3644"/>
    <w:rsid w:val="000F3929"/>
    <w:rsid w:val="000F397F"/>
    <w:rsid w:val="000F49F0"/>
    <w:rsid w:val="000F5195"/>
    <w:rsid w:val="000F535F"/>
    <w:rsid w:val="000F63C3"/>
    <w:rsid w:val="000F6E4A"/>
    <w:rsid w:val="000F7848"/>
    <w:rsid w:val="001001AC"/>
    <w:rsid w:val="00100DA6"/>
    <w:rsid w:val="001018EA"/>
    <w:rsid w:val="00101F6F"/>
    <w:rsid w:val="0010235B"/>
    <w:rsid w:val="0010254B"/>
    <w:rsid w:val="00103275"/>
    <w:rsid w:val="001033B7"/>
    <w:rsid w:val="00103607"/>
    <w:rsid w:val="00103CF8"/>
    <w:rsid w:val="0010400E"/>
    <w:rsid w:val="00104202"/>
    <w:rsid w:val="00104798"/>
    <w:rsid w:val="0010599F"/>
    <w:rsid w:val="001060E9"/>
    <w:rsid w:val="00106A30"/>
    <w:rsid w:val="00106D93"/>
    <w:rsid w:val="00107186"/>
    <w:rsid w:val="00107279"/>
    <w:rsid w:val="00110290"/>
    <w:rsid w:val="00110D39"/>
    <w:rsid w:val="00111651"/>
    <w:rsid w:val="001118FB"/>
    <w:rsid w:val="00111954"/>
    <w:rsid w:val="001120F0"/>
    <w:rsid w:val="00112A8F"/>
    <w:rsid w:val="00112D98"/>
    <w:rsid w:val="00113CDB"/>
    <w:rsid w:val="00114867"/>
    <w:rsid w:val="00114BBE"/>
    <w:rsid w:val="00114D91"/>
    <w:rsid w:val="00114E9D"/>
    <w:rsid w:val="001152EB"/>
    <w:rsid w:val="00115FCC"/>
    <w:rsid w:val="00116652"/>
    <w:rsid w:val="00116EC4"/>
    <w:rsid w:val="001171ED"/>
    <w:rsid w:val="001173D1"/>
    <w:rsid w:val="0011759F"/>
    <w:rsid w:val="00120C84"/>
    <w:rsid w:val="00122E71"/>
    <w:rsid w:val="001236ED"/>
    <w:rsid w:val="00124992"/>
    <w:rsid w:val="00124997"/>
    <w:rsid w:val="00125A56"/>
    <w:rsid w:val="00125A9E"/>
    <w:rsid w:val="0012677B"/>
    <w:rsid w:val="00131DCA"/>
    <w:rsid w:val="001322C8"/>
    <w:rsid w:val="001330BB"/>
    <w:rsid w:val="001338A2"/>
    <w:rsid w:val="001339A7"/>
    <w:rsid w:val="00134315"/>
    <w:rsid w:val="001352BE"/>
    <w:rsid w:val="0013596D"/>
    <w:rsid w:val="001364D6"/>
    <w:rsid w:val="00136A9F"/>
    <w:rsid w:val="001372E0"/>
    <w:rsid w:val="00137CDB"/>
    <w:rsid w:val="00137D74"/>
    <w:rsid w:val="00137E0E"/>
    <w:rsid w:val="00140164"/>
    <w:rsid w:val="0014065E"/>
    <w:rsid w:val="00140CB1"/>
    <w:rsid w:val="00141488"/>
    <w:rsid w:val="00141682"/>
    <w:rsid w:val="00143C2C"/>
    <w:rsid w:val="00144FB5"/>
    <w:rsid w:val="001454A0"/>
    <w:rsid w:val="00145A89"/>
    <w:rsid w:val="00145A9B"/>
    <w:rsid w:val="0014755E"/>
    <w:rsid w:val="001475C9"/>
    <w:rsid w:val="00147E79"/>
    <w:rsid w:val="00150676"/>
    <w:rsid w:val="00150FC9"/>
    <w:rsid w:val="00152E85"/>
    <w:rsid w:val="00153821"/>
    <w:rsid w:val="00154099"/>
    <w:rsid w:val="00156755"/>
    <w:rsid w:val="00156B77"/>
    <w:rsid w:val="00157219"/>
    <w:rsid w:val="0016208D"/>
    <w:rsid w:val="00162560"/>
    <w:rsid w:val="0016353F"/>
    <w:rsid w:val="0016383A"/>
    <w:rsid w:val="001640C3"/>
    <w:rsid w:val="00164553"/>
    <w:rsid w:val="00164BCC"/>
    <w:rsid w:val="00164C31"/>
    <w:rsid w:val="001661FA"/>
    <w:rsid w:val="00166A84"/>
    <w:rsid w:val="00167593"/>
    <w:rsid w:val="00170824"/>
    <w:rsid w:val="00170B5F"/>
    <w:rsid w:val="0017127A"/>
    <w:rsid w:val="001716EC"/>
    <w:rsid w:val="00172029"/>
    <w:rsid w:val="00172075"/>
    <w:rsid w:val="00172EEF"/>
    <w:rsid w:val="001752DE"/>
    <w:rsid w:val="00175BDB"/>
    <w:rsid w:val="001760F1"/>
    <w:rsid w:val="001761CE"/>
    <w:rsid w:val="001765F0"/>
    <w:rsid w:val="001769BB"/>
    <w:rsid w:val="001805C9"/>
    <w:rsid w:val="0018070C"/>
    <w:rsid w:val="00180BFF"/>
    <w:rsid w:val="0018102B"/>
    <w:rsid w:val="0018117E"/>
    <w:rsid w:val="00181C0E"/>
    <w:rsid w:val="00182163"/>
    <w:rsid w:val="00182E03"/>
    <w:rsid w:val="00182FC7"/>
    <w:rsid w:val="0018317F"/>
    <w:rsid w:val="00183A30"/>
    <w:rsid w:val="001849A1"/>
    <w:rsid w:val="00185916"/>
    <w:rsid w:val="001868F9"/>
    <w:rsid w:val="00186A24"/>
    <w:rsid w:val="00186C79"/>
    <w:rsid w:val="00187DCE"/>
    <w:rsid w:val="001905A4"/>
    <w:rsid w:val="00191435"/>
    <w:rsid w:val="0019225D"/>
    <w:rsid w:val="00194839"/>
    <w:rsid w:val="00195906"/>
    <w:rsid w:val="00195C21"/>
    <w:rsid w:val="001961AB"/>
    <w:rsid w:val="001966B8"/>
    <w:rsid w:val="00197C98"/>
    <w:rsid w:val="001A068E"/>
    <w:rsid w:val="001A100F"/>
    <w:rsid w:val="001A185C"/>
    <w:rsid w:val="001A1C87"/>
    <w:rsid w:val="001A350B"/>
    <w:rsid w:val="001A3649"/>
    <w:rsid w:val="001A3A44"/>
    <w:rsid w:val="001A4DAA"/>
    <w:rsid w:val="001A536B"/>
    <w:rsid w:val="001A5FB2"/>
    <w:rsid w:val="001B0916"/>
    <w:rsid w:val="001B0A9E"/>
    <w:rsid w:val="001B1147"/>
    <w:rsid w:val="001B2802"/>
    <w:rsid w:val="001B3D50"/>
    <w:rsid w:val="001B456C"/>
    <w:rsid w:val="001B4836"/>
    <w:rsid w:val="001B53CA"/>
    <w:rsid w:val="001B7150"/>
    <w:rsid w:val="001C0E6D"/>
    <w:rsid w:val="001C1926"/>
    <w:rsid w:val="001C19C8"/>
    <w:rsid w:val="001C1CAF"/>
    <w:rsid w:val="001C1DF3"/>
    <w:rsid w:val="001C1FC7"/>
    <w:rsid w:val="001C25FA"/>
    <w:rsid w:val="001C35EC"/>
    <w:rsid w:val="001C5388"/>
    <w:rsid w:val="001C6D08"/>
    <w:rsid w:val="001C7823"/>
    <w:rsid w:val="001C7C86"/>
    <w:rsid w:val="001C7D20"/>
    <w:rsid w:val="001D050B"/>
    <w:rsid w:val="001D12C6"/>
    <w:rsid w:val="001D158B"/>
    <w:rsid w:val="001D183D"/>
    <w:rsid w:val="001D2CE9"/>
    <w:rsid w:val="001D31F1"/>
    <w:rsid w:val="001D3E00"/>
    <w:rsid w:val="001D4D18"/>
    <w:rsid w:val="001D50DE"/>
    <w:rsid w:val="001D645F"/>
    <w:rsid w:val="001D7108"/>
    <w:rsid w:val="001E10EE"/>
    <w:rsid w:val="001E13C3"/>
    <w:rsid w:val="001E13E8"/>
    <w:rsid w:val="001E16C8"/>
    <w:rsid w:val="001E1FB3"/>
    <w:rsid w:val="001E2856"/>
    <w:rsid w:val="001E3407"/>
    <w:rsid w:val="001E3A07"/>
    <w:rsid w:val="001E4AAD"/>
    <w:rsid w:val="001E5636"/>
    <w:rsid w:val="001E6116"/>
    <w:rsid w:val="001E619C"/>
    <w:rsid w:val="001E6536"/>
    <w:rsid w:val="001E6847"/>
    <w:rsid w:val="001E6D99"/>
    <w:rsid w:val="001E6F50"/>
    <w:rsid w:val="001F0429"/>
    <w:rsid w:val="001F0509"/>
    <w:rsid w:val="001F1763"/>
    <w:rsid w:val="001F30CC"/>
    <w:rsid w:val="001F320A"/>
    <w:rsid w:val="001F3321"/>
    <w:rsid w:val="001F382B"/>
    <w:rsid w:val="001F3D45"/>
    <w:rsid w:val="001F42DC"/>
    <w:rsid w:val="001F5DC9"/>
    <w:rsid w:val="001F6167"/>
    <w:rsid w:val="001F68E7"/>
    <w:rsid w:val="001F6B60"/>
    <w:rsid w:val="00200704"/>
    <w:rsid w:val="00200D44"/>
    <w:rsid w:val="00200FFC"/>
    <w:rsid w:val="0020148F"/>
    <w:rsid w:val="00201AB8"/>
    <w:rsid w:val="0020215E"/>
    <w:rsid w:val="00202782"/>
    <w:rsid w:val="00202A87"/>
    <w:rsid w:val="002057CC"/>
    <w:rsid w:val="0020580D"/>
    <w:rsid w:val="00205886"/>
    <w:rsid w:val="00206BE3"/>
    <w:rsid w:val="00207058"/>
    <w:rsid w:val="002071E7"/>
    <w:rsid w:val="00207231"/>
    <w:rsid w:val="0020723B"/>
    <w:rsid w:val="00210A4A"/>
    <w:rsid w:val="002125BF"/>
    <w:rsid w:val="0021327C"/>
    <w:rsid w:val="002135D1"/>
    <w:rsid w:val="002147F0"/>
    <w:rsid w:val="002158D3"/>
    <w:rsid w:val="00215BEC"/>
    <w:rsid w:val="00215C5B"/>
    <w:rsid w:val="00215CFE"/>
    <w:rsid w:val="00216363"/>
    <w:rsid w:val="00220655"/>
    <w:rsid w:val="00220738"/>
    <w:rsid w:val="002208D9"/>
    <w:rsid w:val="002211FF"/>
    <w:rsid w:val="00221EA0"/>
    <w:rsid w:val="00221FE0"/>
    <w:rsid w:val="002228F6"/>
    <w:rsid w:val="00222E35"/>
    <w:rsid w:val="00223651"/>
    <w:rsid w:val="00223952"/>
    <w:rsid w:val="00224043"/>
    <w:rsid w:val="002246EE"/>
    <w:rsid w:val="00224919"/>
    <w:rsid w:val="00224E7F"/>
    <w:rsid w:val="002255A2"/>
    <w:rsid w:val="00225647"/>
    <w:rsid w:val="00225792"/>
    <w:rsid w:val="002257F3"/>
    <w:rsid w:val="002265F8"/>
    <w:rsid w:val="0022747F"/>
    <w:rsid w:val="002274F8"/>
    <w:rsid w:val="00227B89"/>
    <w:rsid w:val="002319C6"/>
    <w:rsid w:val="00232067"/>
    <w:rsid w:val="002338BE"/>
    <w:rsid w:val="00233C81"/>
    <w:rsid w:val="00234595"/>
    <w:rsid w:val="002361C0"/>
    <w:rsid w:val="002378FE"/>
    <w:rsid w:val="00240422"/>
    <w:rsid w:val="002407F6"/>
    <w:rsid w:val="00240993"/>
    <w:rsid w:val="002417B6"/>
    <w:rsid w:val="00241D1A"/>
    <w:rsid w:val="00241ED0"/>
    <w:rsid w:val="002448EA"/>
    <w:rsid w:val="00244ABC"/>
    <w:rsid w:val="00244B87"/>
    <w:rsid w:val="00245BA5"/>
    <w:rsid w:val="00246C8F"/>
    <w:rsid w:val="002471D6"/>
    <w:rsid w:val="00247EAC"/>
    <w:rsid w:val="00250069"/>
    <w:rsid w:val="002503F0"/>
    <w:rsid w:val="00250497"/>
    <w:rsid w:val="0025052D"/>
    <w:rsid w:val="00250982"/>
    <w:rsid w:val="00251BCD"/>
    <w:rsid w:val="002526FC"/>
    <w:rsid w:val="00252AE6"/>
    <w:rsid w:val="00252E9A"/>
    <w:rsid w:val="002531F9"/>
    <w:rsid w:val="00253E89"/>
    <w:rsid w:val="002541B0"/>
    <w:rsid w:val="002549E3"/>
    <w:rsid w:val="00254A7B"/>
    <w:rsid w:val="00255213"/>
    <w:rsid w:val="00255322"/>
    <w:rsid w:val="0025588A"/>
    <w:rsid w:val="00256956"/>
    <w:rsid w:val="00256B2A"/>
    <w:rsid w:val="002576D9"/>
    <w:rsid w:val="002606BC"/>
    <w:rsid w:val="00260D28"/>
    <w:rsid w:val="00260F2E"/>
    <w:rsid w:val="002611BE"/>
    <w:rsid w:val="0026130B"/>
    <w:rsid w:val="00261DD8"/>
    <w:rsid w:val="00262938"/>
    <w:rsid w:val="00262B73"/>
    <w:rsid w:val="00263EC7"/>
    <w:rsid w:val="00264026"/>
    <w:rsid w:val="00265832"/>
    <w:rsid w:val="00265A8D"/>
    <w:rsid w:val="00265D2E"/>
    <w:rsid w:val="002664E8"/>
    <w:rsid w:val="00266585"/>
    <w:rsid w:val="00266E4D"/>
    <w:rsid w:val="0027038B"/>
    <w:rsid w:val="002707A4"/>
    <w:rsid w:val="00270C3A"/>
    <w:rsid w:val="002714CF"/>
    <w:rsid w:val="0027241E"/>
    <w:rsid w:val="0027315D"/>
    <w:rsid w:val="00273BE4"/>
    <w:rsid w:val="00274285"/>
    <w:rsid w:val="002742BB"/>
    <w:rsid w:val="002745D0"/>
    <w:rsid w:val="00274EB0"/>
    <w:rsid w:val="00274FC7"/>
    <w:rsid w:val="002753D0"/>
    <w:rsid w:val="00275999"/>
    <w:rsid w:val="0027618E"/>
    <w:rsid w:val="0027687B"/>
    <w:rsid w:val="00276982"/>
    <w:rsid w:val="00276FBD"/>
    <w:rsid w:val="00280021"/>
    <w:rsid w:val="00281093"/>
    <w:rsid w:val="0028136D"/>
    <w:rsid w:val="002813BF"/>
    <w:rsid w:val="002814D3"/>
    <w:rsid w:val="00281874"/>
    <w:rsid w:val="00281C6F"/>
    <w:rsid w:val="002828B1"/>
    <w:rsid w:val="00283621"/>
    <w:rsid w:val="00283E6C"/>
    <w:rsid w:val="00284648"/>
    <w:rsid w:val="002855EF"/>
    <w:rsid w:val="00285696"/>
    <w:rsid w:val="002858D9"/>
    <w:rsid w:val="00285A01"/>
    <w:rsid w:val="00285EC0"/>
    <w:rsid w:val="00286379"/>
    <w:rsid w:val="0028686E"/>
    <w:rsid w:val="002871D3"/>
    <w:rsid w:val="0028745F"/>
    <w:rsid w:val="0028768D"/>
    <w:rsid w:val="00290402"/>
    <w:rsid w:val="00290C86"/>
    <w:rsid w:val="00291C8F"/>
    <w:rsid w:val="00291CAD"/>
    <w:rsid w:val="002923D0"/>
    <w:rsid w:val="002924C2"/>
    <w:rsid w:val="00292CB9"/>
    <w:rsid w:val="002937A1"/>
    <w:rsid w:val="00294D6A"/>
    <w:rsid w:val="00295D61"/>
    <w:rsid w:val="0029645F"/>
    <w:rsid w:val="002966C1"/>
    <w:rsid w:val="00297538"/>
    <w:rsid w:val="00297D8F"/>
    <w:rsid w:val="002A0259"/>
    <w:rsid w:val="002A0AAE"/>
    <w:rsid w:val="002A14EA"/>
    <w:rsid w:val="002A1CFC"/>
    <w:rsid w:val="002A2099"/>
    <w:rsid w:val="002A3EAB"/>
    <w:rsid w:val="002A6365"/>
    <w:rsid w:val="002A6DB2"/>
    <w:rsid w:val="002A7604"/>
    <w:rsid w:val="002A7B07"/>
    <w:rsid w:val="002B001C"/>
    <w:rsid w:val="002B0710"/>
    <w:rsid w:val="002B0C8B"/>
    <w:rsid w:val="002B0E4C"/>
    <w:rsid w:val="002B11A7"/>
    <w:rsid w:val="002B1846"/>
    <w:rsid w:val="002B1CBF"/>
    <w:rsid w:val="002B1E9C"/>
    <w:rsid w:val="002B214C"/>
    <w:rsid w:val="002B2380"/>
    <w:rsid w:val="002B28A5"/>
    <w:rsid w:val="002B2CF0"/>
    <w:rsid w:val="002B33BB"/>
    <w:rsid w:val="002B35C7"/>
    <w:rsid w:val="002B44A6"/>
    <w:rsid w:val="002B4D85"/>
    <w:rsid w:val="002B4ECC"/>
    <w:rsid w:val="002B59C9"/>
    <w:rsid w:val="002B6A34"/>
    <w:rsid w:val="002B6F78"/>
    <w:rsid w:val="002B7217"/>
    <w:rsid w:val="002C0B5F"/>
    <w:rsid w:val="002C14DE"/>
    <w:rsid w:val="002C1718"/>
    <w:rsid w:val="002C1E2F"/>
    <w:rsid w:val="002C305D"/>
    <w:rsid w:val="002C3458"/>
    <w:rsid w:val="002C4429"/>
    <w:rsid w:val="002C483C"/>
    <w:rsid w:val="002C4B63"/>
    <w:rsid w:val="002C4F3C"/>
    <w:rsid w:val="002C4FD1"/>
    <w:rsid w:val="002C6A28"/>
    <w:rsid w:val="002C7497"/>
    <w:rsid w:val="002C7883"/>
    <w:rsid w:val="002D01EC"/>
    <w:rsid w:val="002D2336"/>
    <w:rsid w:val="002D28A5"/>
    <w:rsid w:val="002D4864"/>
    <w:rsid w:val="002D48C0"/>
    <w:rsid w:val="002D4B3B"/>
    <w:rsid w:val="002D4DD1"/>
    <w:rsid w:val="002D58A0"/>
    <w:rsid w:val="002D5FA8"/>
    <w:rsid w:val="002D6693"/>
    <w:rsid w:val="002D6D08"/>
    <w:rsid w:val="002E0500"/>
    <w:rsid w:val="002E0C60"/>
    <w:rsid w:val="002E0E53"/>
    <w:rsid w:val="002E0EB4"/>
    <w:rsid w:val="002E194C"/>
    <w:rsid w:val="002E220C"/>
    <w:rsid w:val="002E29B0"/>
    <w:rsid w:val="002E4707"/>
    <w:rsid w:val="002E4B82"/>
    <w:rsid w:val="002E53C5"/>
    <w:rsid w:val="002E5C8F"/>
    <w:rsid w:val="002E6AAE"/>
    <w:rsid w:val="002E6AB5"/>
    <w:rsid w:val="002E78B9"/>
    <w:rsid w:val="002E7ED9"/>
    <w:rsid w:val="002F00B5"/>
    <w:rsid w:val="002F0429"/>
    <w:rsid w:val="002F0ACD"/>
    <w:rsid w:val="002F18BE"/>
    <w:rsid w:val="002F23BA"/>
    <w:rsid w:val="002F278B"/>
    <w:rsid w:val="002F311B"/>
    <w:rsid w:val="002F4874"/>
    <w:rsid w:val="002F5495"/>
    <w:rsid w:val="002F5ED7"/>
    <w:rsid w:val="002F662D"/>
    <w:rsid w:val="002F6F57"/>
    <w:rsid w:val="00300320"/>
    <w:rsid w:val="00300F9A"/>
    <w:rsid w:val="0030170D"/>
    <w:rsid w:val="00301FAC"/>
    <w:rsid w:val="00303016"/>
    <w:rsid w:val="00303DE6"/>
    <w:rsid w:val="0030449A"/>
    <w:rsid w:val="00304C28"/>
    <w:rsid w:val="00305105"/>
    <w:rsid w:val="00305DB7"/>
    <w:rsid w:val="00305F73"/>
    <w:rsid w:val="0031036A"/>
    <w:rsid w:val="00310B33"/>
    <w:rsid w:val="00310E7F"/>
    <w:rsid w:val="003111E4"/>
    <w:rsid w:val="00311F24"/>
    <w:rsid w:val="00312103"/>
    <w:rsid w:val="0031235F"/>
    <w:rsid w:val="003123C6"/>
    <w:rsid w:val="00313495"/>
    <w:rsid w:val="00313654"/>
    <w:rsid w:val="00314804"/>
    <w:rsid w:val="00315153"/>
    <w:rsid w:val="00315B98"/>
    <w:rsid w:val="003168E1"/>
    <w:rsid w:val="003178E2"/>
    <w:rsid w:val="003201D5"/>
    <w:rsid w:val="00320B9C"/>
    <w:rsid w:val="00321F42"/>
    <w:rsid w:val="00322C31"/>
    <w:rsid w:val="00323B5E"/>
    <w:rsid w:val="003242EB"/>
    <w:rsid w:val="003249CB"/>
    <w:rsid w:val="00325220"/>
    <w:rsid w:val="00325561"/>
    <w:rsid w:val="0032591B"/>
    <w:rsid w:val="00325952"/>
    <w:rsid w:val="003259B1"/>
    <w:rsid w:val="0032629A"/>
    <w:rsid w:val="00326981"/>
    <w:rsid w:val="00326F96"/>
    <w:rsid w:val="00327222"/>
    <w:rsid w:val="00327F0D"/>
    <w:rsid w:val="0033178E"/>
    <w:rsid w:val="00331BC1"/>
    <w:rsid w:val="00331C6D"/>
    <w:rsid w:val="0033289F"/>
    <w:rsid w:val="00332B5C"/>
    <w:rsid w:val="00333B1F"/>
    <w:rsid w:val="00333B2A"/>
    <w:rsid w:val="00333E13"/>
    <w:rsid w:val="0033427C"/>
    <w:rsid w:val="0033526F"/>
    <w:rsid w:val="00337B66"/>
    <w:rsid w:val="00337F2F"/>
    <w:rsid w:val="003402E5"/>
    <w:rsid w:val="00340EFF"/>
    <w:rsid w:val="0034132A"/>
    <w:rsid w:val="00341535"/>
    <w:rsid w:val="00342866"/>
    <w:rsid w:val="003447CD"/>
    <w:rsid w:val="003448B8"/>
    <w:rsid w:val="00344B49"/>
    <w:rsid w:val="003455B3"/>
    <w:rsid w:val="00345F44"/>
    <w:rsid w:val="003466F4"/>
    <w:rsid w:val="00346C28"/>
    <w:rsid w:val="00347CAD"/>
    <w:rsid w:val="00347F03"/>
    <w:rsid w:val="00350379"/>
    <w:rsid w:val="003506DD"/>
    <w:rsid w:val="003526BC"/>
    <w:rsid w:val="003528BD"/>
    <w:rsid w:val="00352E13"/>
    <w:rsid w:val="0035303B"/>
    <w:rsid w:val="003537E5"/>
    <w:rsid w:val="00353FA5"/>
    <w:rsid w:val="00354BE7"/>
    <w:rsid w:val="003552DB"/>
    <w:rsid w:val="003553AC"/>
    <w:rsid w:val="003569B1"/>
    <w:rsid w:val="00356F0E"/>
    <w:rsid w:val="00361E5D"/>
    <w:rsid w:val="00362327"/>
    <w:rsid w:val="0036260E"/>
    <w:rsid w:val="00363442"/>
    <w:rsid w:val="00363F65"/>
    <w:rsid w:val="00364003"/>
    <w:rsid w:val="0036451A"/>
    <w:rsid w:val="0036525B"/>
    <w:rsid w:val="00365353"/>
    <w:rsid w:val="00365A42"/>
    <w:rsid w:val="00365E21"/>
    <w:rsid w:val="00366795"/>
    <w:rsid w:val="00366989"/>
    <w:rsid w:val="00366F8B"/>
    <w:rsid w:val="003703C9"/>
    <w:rsid w:val="00370CB7"/>
    <w:rsid w:val="00370E85"/>
    <w:rsid w:val="00371ACB"/>
    <w:rsid w:val="00371C9B"/>
    <w:rsid w:val="00371E84"/>
    <w:rsid w:val="00372413"/>
    <w:rsid w:val="00372CA6"/>
    <w:rsid w:val="00373078"/>
    <w:rsid w:val="003730FD"/>
    <w:rsid w:val="00373729"/>
    <w:rsid w:val="00375AAF"/>
    <w:rsid w:val="003777BF"/>
    <w:rsid w:val="00382290"/>
    <w:rsid w:val="003822A1"/>
    <w:rsid w:val="0038313C"/>
    <w:rsid w:val="003843BE"/>
    <w:rsid w:val="00384CE9"/>
    <w:rsid w:val="003853A4"/>
    <w:rsid w:val="0038553B"/>
    <w:rsid w:val="00386ACC"/>
    <w:rsid w:val="003872C1"/>
    <w:rsid w:val="00387726"/>
    <w:rsid w:val="0039065D"/>
    <w:rsid w:val="00390EE8"/>
    <w:rsid w:val="00391A01"/>
    <w:rsid w:val="00391B2F"/>
    <w:rsid w:val="00392A29"/>
    <w:rsid w:val="00392FA2"/>
    <w:rsid w:val="0039359E"/>
    <w:rsid w:val="00394059"/>
    <w:rsid w:val="0039423A"/>
    <w:rsid w:val="00394BCF"/>
    <w:rsid w:val="0039521E"/>
    <w:rsid w:val="0039751A"/>
    <w:rsid w:val="003979E1"/>
    <w:rsid w:val="00397C45"/>
    <w:rsid w:val="003A0976"/>
    <w:rsid w:val="003A16D3"/>
    <w:rsid w:val="003A171A"/>
    <w:rsid w:val="003A2230"/>
    <w:rsid w:val="003A2675"/>
    <w:rsid w:val="003A282E"/>
    <w:rsid w:val="003A2C70"/>
    <w:rsid w:val="003A31B4"/>
    <w:rsid w:val="003A331A"/>
    <w:rsid w:val="003A3FF9"/>
    <w:rsid w:val="003A4DD0"/>
    <w:rsid w:val="003A5895"/>
    <w:rsid w:val="003A5B69"/>
    <w:rsid w:val="003A5E58"/>
    <w:rsid w:val="003A6915"/>
    <w:rsid w:val="003A6BBD"/>
    <w:rsid w:val="003A77D7"/>
    <w:rsid w:val="003B0052"/>
    <w:rsid w:val="003B0447"/>
    <w:rsid w:val="003B0993"/>
    <w:rsid w:val="003B2E64"/>
    <w:rsid w:val="003B3072"/>
    <w:rsid w:val="003B31B7"/>
    <w:rsid w:val="003B52A5"/>
    <w:rsid w:val="003B552C"/>
    <w:rsid w:val="003B58DD"/>
    <w:rsid w:val="003B5963"/>
    <w:rsid w:val="003B5D84"/>
    <w:rsid w:val="003B600E"/>
    <w:rsid w:val="003B7D23"/>
    <w:rsid w:val="003C0512"/>
    <w:rsid w:val="003C0DB3"/>
    <w:rsid w:val="003C0F48"/>
    <w:rsid w:val="003C1901"/>
    <w:rsid w:val="003C2554"/>
    <w:rsid w:val="003C31C4"/>
    <w:rsid w:val="003C4032"/>
    <w:rsid w:val="003C4119"/>
    <w:rsid w:val="003C4E97"/>
    <w:rsid w:val="003C5156"/>
    <w:rsid w:val="003C5E96"/>
    <w:rsid w:val="003C64EB"/>
    <w:rsid w:val="003C7EA0"/>
    <w:rsid w:val="003D0A84"/>
    <w:rsid w:val="003D3B3C"/>
    <w:rsid w:val="003D46AF"/>
    <w:rsid w:val="003D7181"/>
    <w:rsid w:val="003D7E3B"/>
    <w:rsid w:val="003D7F95"/>
    <w:rsid w:val="003E12FA"/>
    <w:rsid w:val="003E1747"/>
    <w:rsid w:val="003E1916"/>
    <w:rsid w:val="003E2D3C"/>
    <w:rsid w:val="003E4B4E"/>
    <w:rsid w:val="003E4C9D"/>
    <w:rsid w:val="003E5C3E"/>
    <w:rsid w:val="003E5D74"/>
    <w:rsid w:val="003E6699"/>
    <w:rsid w:val="003E6DC7"/>
    <w:rsid w:val="003E6E03"/>
    <w:rsid w:val="003E6E4B"/>
    <w:rsid w:val="003E74E2"/>
    <w:rsid w:val="003E767E"/>
    <w:rsid w:val="003E7749"/>
    <w:rsid w:val="003E7D7A"/>
    <w:rsid w:val="003F001E"/>
    <w:rsid w:val="003F04DC"/>
    <w:rsid w:val="003F0FEA"/>
    <w:rsid w:val="003F164A"/>
    <w:rsid w:val="003F2C8D"/>
    <w:rsid w:val="003F393F"/>
    <w:rsid w:val="003F4665"/>
    <w:rsid w:val="003F4AAC"/>
    <w:rsid w:val="003F4D0F"/>
    <w:rsid w:val="003F4E05"/>
    <w:rsid w:val="003F53B2"/>
    <w:rsid w:val="003F54E3"/>
    <w:rsid w:val="003F58F4"/>
    <w:rsid w:val="003F713E"/>
    <w:rsid w:val="003F7270"/>
    <w:rsid w:val="003F795B"/>
    <w:rsid w:val="004006B2"/>
    <w:rsid w:val="00400E81"/>
    <w:rsid w:val="004015E7"/>
    <w:rsid w:val="00401914"/>
    <w:rsid w:val="004022CD"/>
    <w:rsid w:val="0040264E"/>
    <w:rsid w:val="00402B49"/>
    <w:rsid w:val="0040412E"/>
    <w:rsid w:val="0040453F"/>
    <w:rsid w:val="0040507C"/>
    <w:rsid w:val="004051F8"/>
    <w:rsid w:val="00405E00"/>
    <w:rsid w:val="00410671"/>
    <w:rsid w:val="004110DC"/>
    <w:rsid w:val="00411DDF"/>
    <w:rsid w:val="00412019"/>
    <w:rsid w:val="00413A0B"/>
    <w:rsid w:val="00413ADE"/>
    <w:rsid w:val="00413AEA"/>
    <w:rsid w:val="00414B3B"/>
    <w:rsid w:val="0041510C"/>
    <w:rsid w:val="004152A8"/>
    <w:rsid w:val="00415391"/>
    <w:rsid w:val="0041638D"/>
    <w:rsid w:val="00417038"/>
    <w:rsid w:val="00417CBE"/>
    <w:rsid w:val="00417EB7"/>
    <w:rsid w:val="00420647"/>
    <w:rsid w:val="004206D7"/>
    <w:rsid w:val="0042085C"/>
    <w:rsid w:val="00420ECB"/>
    <w:rsid w:val="004211BD"/>
    <w:rsid w:val="004213BB"/>
    <w:rsid w:val="00421428"/>
    <w:rsid w:val="004217CD"/>
    <w:rsid w:val="00421EF4"/>
    <w:rsid w:val="00422FA4"/>
    <w:rsid w:val="00423D52"/>
    <w:rsid w:val="004241ED"/>
    <w:rsid w:val="0042465A"/>
    <w:rsid w:val="00425720"/>
    <w:rsid w:val="00426225"/>
    <w:rsid w:val="004265F4"/>
    <w:rsid w:val="0042763F"/>
    <w:rsid w:val="00427708"/>
    <w:rsid w:val="004277C6"/>
    <w:rsid w:val="00427CF6"/>
    <w:rsid w:val="0043009E"/>
    <w:rsid w:val="00431864"/>
    <w:rsid w:val="00433362"/>
    <w:rsid w:val="00433FFA"/>
    <w:rsid w:val="00434B51"/>
    <w:rsid w:val="004352FF"/>
    <w:rsid w:val="00435446"/>
    <w:rsid w:val="004355FB"/>
    <w:rsid w:val="00436ACE"/>
    <w:rsid w:val="00436BCA"/>
    <w:rsid w:val="00437671"/>
    <w:rsid w:val="0043782A"/>
    <w:rsid w:val="004379A9"/>
    <w:rsid w:val="00437A24"/>
    <w:rsid w:val="00437CC3"/>
    <w:rsid w:val="00441617"/>
    <w:rsid w:val="00442459"/>
    <w:rsid w:val="00442CA0"/>
    <w:rsid w:val="0044440A"/>
    <w:rsid w:val="00444496"/>
    <w:rsid w:val="0044499B"/>
    <w:rsid w:val="004451FB"/>
    <w:rsid w:val="0044560C"/>
    <w:rsid w:val="0044568A"/>
    <w:rsid w:val="00446B63"/>
    <w:rsid w:val="00450336"/>
    <w:rsid w:val="004508EE"/>
    <w:rsid w:val="00450C7C"/>
    <w:rsid w:val="004516CF"/>
    <w:rsid w:val="00451BB1"/>
    <w:rsid w:val="00451FE2"/>
    <w:rsid w:val="0045259C"/>
    <w:rsid w:val="00452D55"/>
    <w:rsid w:val="004536DB"/>
    <w:rsid w:val="004548BB"/>
    <w:rsid w:val="00454BCD"/>
    <w:rsid w:val="00454DCF"/>
    <w:rsid w:val="004558E0"/>
    <w:rsid w:val="004566BF"/>
    <w:rsid w:val="00456D90"/>
    <w:rsid w:val="00456FC5"/>
    <w:rsid w:val="00457026"/>
    <w:rsid w:val="00460520"/>
    <w:rsid w:val="0046070B"/>
    <w:rsid w:val="00460951"/>
    <w:rsid w:val="0046146A"/>
    <w:rsid w:val="004619C2"/>
    <w:rsid w:val="004635C2"/>
    <w:rsid w:val="00464570"/>
    <w:rsid w:val="00465B8C"/>
    <w:rsid w:val="00465E3A"/>
    <w:rsid w:val="0046608C"/>
    <w:rsid w:val="00466581"/>
    <w:rsid w:val="004666F2"/>
    <w:rsid w:val="00466E79"/>
    <w:rsid w:val="00467A76"/>
    <w:rsid w:val="00467D49"/>
    <w:rsid w:val="00467E0E"/>
    <w:rsid w:val="00470D30"/>
    <w:rsid w:val="00471182"/>
    <w:rsid w:val="00471AA8"/>
    <w:rsid w:val="00473519"/>
    <w:rsid w:val="00474ADA"/>
    <w:rsid w:val="00474E1D"/>
    <w:rsid w:val="00474F31"/>
    <w:rsid w:val="00476C4D"/>
    <w:rsid w:val="0047707F"/>
    <w:rsid w:val="004775F9"/>
    <w:rsid w:val="0047787C"/>
    <w:rsid w:val="00477F95"/>
    <w:rsid w:val="004809FA"/>
    <w:rsid w:val="0048106F"/>
    <w:rsid w:val="00482BC3"/>
    <w:rsid w:val="00482D6B"/>
    <w:rsid w:val="00482DD5"/>
    <w:rsid w:val="0048321B"/>
    <w:rsid w:val="004845F6"/>
    <w:rsid w:val="0048463B"/>
    <w:rsid w:val="0048502E"/>
    <w:rsid w:val="004850D5"/>
    <w:rsid w:val="00485721"/>
    <w:rsid w:val="00485829"/>
    <w:rsid w:val="004859D8"/>
    <w:rsid w:val="00485C75"/>
    <w:rsid w:val="00487563"/>
    <w:rsid w:val="004875B2"/>
    <w:rsid w:val="00487D6E"/>
    <w:rsid w:val="004913DA"/>
    <w:rsid w:val="00491F14"/>
    <w:rsid w:val="00491FA9"/>
    <w:rsid w:val="00492091"/>
    <w:rsid w:val="0049357C"/>
    <w:rsid w:val="00493972"/>
    <w:rsid w:val="004939DE"/>
    <w:rsid w:val="00493A1D"/>
    <w:rsid w:val="00493F0A"/>
    <w:rsid w:val="00494F39"/>
    <w:rsid w:val="004954C9"/>
    <w:rsid w:val="00495628"/>
    <w:rsid w:val="00496B2D"/>
    <w:rsid w:val="004977EF"/>
    <w:rsid w:val="004A026C"/>
    <w:rsid w:val="004A1210"/>
    <w:rsid w:val="004A24F1"/>
    <w:rsid w:val="004A45BB"/>
    <w:rsid w:val="004A5CD7"/>
    <w:rsid w:val="004A7059"/>
    <w:rsid w:val="004B2446"/>
    <w:rsid w:val="004B3E97"/>
    <w:rsid w:val="004B401C"/>
    <w:rsid w:val="004B4DC9"/>
    <w:rsid w:val="004B5402"/>
    <w:rsid w:val="004B5D3E"/>
    <w:rsid w:val="004B6579"/>
    <w:rsid w:val="004B70AA"/>
    <w:rsid w:val="004B76FA"/>
    <w:rsid w:val="004C01BE"/>
    <w:rsid w:val="004C0601"/>
    <w:rsid w:val="004C07C6"/>
    <w:rsid w:val="004C07D4"/>
    <w:rsid w:val="004C0C58"/>
    <w:rsid w:val="004C100D"/>
    <w:rsid w:val="004C1B7B"/>
    <w:rsid w:val="004C3349"/>
    <w:rsid w:val="004C3F2F"/>
    <w:rsid w:val="004C44D3"/>
    <w:rsid w:val="004C4A92"/>
    <w:rsid w:val="004C4B18"/>
    <w:rsid w:val="004C670E"/>
    <w:rsid w:val="004C6994"/>
    <w:rsid w:val="004C699D"/>
    <w:rsid w:val="004C727F"/>
    <w:rsid w:val="004C7C26"/>
    <w:rsid w:val="004D0079"/>
    <w:rsid w:val="004D0601"/>
    <w:rsid w:val="004D0F8B"/>
    <w:rsid w:val="004D1A48"/>
    <w:rsid w:val="004D1D20"/>
    <w:rsid w:val="004D225F"/>
    <w:rsid w:val="004D2655"/>
    <w:rsid w:val="004D26CD"/>
    <w:rsid w:val="004D297D"/>
    <w:rsid w:val="004D3139"/>
    <w:rsid w:val="004D3680"/>
    <w:rsid w:val="004D401E"/>
    <w:rsid w:val="004D403B"/>
    <w:rsid w:val="004D67F1"/>
    <w:rsid w:val="004D7610"/>
    <w:rsid w:val="004D78EF"/>
    <w:rsid w:val="004E162F"/>
    <w:rsid w:val="004E163B"/>
    <w:rsid w:val="004E2614"/>
    <w:rsid w:val="004E39DB"/>
    <w:rsid w:val="004E3CDA"/>
    <w:rsid w:val="004E3F62"/>
    <w:rsid w:val="004E4E08"/>
    <w:rsid w:val="004E5002"/>
    <w:rsid w:val="004E54B5"/>
    <w:rsid w:val="004E5E40"/>
    <w:rsid w:val="004E60B0"/>
    <w:rsid w:val="004E79DD"/>
    <w:rsid w:val="004F0255"/>
    <w:rsid w:val="004F225C"/>
    <w:rsid w:val="004F37A3"/>
    <w:rsid w:val="004F37CB"/>
    <w:rsid w:val="004F39DF"/>
    <w:rsid w:val="004F3F4E"/>
    <w:rsid w:val="004F4BCA"/>
    <w:rsid w:val="004F4F90"/>
    <w:rsid w:val="004F50B3"/>
    <w:rsid w:val="004F5546"/>
    <w:rsid w:val="004F62C6"/>
    <w:rsid w:val="004F6451"/>
    <w:rsid w:val="004F6775"/>
    <w:rsid w:val="004F67B5"/>
    <w:rsid w:val="004F7AA4"/>
    <w:rsid w:val="00500464"/>
    <w:rsid w:val="00500CBA"/>
    <w:rsid w:val="005023C4"/>
    <w:rsid w:val="0050254F"/>
    <w:rsid w:val="00502691"/>
    <w:rsid w:val="005027D4"/>
    <w:rsid w:val="00503DEB"/>
    <w:rsid w:val="00503E97"/>
    <w:rsid w:val="005049E8"/>
    <w:rsid w:val="00505DCD"/>
    <w:rsid w:val="0050714B"/>
    <w:rsid w:val="005077BE"/>
    <w:rsid w:val="0050782D"/>
    <w:rsid w:val="005101DA"/>
    <w:rsid w:val="00510A5E"/>
    <w:rsid w:val="00511441"/>
    <w:rsid w:val="005120EC"/>
    <w:rsid w:val="0051263F"/>
    <w:rsid w:val="0051267A"/>
    <w:rsid w:val="005138A0"/>
    <w:rsid w:val="00514DBE"/>
    <w:rsid w:val="00515944"/>
    <w:rsid w:val="005170DE"/>
    <w:rsid w:val="00517FD9"/>
    <w:rsid w:val="0052054B"/>
    <w:rsid w:val="00520676"/>
    <w:rsid w:val="00520D12"/>
    <w:rsid w:val="00521FC3"/>
    <w:rsid w:val="005222F3"/>
    <w:rsid w:val="00522996"/>
    <w:rsid w:val="00525FA3"/>
    <w:rsid w:val="00527BAE"/>
    <w:rsid w:val="00527CD4"/>
    <w:rsid w:val="00531F75"/>
    <w:rsid w:val="00532B7A"/>
    <w:rsid w:val="00533304"/>
    <w:rsid w:val="00533BD9"/>
    <w:rsid w:val="00533FB9"/>
    <w:rsid w:val="00535670"/>
    <w:rsid w:val="0053604E"/>
    <w:rsid w:val="0053681E"/>
    <w:rsid w:val="005368C2"/>
    <w:rsid w:val="00540503"/>
    <w:rsid w:val="0054065B"/>
    <w:rsid w:val="00540D34"/>
    <w:rsid w:val="0054140E"/>
    <w:rsid w:val="00541953"/>
    <w:rsid w:val="00541DA1"/>
    <w:rsid w:val="0054270B"/>
    <w:rsid w:val="0054280F"/>
    <w:rsid w:val="00543E36"/>
    <w:rsid w:val="0054406D"/>
    <w:rsid w:val="00544183"/>
    <w:rsid w:val="0054633A"/>
    <w:rsid w:val="00546B4B"/>
    <w:rsid w:val="00546FFA"/>
    <w:rsid w:val="00547176"/>
    <w:rsid w:val="00547789"/>
    <w:rsid w:val="00547DE6"/>
    <w:rsid w:val="00551084"/>
    <w:rsid w:val="005511E2"/>
    <w:rsid w:val="00551256"/>
    <w:rsid w:val="005518AF"/>
    <w:rsid w:val="00551B25"/>
    <w:rsid w:val="00551FDD"/>
    <w:rsid w:val="00552BCD"/>
    <w:rsid w:val="00553056"/>
    <w:rsid w:val="00553E19"/>
    <w:rsid w:val="00553EA6"/>
    <w:rsid w:val="00554983"/>
    <w:rsid w:val="00555044"/>
    <w:rsid w:val="00556E02"/>
    <w:rsid w:val="00557FB4"/>
    <w:rsid w:val="00560099"/>
    <w:rsid w:val="00560317"/>
    <w:rsid w:val="005607B2"/>
    <w:rsid w:val="0056090D"/>
    <w:rsid w:val="00560931"/>
    <w:rsid w:val="005614FB"/>
    <w:rsid w:val="0056262D"/>
    <w:rsid w:val="00562B8B"/>
    <w:rsid w:val="00563270"/>
    <w:rsid w:val="0056463B"/>
    <w:rsid w:val="00564966"/>
    <w:rsid w:val="00564E59"/>
    <w:rsid w:val="00565015"/>
    <w:rsid w:val="00565ED9"/>
    <w:rsid w:val="00566255"/>
    <w:rsid w:val="005663F8"/>
    <w:rsid w:val="00566493"/>
    <w:rsid w:val="00566AA8"/>
    <w:rsid w:val="005677EE"/>
    <w:rsid w:val="00570770"/>
    <w:rsid w:val="00571117"/>
    <w:rsid w:val="00571AAE"/>
    <w:rsid w:val="00571D04"/>
    <w:rsid w:val="00573508"/>
    <w:rsid w:val="00575277"/>
    <w:rsid w:val="0057597D"/>
    <w:rsid w:val="00580127"/>
    <w:rsid w:val="00580B3B"/>
    <w:rsid w:val="00580B90"/>
    <w:rsid w:val="00581EE9"/>
    <w:rsid w:val="005826AB"/>
    <w:rsid w:val="005830F8"/>
    <w:rsid w:val="00584B45"/>
    <w:rsid w:val="00586298"/>
    <w:rsid w:val="005870E8"/>
    <w:rsid w:val="00587D26"/>
    <w:rsid w:val="00587DA8"/>
    <w:rsid w:val="005905A9"/>
    <w:rsid w:val="00591691"/>
    <w:rsid w:val="00591DA1"/>
    <w:rsid w:val="005921AB"/>
    <w:rsid w:val="005930C8"/>
    <w:rsid w:val="00593809"/>
    <w:rsid w:val="005943AA"/>
    <w:rsid w:val="00594510"/>
    <w:rsid w:val="00595369"/>
    <w:rsid w:val="0059592E"/>
    <w:rsid w:val="00595AC5"/>
    <w:rsid w:val="00596CA0"/>
    <w:rsid w:val="005976C6"/>
    <w:rsid w:val="005976D2"/>
    <w:rsid w:val="00597C65"/>
    <w:rsid w:val="00597DB8"/>
    <w:rsid w:val="005A1885"/>
    <w:rsid w:val="005A2011"/>
    <w:rsid w:val="005A32A3"/>
    <w:rsid w:val="005A3983"/>
    <w:rsid w:val="005A3AD4"/>
    <w:rsid w:val="005A4309"/>
    <w:rsid w:val="005A52F3"/>
    <w:rsid w:val="005A5324"/>
    <w:rsid w:val="005A6760"/>
    <w:rsid w:val="005A745D"/>
    <w:rsid w:val="005A7DAC"/>
    <w:rsid w:val="005A7DB5"/>
    <w:rsid w:val="005B13A5"/>
    <w:rsid w:val="005B24F0"/>
    <w:rsid w:val="005B289C"/>
    <w:rsid w:val="005B3DF0"/>
    <w:rsid w:val="005B522E"/>
    <w:rsid w:val="005B5FF3"/>
    <w:rsid w:val="005C00E4"/>
    <w:rsid w:val="005C184D"/>
    <w:rsid w:val="005C2D6A"/>
    <w:rsid w:val="005C30A9"/>
    <w:rsid w:val="005C3F05"/>
    <w:rsid w:val="005C3FD5"/>
    <w:rsid w:val="005C4642"/>
    <w:rsid w:val="005C50A4"/>
    <w:rsid w:val="005C59AE"/>
    <w:rsid w:val="005C5AB9"/>
    <w:rsid w:val="005C5BED"/>
    <w:rsid w:val="005C61D2"/>
    <w:rsid w:val="005C656B"/>
    <w:rsid w:val="005C7153"/>
    <w:rsid w:val="005C7B32"/>
    <w:rsid w:val="005D0122"/>
    <w:rsid w:val="005D1226"/>
    <w:rsid w:val="005D17F1"/>
    <w:rsid w:val="005D2D75"/>
    <w:rsid w:val="005D342D"/>
    <w:rsid w:val="005D3889"/>
    <w:rsid w:val="005D445A"/>
    <w:rsid w:val="005D4903"/>
    <w:rsid w:val="005D63F7"/>
    <w:rsid w:val="005D65B8"/>
    <w:rsid w:val="005D738C"/>
    <w:rsid w:val="005E014C"/>
    <w:rsid w:val="005E0448"/>
    <w:rsid w:val="005E1085"/>
    <w:rsid w:val="005E18E8"/>
    <w:rsid w:val="005E1D75"/>
    <w:rsid w:val="005E2C39"/>
    <w:rsid w:val="005E2DF6"/>
    <w:rsid w:val="005E2E18"/>
    <w:rsid w:val="005E2E9F"/>
    <w:rsid w:val="005E407D"/>
    <w:rsid w:val="005E588F"/>
    <w:rsid w:val="005E7389"/>
    <w:rsid w:val="005E771C"/>
    <w:rsid w:val="005F0595"/>
    <w:rsid w:val="005F06E5"/>
    <w:rsid w:val="005F1C9B"/>
    <w:rsid w:val="005F27FE"/>
    <w:rsid w:val="005F3A44"/>
    <w:rsid w:val="005F5810"/>
    <w:rsid w:val="005F592F"/>
    <w:rsid w:val="005F5AE5"/>
    <w:rsid w:val="005F6BEE"/>
    <w:rsid w:val="005F726A"/>
    <w:rsid w:val="005F74BC"/>
    <w:rsid w:val="005F7545"/>
    <w:rsid w:val="005F7C4B"/>
    <w:rsid w:val="00600325"/>
    <w:rsid w:val="0060152B"/>
    <w:rsid w:val="00601B0A"/>
    <w:rsid w:val="00603122"/>
    <w:rsid w:val="006035F0"/>
    <w:rsid w:val="00603C8B"/>
    <w:rsid w:val="00604AFB"/>
    <w:rsid w:val="00604D20"/>
    <w:rsid w:val="00605834"/>
    <w:rsid w:val="006065D3"/>
    <w:rsid w:val="00607564"/>
    <w:rsid w:val="006075BF"/>
    <w:rsid w:val="00607863"/>
    <w:rsid w:val="00607CEA"/>
    <w:rsid w:val="0061213D"/>
    <w:rsid w:val="00612496"/>
    <w:rsid w:val="0061375B"/>
    <w:rsid w:val="00613B94"/>
    <w:rsid w:val="00613BC0"/>
    <w:rsid w:val="00613BEB"/>
    <w:rsid w:val="00615003"/>
    <w:rsid w:val="006156C1"/>
    <w:rsid w:val="006168D0"/>
    <w:rsid w:val="00617532"/>
    <w:rsid w:val="00617E59"/>
    <w:rsid w:val="00620C8B"/>
    <w:rsid w:val="0062150F"/>
    <w:rsid w:val="00621B98"/>
    <w:rsid w:val="00621BD1"/>
    <w:rsid w:val="0062254A"/>
    <w:rsid w:val="00622E91"/>
    <w:rsid w:val="0062310E"/>
    <w:rsid w:val="00624857"/>
    <w:rsid w:val="00630F1C"/>
    <w:rsid w:val="006313E5"/>
    <w:rsid w:val="00631A0D"/>
    <w:rsid w:val="0063364F"/>
    <w:rsid w:val="00633A11"/>
    <w:rsid w:val="00634B14"/>
    <w:rsid w:val="006359AB"/>
    <w:rsid w:val="006370AA"/>
    <w:rsid w:val="00637B69"/>
    <w:rsid w:val="00640379"/>
    <w:rsid w:val="006405CA"/>
    <w:rsid w:val="00640DD4"/>
    <w:rsid w:val="006419F9"/>
    <w:rsid w:val="00641C64"/>
    <w:rsid w:val="00641E57"/>
    <w:rsid w:val="0064385A"/>
    <w:rsid w:val="00643CEA"/>
    <w:rsid w:val="00644C98"/>
    <w:rsid w:val="006450B1"/>
    <w:rsid w:val="00645B3D"/>
    <w:rsid w:val="00645BC4"/>
    <w:rsid w:val="00645C91"/>
    <w:rsid w:val="00646DED"/>
    <w:rsid w:val="00646F91"/>
    <w:rsid w:val="006470D3"/>
    <w:rsid w:val="006504E9"/>
    <w:rsid w:val="0065089D"/>
    <w:rsid w:val="00650AA5"/>
    <w:rsid w:val="00650BA4"/>
    <w:rsid w:val="006511BC"/>
    <w:rsid w:val="00651C31"/>
    <w:rsid w:val="00652489"/>
    <w:rsid w:val="00652510"/>
    <w:rsid w:val="00652686"/>
    <w:rsid w:val="00652A10"/>
    <w:rsid w:val="006539AA"/>
    <w:rsid w:val="00654154"/>
    <w:rsid w:val="00654F6C"/>
    <w:rsid w:val="00655853"/>
    <w:rsid w:val="00655AAE"/>
    <w:rsid w:val="006569E1"/>
    <w:rsid w:val="006573EA"/>
    <w:rsid w:val="0066059B"/>
    <w:rsid w:val="0066093F"/>
    <w:rsid w:val="00661441"/>
    <w:rsid w:val="00661C82"/>
    <w:rsid w:val="00662044"/>
    <w:rsid w:val="00662257"/>
    <w:rsid w:val="00663E87"/>
    <w:rsid w:val="00665FBC"/>
    <w:rsid w:val="0066687A"/>
    <w:rsid w:val="00666A2B"/>
    <w:rsid w:val="00667366"/>
    <w:rsid w:val="00667EFB"/>
    <w:rsid w:val="0067000F"/>
    <w:rsid w:val="00670586"/>
    <w:rsid w:val="00670862"/>
    <w:rsid w:val="00670D91"/>
    <w:rsid w:val="006713AC"/>
    <w:rsid w:val="00671462"/>
    <w:rsid w:val="00671EAF"/>
    <w:rsid w:val="00671EFA"/>
    <w:rsid w:val="00672459"/>
    <w:rsid w:val="00673423"/>
    <w:rsid w:val="006737F3"/>
    <w:rsid w:val="00673FC3"/>
    <w:rsid w:val="006747CF"/>
    <w:rsid w:val="00674ED7"/>
    <w:rsid w:val="00675384"/>
    <w:rsid w:val="00675658"/>
    <w:rsid w:val="006777BB"/>
    <w:rsid w:val="00677967"/>
    <w:rsid w:val="00680138"/>
    <w:rsid w:val="00680CEB"/>
    <w:rsid w:val="00681E8B"/>
    <w:rsid w:val="00681EC6"/>
    <w:rsid w:val="0068266F"/>
    <w:rsid w:val="0068280D"/>
    <w:rsid w:val="0068394D"/>
    <w:rsid w:val="00684F2E"/>
    <w:rsid w:val="0068600B"/>
    <w:rsid w:val="00686BE2"/>
    <w:rsid w:val="006879E2"/>
    <w:rsid w:val="00687DD3"/>
    <w:rsid w:val="006901FC"/>
    <w:rsid w:val="006911FE"/>
    <w:rsid w:val="00692580"/>
    <w:rsid w:val="006926F4"/>
    <w:rsid w:val="00693135"/>
    <w:rsid w:val="006934E7"/>
    <w:rsid w:val="006936B0"/>
    <w:rsid w:val="00694235"/>
    <w:rsid w:val="006943AB"/>
    <w:rsid w:val="00694DDB"/>
    <w:rsid w:val="00695140"/>
    <w:rsid w:val="00695459"/>
    <w:rsid w:val="00695B4F"/>
    <w:rsid w:val="00695ECB"/>
    <w:rsid w:val="00696D31"/>
    <w:rsid w:val="006A0DA1"/>
    <w:rsid w:val="006A0E07"/>
    <w:rsid w:val="006A1325"/>
    <w:rsid w:val="006A1B41"/>
    <w:rsid w:val="006A23F7"/>
    <w:rsid w:val="006A27BA"/>
    <w:rsid w:val="006A2A19"/>
    <w:rsid w:val="006A5EA3"/>
    <w:rsid w:val="006A6284"/>
    <w:rsid w:val="006A6EC4"/>
    <w:rsid w:val="006A70E1"/>
    <w:rsid w:val="006B1639"/>
    <w:rsid w:val="006B1A1E"/>
    <w:rsid w:val="006B27B2"/>
    <w:rsid w:val="006B31F9"/>
    <w:rsid w:val="006B3680"/>
    <w:rsid w:val="006B44B0"/>
    <w:rsid w:val="006B48E2"/>
    <w:rsid w:val="006B6357"/>
    <w:rsid w:val="006B67BB"/>
    <w:rsid w:val="006B6B01"/>
    <w:rsid w:val="006B703B"/>
    <w:rsid w:val="006B7041"/>
    <w:rsid w:val="006B7134"/>
    <w:rsid w:val="006C02D2"/>
    <w:rsid w:val="006C0673"/>
    <w:rsid w:val="006C1BB5"/>
    <w:rsid w:val="006C3F41"/>
    <w:rsid w:val="006C4059"/>
    <w:rsid w:val="006C438C"/>
    <w:rsid w:val="006C4C10"/>
    <w:rsid w:val="006C4D79"/>
    <w:rsid w:val="006C5215"/>
    <w:rsid w:val="006C5399"/>
    <w:rsid w:val="006C5437"/>
    <w:rsid w:val="006C6A9A"/>
    <w:rsid w:val="006C6C76"/>
    <w:rsid w:val="006C73AC"/>
    <w:rsid w:val="006C73DE"/>
    <w:rsid w:val="006C7576"/>
    <w:rsid w:val="006C7712"/>
    <w:rsid w:val="006C7EBA"/>
    <w:rsid w:val="006D07D0"/>
    <w:rsid w:val="006D103E"/>
    <w:rsid w:val="006D1722"/>
    <w:rsid w:val="006D1A95"/>
    <w:rsid w:val="006D2B60"/>
    <w:rsid w:val="006D2BA9"/>
    <w:rsid w:val="006D2E46"/>
    <w:rsid w:val="006D30F7"/>
    <w:rsid w:val="006D3F46"/>
    <w:rsid w:val="006D4C37"/>
    <w:rsid w:val="006D586A"/>
    <w:rsid w:val="006D62F7"/>
    <w:rsid w:val="006D7ADA"/>
    <w:rsid w:val="006E09C1"/>
    <w:rsid w:val="006E157E"/>
    <w:rsid w:val="006E1634"/>
    <w:rsid w:val="006E163B"/>
    <w:rsid w:val="006E1892"/>
    <w:rsid w:val="006E18EA"/>
    <w:rsid w:val="006E196A"/>
    <w:rsid w:val="006E2644"/>
    <w:rsid w:val="006E2D0C"/>
    <w:rsid w:val="006E2D71"/>
    <w:rsid w:val="006E2DC2"/>
    <w:rsid w:val="006E31FC"/>
    <w:rsid w:val="006E3CD6"/>
    <w:rsid w:val="006E4433"/>
    <w:rsid w:val="006E54C4"/>
    <w:rsid w:val="006E580F"/>
    <w:rsid w:val="006E5D4B"/>
    <w:rsid w:val="006E642B"/>
    <w:rsid w:val="006E6E9F"/>
    <w:rsid w:val="006E71B2"/>
    <w:rsid w:val="006E797B"/>
    <w:rsid w:val="006E7CE5"/>
    <w:rsid w:val="006E7E82"/>
    <w:rsid w:val="006F01DD"/>
    <w:rsid w:val="006F1A47"/>
    <w:rsid w:val="006F2078"/>
    <w:rsid w:val="006F209A"/>
    <w:rsid w:val="006F240A"/>
    <w:rsid w:val="006F2E90"/>
    <w:rsid w:val="006F3A58"/>
    <w:rsid w:val="006F451E"/>
    <w:rsid w:val="006F474A"/>
    <w:rsid w:val="006F5E3C"/>
    <w:rsid w:val="006F5FD5"/>
    <w:rsid w:val="006F602C"/>
    <w:rsid w:val="006F6588"/>
    <w:rsid w:val="006F6DC5"/>
    <w:rsid w:val="006F6F46"/>
    <w:rsid w:val="006F791D"/>
    <w:rsid w:val="006F7A03"/>
    <w:rsid w:val="006F7C87"/>
    <w:rsid w:val="006F7E25"/>
    <w:rsid w:val="00700345"/>
    <w:rsid w:val="007008CA"/>
    <w:rsid w:val="0070149D"/>
    <w:rsid w:val="007046BC"/>
    <w:rsid w:val="007047B9"/>
    <w:rsid w:val="00704812"/>
    <w:rsid w:val="00704FAC"/>
    <w:rsid w:val="00706E13"/>
    <w:rsid w:val="00706F30"/>
    <w:rsid w:val="00710EF0"/>
    <w:rsid w:val="00711565"/>
    <w:rsid w:val="007118DF"/>
    <w:rsid w:val="00711E8E"/>
    <w:rsid w:val="007126E4"/>
    <w:rsid w:val="00713103"/>
    <w:rsid w:val="00714AF7"/>
    <w:rsid w:val="00714F58"/>
    <w:rsid w:val="00716259"/>
    <w:rsid w:val="00716578"/>
    <w:rsid w:val="00716BD8"/>
    <w:rsid w:val="00716EA1"/>
    <w:rsid w:val="007178B4"/>
    <w:rsid w:val="00717D70"/>
    <w:rsid w:val="00721CB8"/>
    <w:rsid w:val="007223ED"/>
    <w:rsid w:val="00722C52"/>
    <w:rsid w:val="00722FCB"/>
    <w:rsid w:val="00724A0A"/>
    <w:rsid w:val="00724CE8"/>
    <w:rsid w:val="00724FA5"/>
    <w:rsid w:val="00725141"/>
    <w:rsid w:val="00725299"/>
    <w:rsid w:val="00726267"/>
    <w:rsid w:val="0073110B"/>
    <w:rsid w:val="007319D8"/>
    <w:rsid w:val="00731B50"/>
    <w:rsid w:val="00732ABB"/>
    <w:rsid w:val="00732F46"/>
    <w:rsid w:val="007334C4"/>
    <w:rsid w:val="00733D78"/>
    <w:rsid w:val="007350A9"/>
    <w:rsid w:val="00735334"/>
    <w:rsid w:val="00735995"/>
    <w:rsid w:val="00735ABD"/>
    <w:rsid w:val="00736179"/>
    <w:rsid w:val="0073692B"/>
    <w:rsid w:val="00736D82"/>
    <w:rsid w:val="00736FE4"/>
    <w:rsid w:val="0073772A"/>
    <w:rsid w:val="00740068"/>
    <w:rsid w:val="007410F8"/>
    <w:rsid w:val="00741431"/>
    <w:rsid w:val="007416E4"/>
    <w:rsid w:val="007417D0"/>
    <w:rsid w:val="00741815"/>
    <w:rsid w:val="007419E6"/>
    <w:rsid w:val="007419F3"/>
    <w:rsid w:val="00742C50"/>
    <w:rsid w:val="00742DEE"/>
    <w:rsid w:val="00743E8F"/>
    <w:rsid w:val="007444B2"/>
    <w:rsid w:val="00744977"/>
    <w:rsid w:val="00744F75"/>
    <w:rsid w:val="0074525F"/>
    <w:rsid w:val="007454D1"/>
    <w:rsid w:val="00746873"/>
    <w:rsid w:val="00746B98"/>
    <w:rsid w:val="00746D5E"/>
    <w:rsid w:val="00746E0A"/>
    <w:rsid w:val="0075009D"/>
    <w:rsid w:val="007516E4"/>
    <w:rsid w:val="00751812"/>
    <w:rsid w:val="00751E32"/>
    <w:rsid w:val="00752233"/>
    <w:rsid w:val="007527C2"/>
    <w:rsid w:val="00753DB5"/>
    <w:rsid w:val="007542DF"/>
    <w:rsid w:val="00754473"/>
    <w:rsid w:val="007545F6"/>
    <w:rsid w:val="007546FF"/>
    <w:rsid w:val="007549BF"/>
    <w:rsid w:val="00754F9D"/>
    <w:rsid w:val="00755AB8"/>
    <w:rsid w:val="00755CD7"/>
    <w:rsid w:val="00755F14"/>
    <w:rsid w:val="007560C1"/>
    <w:rsid w:val="0076016A"/>
    <w:rsid w:val="00761064"/>
    <w:rsid w:val="0076177F"/>
    <w:rsid w:val="00761F4D"/>
    <w:rsid w:val="00762261"/>
    <w:rsid w:val="00763953"/>
    <w:rsid w:val="0076396A"/>
    <w:rsid w:val="00763BDE"/>
    <w:rsid w:val="00763D04"/>
    <w:rsid w:val="007643CC"/>
    <w:rsid w:val="007652D4"/>
    <w:rsid w:val="007656F7"/>
    <w:rsid w:val="00765881"/>
    <w:rsid w:val="00766B9E"/>
    <w:rsid w:val="00770385"/>
    <w:rsid w:val="00770903"/>
    <w:rsid w:val="00771306"/>
    <w:rsid w:val="00771A8C"/>
    <w:rsid w:val="00772397"/>
    <w:rsid w:val="007725A1"/>
    <w:rsid w:val="0077290D"/>
    <w:rsid w:val="007729B6"/>
    <w:rsid w:val="007731E9"/>
    <w:rsid w:val="00773773"/>
    <w:rsid w:val="007738AE"/>
    <w:rsid w:val="00773D46"/>
    <w:rsid w:val="00773FFE"/>
    <w:rsid w:val="0077550E"/>
    <w:rsid w:val="00775CDE"/>
    <w:rsid w:val="007760B3"/>
    <w:rsid w:val="007770D7"/>
    <w:rsid w:val="00777916"/>
    <w:rsid w:val="007800BC"/>
    <w:rsid w:val="00780E20"/>
    <w:rsid w:val="00781626"/>
    <w:rsid w:val="00781EBD"/>
    <w:rsid w:val="00784255"/>
    <w:rsid w:val="007848B4"/>
    <w:rsid w:val="00785001"/>
    <w:rsid w:val="0078513B"/>
    <w:rsid w:val="0078521D"/>
    <w:rsid w:val="00786E9E"/>
    <w:rsid w:val="007872E4"/>
    <w:rsid w:val="0079063A"/>
    <w:rsid w:val="00790A71"/>
    <w:rsid w:val="007911A2"/>
    <w:rsid w:val="007918A7"/>
    <w:rsid w:val="00791A49"/>
    <w:rsid w:val="00792180"/>
    <w:rsid w:val="007925F6"/>
    <w:rsid w:val="007928F8"/>
    <w:rsid w:val="0079323E"/>
    <w:rsid w:val="007941DC"/>
    <w:rsid w:val="007944A5"/>
    <w:rsid w:val="00794FD2"/>
    <w:rsid w:val="00795504"/>
    <w:rsid w:val="00795B8B"/>
    <w:rsid w:val="00796607"/>
    <w:rsid w:val="0079666C"/>
    <w:rsid w:val="007978E9"/>
    <w:rsid w:val="0079797F"/>
    <w:rsid w:val="00797A26"/>
    <w:rsid w:val="007A1257"/>
    <w:rsid w:val="007A1453"/>
    <w:rsid w:val="007A3022"/>
    <w:rsid w:val="007A30A4"/>
    <w:rsid w:val="007A3D9E"/>
    <w:rsid w:val="007A438F"/>
    <w:rsid w:val="007A4A4D"/>
    <w:rsid w:val="007A61F3"/>
    <w:rsid w:val="007A6443"/>
    <w:rsid w:val="007A6FE5"/>
    <w:rsid w:val="007A756D"/>
    <w:rsid w:val="007A7BEB"/>
    <w:rsid w:val="007A7CD8"/>
    <w:rsid w:val="007B18A1"/>
    <w:rsid w:val="007B2350"/>
    <w:rsid w:val="007B29CF"/>
    <w:rsid w:val="007B3278"/>
    <w:rsid w:val="007B431C"/>
    <w:rsid w:val="007B4478"/>
    <w:rsid w:val="007B5FFE"/>
    <w:rsid w:val="007B6082"/>
    <w:rsid w:val="007B670F"/>
    <w:rsid w:val="007B6F89"/>
    <w:rsid w:val="007B7F11"/>
    <w:rsid w:val="007C0666"/>
    <w:rsid w:val="007C0E24"/>
    <w:rsid w:val="007C17E1"/>
    <w:rsid w:val="007C1A12"/>
    <w:rsid w:val="007C2695"/>
    <w:rsid w:val="007C2964"/>
    <w:rsid w:val="007C3005"/>
    <w:rsid w:val="007C3A05"/>
    <w:rsid w:val="007C3FD2"/>
    <w:rsid w:val="007C4B7C"/>
    <w:rsid w:val="007C52EE"/>
    <w:rsid w:val="007C545D"/>
    <w:rsid w:val="007C5561"/>
    <w:rsid w:val="007C589F"/>
    <w:rsid w:val="007C59D8"/>
    <w:rsid w:val="007C6243"/>
    <w:rsid w:val="007C63BA"/>
    <w:rsid w:val="007C6E57"/>
    <w:rsid w:val="007C6FC8"/>
    <w:rsid w:val="007C762E"/>
    <w:rsid w:val="007C78B0"/>
    <w:rsid w:val="007D2DF8"/>
    <w:rsid w:val="007D358F"/>
    <w:rsid w:val="007D424F"/>
    <w:rsid w:val="007D4319"/>
    <w:rsid w:val="007D47BA"/>
    <w:rsid w:val="007D491B"/>
    <w:rsid w:val="007D499C"/>
    <w:rsid w:val="007D4B0C"/>
    <w:rsid w:val="007D4B3D"/>
    <w:rsid w:val="007D51C9"/>
    <w:rsid w:val="007D5328"/>
    <w:rsid w:val="007D5573"/>
    <w:rsid w:val="007D6AB0"/>
    <w:rsid w:val="007D715A"/>
    <w:rsid w:val="007D72D6"/>
    <w:rsid w:val="007E15A4"/>
    <w:rsid w:val="007E16CE"/>
    <w:rsid w:val="007E227F"/>
    <w:rsid w:val="007E295E"/>
    <w:rsid w:val="007E2EC4"/>
    <w:rsid w:val="007E3613"/>
    <w:rsid w:val="007E3725"/>
    <w:rsid w:val="007E3E0C"/>
    <w:rsid w:val="007E41AF"/>
    <w:rsid w:val="007E5B42"/>
    <w:rsid w:val="007E7DD2"/>
    <w:rsid w:val="007F0754"/>
    <w:rsid w:val="007F1945"/>
    <w:rsid w:val="007F19CF"/>
    <w:rsid w:val="007F1E60"/>
    <w:rsid w:val="007F2821"/>
    <w:rsid w:val="007F491A"/>
    <w:rsid w:val="007F54A5"/>
    <w:rsid w:val="007F56CE"/>
    <w:rsid w:val="007F5C28"/>
    <w:rsid w:val="007F7423"/>
    <w:rsid w:val="008002E1"/>
    <w:rsid w:val="0080267E"/>
    <w:rsid w:val="008039F4"/>
    <w:rsid w:val="00804736"/>
    <w:rsid w:val="00804870"/>
    <w:rsid w:val="008052C9"/>
    <w:rsid w:val="00805C00"/>
    <w:rsid w:val="00806027"/>
    <w:rsid w:val="008062F4"/>
    <w:rsid w:val="00806E5C"/>
    <w:rsid w:val="008074D7"/>
    <w:rsid w:val="00807790"/>
    <w:rsid w:val="00807E40"/>
    <w:rsid w:val="00807F6A"/>
    <w:rsid w:val="008100D6"/>
    <w:rsid w:val="00810FA9"/>
    <w:rsid w:val="008138DA"/>
    <w:rsid w:val="00813F55"/>
    <w:rsid w:val="00814AA1"/>
    <w:rsid w:val="00814AD9"/>
    <w:rsid w:val="00814D91"/>
    <w:rsid w:val="008155DE"/>
    <w:rsid w:val="00815B67"/>
    <w:rsid w:val="00817061"/>
    <w:rsid w:val="00817147"/>
    <w:rsid w:val="00821049"/>
    <w:rsid w:val="00821347"/>
    <w:rsid w:val="00821460"/>
    <w:rsid w:val="0082151E"/>
    <w:rsid w:val="00822013"/>
    <w:rsid w:val="008221F6"/>
    <w:rsid w:val="00822734"/>
    <w:rsid w:val="00822B6E"/>
    <w:rsid w:val="008248D8"/>
    <w:rsid w:val="00824A01"/>
    <w:rsid w:val="0082535F"/>
    <w:rsid w:val="00825CAA"/>
    <w:rsid w:val="00825FE7"/>
    <w:rsid w:val="00826E78"/>
    <w:rsid w:val="00827A84"/>
    <w:rsid w:val="00827C52"/>
    <w:rsid w:val="00827D4E"/>
    <w:rsid w:val="00831251"/>
    <w:rsid w:val="008312B3"/>
    <w:rsid w:val="00831782"/>
    <w:rsid w:val="00832147"/>
    <w:rsid w:val="008323F0"/>
    <w:rsid w:val="008325B7"/>
    <w:rsid w:val="00832961"/>
    <w:rsid w:val="008333EE"/>
    <w:rsid w:val="00833B46"/>
    <w:rsid w:val="00833FD7"/>
    <w:rsid w:val="00833FFC"/>
    <w:rsid w:val="00834253"/>
    <w:rsid w:val="008342B3"/>
    <w:rsid w:val="00836853"/>
    <w:rsid w:val="00836A68"/>
    <w:rsid w:val="00837288"/>
    <w:rsid w:val="00837614"/>
    <w:rsid w:val="00837CF9"/>
    <w:rsid w:val="00840EBE"/>
    <w:rsid w:val="00841430"/>
    <w:rsid w:val="00842063"/>
    <w:rsid w:val="00842151"/>
    <w:rsid w:val="00842897"/>
    <w:rsid w:val="00842C2B"/>
    <w:rsid w:val="008437F8"/>
    <w:rsid w:val="00843E5F"/>
    <w:rsid w:val="00843F8D"/>
    <w:rsid w:val="008452C4"/>
    <w:rsid w:val="008454F0"/>
    <w:rsid w:val="00845CDA"/>
    <w:rsid w:val="008462D9"/>
    <w:rsid w:val="008464C7"/>
    <w:rsid w:val="0085009C"/>
    <w:rsid w:val="00850D7C"/>
    <w:rsid w:val="008510A9"/>
    <w:rsid w:val="008511FE"/>
    <w:rsid w:val="00852047"/>
    <w:rsid w:val="00853488"/>
    <w:rsid w:val="00853A9A"/>
    <w:rsid w:val="00854444"/>
    <w:rsid w:val="00855439"/>
    <w:rsid w:val="00855C79"/>
    <w:rsid w:val="00856EB5"/>
    <w:rsid w:val="008571EC"/>
    <w:rsid w:val="008572E5"/>
    <w:rsid w:val="00857664"/>
    <w:rsid w:val="00857A3B"/>
    <w:rsid w:val="008606AE"/>
    <w:rsid w:val="0086144A"/>
    <w:rsid w:val="008617F2"/>
    <w:rsid w:val="00861D6D"/>
    <w:rsid w:val="008621F8"/>
    <w:rsid w:val="00862739"/>
    <w:rsid w:val="00862E52"/>
    <w:rsid w:val="00863A46"/>
    <w:rsid w:val="008642D1"/>
    <w:rsid w:val="00864C08"/>
    <w:rsid w:val="008655BA"/>
    <w:rsid w:val="00866914"/>
    <w:rsid w:val="00867C89"/>
    <w:rsid w:val="0087026D"/>
    <w:rsid w:val="008708B3"/>
    <w:rsid w:val="008708EC"/>
    <w:rsid w:val="00873C70"/>
    <w:rsid w:val="00875EAC"/>
    <w:rsid w:val="00876800"/>
    <w:rsid w:val="008777A3"/>
    <w:rsid w:val="00877D25"/>
    <w:rsid w:val="008815B8"/>
    <w:rsid w:val="00881842"/>
    <w:rsid w:val="00881A55"/>
    <w:rsid w:val="00881CB5"/>
    <w:rsid w:val="0088244C"/>
    <w:rsid w:val="00882546"/>
    <w:rsid w:val="0088262C"/>
    <w:rsid w:val="00882FC9"/>
    <w:rsid w:val="00883C05"/>
    <w:rsid w:val="00884672"/>
    <w:rsid w:val="008846C8"/>
    <w:rsid w:val="0088511D"/>
    <w:rsid w:val="008858EF"/>
    <w:rsid w:val="00885A9B"/>
    <w:rsid w:val="00885B13"/>
    <w:rsid w:val="0088643D"/>
    <w:rsid w:val="008875D1"/>
    <w:rsid w:val="00887925"/>
    <w:rsid w:val="00890153"/>
    <w:rsid w:val="00890B99"/>
    <w:rsid w:val="00890F6C"/>
    <w:rsid w:val="0089160D"/>
    <w:rsid w:val="00891682"/>
    <w:rsid w:val="00892632"/>
    <w:rsid w:val="00892FB0"/>
    <w:rsid w:val="0089302A"/>
    <w:rsid w:val="0089306A"/>
    <w:rsid w:val="00893103"/>
    <w:rsid w:val="0089557D"/>
    <w:rsid w:val="00896413"/>
    <w:rsid w:val="00896F7D"/>
    <w:rsid w:val="00896FD6"/>
    <w:rsid w:val="008A0211"/>
    <w:rsid w:val="008A0C64"/>
    <w:rsid w:val="008A0EF2"/>
    <w:rsid w:val="008A1464"/>
    <w:rsid w:val="008A2A63"/>
    <w:rsid w:val="008A2C63"/>
    <w:rsid w:val="008A2E4D"/>
    <w:rsid w:val="008A3637"/>
    <w:rsid w:val="008A36BB"/>
    <w:rsid w:val="008A39D4"/>
    <w:rsid w:val="008A3C62"/>
    <w:rsid w:val="008A3EC2"/>
    <w:rsid w:val="008A4CE6"/>
    <w:rsid w:val="008A51EC"/>
    <w:rsid w:val="008A625E"/>
    <w:rsid w:val="008A6A35"/>
    <w:rsid w:val="008A6AA0"/>
    <w:rsid w:val="008A7008"/>
    <w:rsid w:val="008A7B52"/>
    <w:rsid w:val="008A7C1C"/>
    <w:rsid w:val="008B01AB"/>
    <w:rsid w:val="008B0225"/>
    <w:rsid w:val="008B0D6D"/>
    <w:rsid w:val="008B14EF"/>
    <w:rsid w:val="008B1A1A"/>
    <w:rsid w:val="008B1DE3"/>
    <w:rsid w:val="008B2105"/>
    <w:rsid w:val="008B2B23"/>
    <w:rsid w:val="008B33C5"/>
    <w:rsid w:val="008B39A8"/>
    <w:rsid w:val="008B400A"/>
    <w:rsid w:val="008B41D3"/>
    <w:rsid w:val="008B477F"/>
    <w:rsid w:val="008B47C5"/>
    <w:rsid w:val="008B4CDC"/>
    <w:rsid w:val="008B4F55"/>
    <w:rsid w:val="008B60E1"/>
    <w:rsid w:val="008C081F"/>
    <w:rsid w:val="008C0FF9"/>
    <w:rsid w:val="008C1370"/>
    <w:rsid w:val="008C13F2"/>
    <w:rsid w:val="008C1783"/>
    <w:rsid w:val="008C1BF2"/>
    <w:rsid w:val="008C2133"/>
    <w:rsid w:val="008C2637"/>
    <w:rsid w:val="008C35A6"/>
    <w:rsid w:val="008C3E94"/>
    <w:rsid w:val="008C4DDF"/>
    <w:rsid w:val="008C5691"/>
    <w:rsid w:val="008C6DB0"/>
    <w:rsid w:val="008D0042"/>
    <w:rsid w:val="008D0DF1"/>
    <w:rsid w:val="008D3F8A"/>
    <w:rsid w:val="008D420F"/>
    <w:rsid w:val="008D46A4"/>
    <w:rsid w:val="008D7484"/>
    <w:rsid w:val="008D79F8"/>
    <w:rsid w:val="008E0101"/>
    <w:rsid w:val="008E1AC7"/>
    <w:rsid w:val="008E1CE2"/>
    <w:rsid w:val="008E1E73"/>
    <w:rsid w:val="008E2298"/>
    <w:rsid w:val="008E3480"/>
    <w:rsid w:val="008E3DDD"/>
    <w:rsid w:val="008E47E2"/>
    <w:rsid w:val="008E4814"/>
    <w:rsid w:val="008E52A8"/>
    <w:rsid w:val="008E563A"/>
    <w:rsid w:val="008E5807"/>
    <w:rsid w:val="008E58B5"/>
    <w:rsid w:val="008E5C25"/>
    <w:rsid w:val="008E5FF4"/>
    <w:rsid w:val="008E70DD"/>
    <w:rsid w:val="008E7451"/>
    <w:rsid w:val="008F0D51"/>
    <w:rsid w:val="008F1AB9"/>
    <w:rsid w:val="008F1CB2"/>
    <w:rsid w:val="008F1D0F"/>
    <w:rsid w:val="008F2B38"/>
    <w:rsid w:val="008F2CA3"/>
    <w:rsid w:val="008F2E46"/>
    <w:rsid w:val="008F4CCF"/>
    <w:rsid w:val="008F4DD5"/>
    <w:rsid w:val="008F5537"/>
    <w:rsid w:val="008F66E3"/>
    <w:rsid w:val="0090078A"/>
    <w:rsid w:val="00900CE3"/>
    <w:rsid w:val="0090165B"/>
    <w:rsid w:val="0090398E"/>
    <w:rsid w:val="00904FA8"/>
    <w:rsid w:val="009050A5"/>
    <w:rsid w:val="00905631"/>
    <w:rsid w:val="00906103"/>
    <w:rsid w:val="00906553"/>
    <w:rsid w:val="00906B84"/>
    <w:rsid w:val="00907399"/>
    <w:rsid w:val="00907821"/>
    <w:rsid w:val="00907ADE"/>
    <w:rsid w:val="00907C3E"/>
    <w:rsid w:val="00910652"/>
    <w:rsid w:val="0091071E"/>
    <w:rsid w:val="00910F65"/>
    <w:rsid w:val="00911E17"/>
    <w:rsid w:val="0091226D"/>
    <w:rsid w:val="00913754"/>
    <w:rsid w:val="00914B02"/>
    <w:rsid w:val="00914B2F"/>
    <w:rsid w:val="00914C89"/>
    <w:rsid w:val="00916144"/>
    <w:rsid w:val="00917439"/>
    <w:rsid w:val="009177FD"/>
    <w:rsid w:val="00917C22"/>
    <w:rsid w:val="00920414"/>
    <w:rsid w:val="009206EE"/>
    <w:rsid w:val="00921A01"/>
    <w:rsid w:val="00921BC0"/>
    <w:rsid w:val="00922529"/>
    <w:rsid w:val="009229C5"/>
    <w:rsid w:val="00924065"/>
    <w:rsid w:val="00924F72"/>
    <w:rsid w:val="00925D0E"/>
    <w:rsid w:val="00925FFC"/>
    <w:rsid w:val="009263D9"/>
    <w:rsid w:val="00926744"/>
    <w:rsid w:val="009269A2"/>
    <w:rsid w:val="0093002C"/>
    <w:rsid w:val="00931822"/>
    <w:rsid w:val="00931AFD"/>
    <w:rsid w:val="00931DE0"/>
    <w:rsid w:val="00931F70"/>
    <w:rsid w:val="009355C7"/>
    <w:rsid w:val="00935682"/>
    <w:rsid w:val="009358B3"/>
    <w:rsid w:val="00935A84"/>
    <w:rsid w:val="00935B10"/>
    <w:rsid w:val="00935C40"/>
    <w:rsid w:val="00935DA3"/>
    <w:rsid w:val="00936000"/>
    <w:rsid w:val="00936102"/>
    <w:rsid w:val="00936B41"/>
    <w:rsid w:val="00937347"/>
    <w:rsid w:val="00937656"/>
    <w:rsid w:val="00937EA8"/>
    <w:rsid w:val="0094013F"/>
    <w:rsid w:val="00941141"/>
    <w:rsid w:val="00941385"/>
    <w:rsid w:val="00941E15"/>
    <w:rsid w:val="0094262E"/>
    <w:rsid w:val="009426EC"/>
    <w:rsid w:val="00942C29"/>
    <w:rsid w:val="00943626"/>
    <w:rsid w:val="00943BA9"/>
    <w:rsid w:val="0094455D"/>
    <w:rsid w:val="009445A8"/>
    <w:rsid w:val="00944B69"/>
    <w:rsid w:val="00945BF2"/>
    <w:rsid w:val="00946210"/>
    <w:rsid w:val="009463B1"/>
    <w:rsid w:val="009469A2"/>
    <w:rsid w:val="00947AC7"/>
    <w:rsid w:val="00947F95"/>
    <w:rsid w:val="00950588"/>
    <w:rsid w:val="009508CD"/>
    <w:rsid w:val="00951600"/>
    <w:rsid w:val="00951679"/>
    <w:rsid w:val="009518AC"/>
    <w:rsid w:val="0095229F"/>
    <w:rsid w:val="009524C7"/>
    <w:rsid w:val="0095395C"/>
    <w:rsid w:val="00953EF1"/>
    <w:rsid w:val="0095464D"/>
    <w:rsid w:val="00954D03"/>
    <w:rsid w:val="009555E4"/>
    <w:rsid w:val="0095582F"/>
    <w:rsid w:val="00955E9E"/>
    <w:rsid w:val="009561FB"/>
    <w:rsid w:val="009569E6"/>
    <w:rsid w:val="0095775F"/>
    <w:rsid w:val="00957CC5"/>
    <w:rsid w:val="00957FD9"/>
    <w:rsid w:val="00960544"/>
    <w:rsid w:val="00960F4C"/>
    <w:rsid w:val="009613A9"/>
    <w:rsid w:val="00961910"/>
    <w:rsid w:val="00961AF7"/>
    <w:rsid w:val="00961BEC"/>
    <w:rsid w:val="00961BFF"/>
    <w:rsid w:val="009633DA"/>
    <w:rsid w:val="00964508"/>
    <w:rsid w:val="009655A4"/>
    <w:rsid w:val="00965D99"/>
    <w:rsid w:val="009664B4"/>
    <w:rsid w:val="00966B36"/>
    <w:rsid w:val="00967748"/>
    <w:rsid w:val="009677F1"/>
    <w:rsid w:val="00967CF5"/>
    <w:rsid w:val="009708C4"/>
    <w:rsid w:val="00971D8E"/>
    <w:rsid w:val="0097225D"/>
    <w:rsid w:val="00973E39"/>
    <w:rsid w:val="00973E40"/>
    <w:rsid w:val="00974043"/>
    <w:rsid w:val="009741BE"/>
    <w:rsid w:val="0097470E"/>
    <w:rsid w:val="00974927"/>
    <w:rsid w:val="009749C7"/>
    <w:rsid w:val="00974CF4"/>
    <w:rsid w:val="00975068"/>
    <w:rsid w:val="00975392"/>
    <w:rsid w:val="00975F7F"/>
    <w:rsid w:val="00976392"/>
    <w:rsid w:val="009763E4"/>
    <w:rsid w:val="00976884"/>
    <w:rsid w:val="00976A8D"/>
    <w:rsid w:val="00976BC1"/>
    <w:rsid w:val="00977F2D"/>
    <w:rsid w:val="009807E4"/>
    <w:rsid w:val="00980A76"/>
    <w:rsid w:val="009815CA"/>
    <w:rsid w:val="00981756"/>
    <w:rsid w:val="00981D78"/>
    <w:rsid w:val="00982C26"/>
    <w:rsid w:val="0098326C"/>
    <w:rsid w:val="00983B8C"/>
    <w:rsid w:val="00983BBD"/>
    <w:rsid w:val="00984B7E"/>
    <w:rsid w:val="00984F0B"/>
    <w:rsid w:val="00985065"/>
    <w:rsid w:val="00986DC0"/>
    <w:rsid w:val="00987038"/>
    <w:rsid w:val="009875EA"/>
    <w:rsid w:val="0098771F"/>
    <w:rsid w:val="00990229"/>
    <w:rsid w:val="009908B9"/>
    <w:rsid w:val="00990BDA"/>
    <w:rsid w:val="00990FB6"/>
    <w:rsid w:val="0099161E"/>
    <w:rsid w:val="00991A84"/>
    <w:rsid w:val="00991E32"/>
    <w:rsid w:val="0099410A"/>
    <w:rsid w:val="009961B2"/>
    <w:rsid w:val="009963C2"/>
    <w:rsid w:val="009968CE"/>
    <w:rsid w:val="00996A8C"/>
    <w:rsid w:val="00997A8F"/>
    <w:rsid w:val="009A022D"/>
    <w:rsid w:val="009A09E2"/>
    <w:rsid w:val="009A12D7"/>
    <w:rsid w:val="009A337C"/>
    <w:rsid w:val="009A39E4"/>
    <w:rsid w:val="009A4A0C"/>
    <w:rsid w:val="009A5665"/>
    <w:rsid w:val="009A5932"/>
    <w:rsid w:val="009A66B5"/>
    <w:rsid w:val="009A721A"/>
    <w:rsid w:val="009A7C1D"/>
    <w:rsid w:val="009A7DD2"/>
    <w:rsid w:val="009B0BF3"/>
    <w:rsid w:val="009B249E"/>
    <w:rsid w:val="009B2584"/>
    <w:rsid w:val="009B2A11"/>
    <w:rsid w:val="009B2B07"/>
    <w:rsid w:val="009B2E74"/>
    <w:rsid w:val="009B36DC"/>
    <w:rsid w:val="009B371F"/>
    <w:rsid w:val="009B3CC0"/>
    <w:rsid w:val="009B4263"/>
    <w:rsid w:val="009B45FB"/>
    <w:rsid w:val="009B4DB3"/>
    <w:rsid w:val="009B64A0"/>
    <w:rsid w:val="009B6786"/>
    <w:rsid w:val="009B6829"/>
    <w:rsid w:val="009B68CA"/>
    <w:rsid w:val="009B697B"/>
    <w:rsid w:val="009B702E"/>
    <w:rsid w:val="009B7576"/>
    <w:rsid w:val="009B7F89"/>
    <w:rsid w:val="009C01E3"/>
    <w:rsid w:val="009C1B22"/>
    <w:rsid w:val="009C1EF3"/>
    <w:rsid w:val="009C2A7A"/>
    <w:rsid w:val="009C2C59"/>
    <w:rsid w:val="009C2EDA"/>
    <w:rsid w:val="009C5B3C"/>
    <w:rsid w:val="009C60F0"/>
    <w:rsid w:val="009C6A14"/>
    <w:rsid w:val="009C78C1"/>
    <w:rsid w:val="009D00E1"/>
    <w:rsid w:val="009D1319"/>
    <w:rsid w:val="009D1329"/>
    <w:rsid w:val="009D1CA5"/>
    <w:rsid w:val="009D1FDE"/>
    <w:rsid w:val="009D3717"/>
    <w:rsid w:val="009D3DE3"/>
    <w:rsid w:val="009D4161"/>
    <w:rsid w:val="009D452C"/>
    <w:rsid w:val="009D4A53"/>
    <w:rsid w:val="009D5A7A"/>
    <w:rsid w:val="009D5EE2"/>
    <w:rsid w:val="009D61F6"/>
    <w:rsid w:val="009D6C77"/>
    <w:rsid w:val="009D704D"/>
    <w:rsid w:val="009D70D5"/>
    <w:rsid w:val="009D756C"/>
    <w:rsid w:val="009D7762"/>
    <w:rsid w:val="009E0B5F"/>
    <w:rsid w:val="009E0D33"/>
    <w:rsid w:val="009E169F"/>
    <w:rsid w:val="009E16E3"/>
    <w:rsid w:val="009E2C27"/>
    <w:rsid w:val="009E2D2F"/>
    <w:rsid w:val="009E3423"/>
    <w:rsid w:val="009E4236"/>
    <w:rsid w:val="009E43FC"/>
    <w:rsid w:val="009E491C"/>
    <w:rsid w:val="009E510F"/>
    <w:rsid w:val="009E51FD"/>
    <w:rsid w:val="009E5282"/>
    <w:rsid w:val="009E5B0C"/>
    <w:rsid w:val="009E5D77"/>
    <w:rsid w:val="009E6024"/>
    <w:rsid w:val="009E73D5"/>
    <w:rsid w:val="009E74DF"/>
    <w:rsid w:val="009E7A26"/>
    <w:rsid w:val="009F0521"/>
    <w:rsid w:val="009F0603"/>
    <w:rsid w:val="009F0A62"/>
    <w:rsid w:val="009F4432"/>
    <w:rsid w:val="009F5092"/>
    <w:rsid w:val="009F5306"/>
    <w:rsid w:val="009F5DCC"/>
    <w:rsid w:val="009F6094"/>
    <w:rsid w:val="009F6FBD"/>
    <w:rsid w:val="009F71D0"/>
    <w:rsid w:val="009F73E0"/>
    <w:rsid w:val="00A0051F"/>
    <w:rsid w:val="00A009EA"/>
    <w:rsid w:val="00A0159C"/>
    <w:rsid w:val="00A016F1"/>
    <w:rsid w:val="00A019BD"/>
    <w:rsid w:val="00A02378"/>
    <w:rsid w:val="00A023FB"/>
    <w:rsid w:val="00A02680"/>
    <w:rsid w:val="00A02C18"/>
    <w:rsid w:val="00A04C7D"/>
    <w:rsid w:val="00A04CDB"/>
    <w:rsid w:val="00A052E0"/>
    <w:rsid w:val="00A05949"/>
    <w:rsid w:val="00A05972"/>
    <w:rsid w:val="00A069B7"/>
    <w:rsid w:val="00A0723F"/>
    <w:rsid w:val="00A10420"/>
    <w:rsid w:val="00A10BD2"/>
    <w:rsid w:val="00A12E1F"/>
    <w:rsid w:val="00A13B1B"/>
    <w:rsid w:val="00A14B30"/>
    <w:rsid w:val="00A15222"/>
    <w:rsid w:val="00A15230"/>
    <w:rsid w:val="00A153ED"/>
    <w:rsid w:val="00A15549"/>
    <w:rsid w:val="00A1570E"/>
    <w:rsid w:val="00A1588E"/>
    <w:rsid w:val="00A16D48"/>
    <w:rsid w:val="00A176F1"/>
    <w:rsid w:val="00A20640"/>
    <w:rsid w:val="00A20F30"/>
    <w:rsid w:val="00A2179A"/>
    <w:rsid w:val="00A217B1"/>
    <w:rsid w:val="00A23883"/>
    <w:rsid w:val="00A24897"/>
    <w:rsid w:val="00A26039"/>
    <w:rsid w:val="00A265E6"/>
    <w:rsid w:val="00A26826"/>
    <w:rsid w:val="00A273EF"/>
    <w:rsid w:val="00A30113"/>
    <w:rsid w:val="00A303EC"/>
    <w:rsid w:val="00A307C3"/>
    <w:rsid w:val="00A30992"/>
    <w:rsid w:val="00A30ED7"/>
    <w:rsid w:val="00A31A66"/>
    <w:rsid w:val="00A31D34"/>
    <w:rsid w:val="00A3209F"/>
    <w:rsid w:val="00A32A29"/>
    <w:rsid w:val="00A32DE9"/>
    <w:rsid w:val="00A33610"/>
    <w:rsid w:val="00A3368B"/>
    <w:rsid w:val="00A3443B"/>
    <w:rsid w:val="00A35B71"/>
    <w:rsid w:val="00A35E80"/>
    <w:rsid w:val="00A360D7"/>
    <w:rsid w:val="00A36CE3"/>
    <w:rsid w:val="00A37265"/>
    <w:rsid w:val="00A40452"/>
    <w:rsid w:val="00A407F9"/>
    <w:rsid w:val="00A423F7"/>
    <w:rsid w:val="00A42719"/>
    <w:rsid w:val="00A42E20"/>
    <w:rsid w:val="00A44BC5"/>
    <w:rsid w:val="00A4583D"/>
    <w:rsid w:val="00A45A16"/>
    <w:rsid w:val="00A45E57"/>
    <w:rsid w:val="00A46483"/>
    <w:rsid w:val="00A465EA"/>
    <w:rsid w:val="00A4697A"/>
    <w:rsid w:val="00A476DD"/>
    <w:rsid w:val="00A47E32"/>
    <w:rsid w:val="00A47FA8"/>
    <w:rsid w:val="00A50DAC"/>
    <w:rsid w:val="00A50FFF"/>
    <w:rsid w:val="00A53C10"/>
    <w:rsid w:val="00A54EAA"/>
    <w:rsid w:val="00A54F7E"/>
    <w:rsid w:val="00A56968"/>
    <w:rsid w:val="00A57251"/>
    <w:rsid w:val="00A606DA"/>
    <w:rsid w:val="00A608C0"/>
    <w:rsid w:val="00A61A88"/>
    <w:rsid w:val="00A63E90"/>
    <w:rsid w:val="00A6459F"/>
    <w:rsid w:val="00A646A0"/>
    <w:rsid w:val="00A649FE"/>
    <w:rsid w:val="00A652C0"/>
    <w:rsid w:val="00A65F3A"/>
    <w:rsid w:val="00A66191"/>
    <w:rsid w:val="00A661AB"/>
    <w:rsid w:val="00A66296"/>
    <w:rsid w:val="00A66C28"/>
    <w:rsid w:val="00A66FA9"/>
    <w:rsid w:val="00A67364"/>
    <w:rsid w:val="00A67459"/>
    <w:rsid w:val="00A6748C"/>
    <w:rsid w:val="00A67CA6"/>
    <w:rsid w:val="00A70D4D"/>
    <w:rsid w:val="00A711CF"/>
    <w:rsid w:val="00A7123E"/>
    <w:rsid w:val="00A73809"/>
    <w:rsid w:val="00A73891"/>
    <w:rsid w:val="00A73EFD"/>
    <w:rsid w:val="00A74147"/>
    <w:rsid w:val="00A741DB"/>
    <w:rsid w:val="00A747F6"/>
    <w:rsid w:val="00A74F32"/>
    <w:rsid w:val="00A752F6"/>
    <w:rsid w:val="00A75734"/>
    <w:rsid w:val="00A75753"/>
    <w:rsid w:val="00A75AC5"/>
    <w:rsid w:val="00A75EE5"/>
    <w:rsid w:val="00A76CFB"/>
    <w:rsid w:val="00A77BD1"/>
    <w:rsid w:val="00A808B5"/>
    <w:rsid w:val="00A81190"/>
    <w:rsid w:val="00A81563"/>
    <w:rsid w:val="00A81B8B"/>
    <w:rsid w:val="00A82DF8"/>
    <w:rsid w:val="00A82DFB"/>
    <w:rsid w:val="00A83398"/>
    <w:rsid w:val="00A83DCD"/>
    <w:rsid w:val="00A83ED5"/>
    <w:rsid w:val="00A84A36"/>
    <w:rsid w:val="00A86F20"/>
    <w:rsid w:val="00A90320"/>
    <w:rsid w:val="00A9096E"/>
    <w:rsid w:val="00A910A7"/>
    <w:rsid w:val="00A91326"/>
    <w:rsid w:val="00A917A0"/>
    <w:rsid w:val="00A91884"/>
    <w:rsid w:val="00A91D1B"/>
    <w:rsid w:val="00A920A6"/>
    <w:rsid w:val="00A92508"/>
    <w:rsid w:val="00A92AC9"/>
    <w:rsid w:val="00A92C58"/>
    <w:rsid w:val="00A94850"/>
    <w:rsid w:val="00A96988"/>
    <w:rsid w:val="00A96D52"/>
    <w:rsid w:val="00A97DE4"/>
    <w:rsid w:val="00A97E8B"/>
    <w:rsid w:val="00AA0BBB"/>
    <w:rsid w:val="00AA242D"/>
    <w:rsid w:val="00AA268E"/>
    <w:rsid w:val="00AA4436"/>
    <w:rsid w:val="00AA4730"/>
    <w:rsid w:val="00AA4840"/>
    <w:rsid w:val="00AA5902"/>
    <w:rsid w:val="00AA7132"/>
    <w:rsid w:val="00AA7168"/>
    <w:rsid w:val="00AA73B3"/>
    <w:rsid w:val="00AB02D9"/>
    <w:rsid w:val="00AB050C"/>
    <w:rsid w:val="00AB0813"/>
    <w:rsid w:val="00AB0CC8"/>
    <w:rsid w:val="00AB1C92"/>
    <w:rsid w:val="00AB1DE0"/>
    <w:rsid w:val="00AB21FC"/>
    <w:rsid w:val="00AB22CC"/>
    <w:rsid w:val="00AB2934"/>
    <w:rsid w:val="00AB2B6C"/>
    <w:rsid w:val="00AB4934"/>
    <w:rsid w:val="00AB4F07"/>
    <w:rsid w:val="00AB5D00"/>
    <w:rsid w:val="00AB62E0"/>
    <w:rsid w:val="00AB6BE6"/>
    <w:rsid w:val="00AB70AF"/>
    <w:rsid w:val="00AB799D"/>
    <w:rsid w:val="00AB7B49"/>
    <w:rsid w:val="00AC177B"/>
    <w:rsid w:val="00AC4584"/>
    <w:rsid w:val="00AC59A3"/>
    <w:rsid w:val="00AC5DAF"/>
    <w:rsid w:val="00AC64D4"/>
    <w:rsid w:val="00AC6B41"/>
    <w:rsid w:val="00AC7337"/>
    <w:rsid w:val="00AC7DAE"/>
    <w:rsid w:val="00AD003E"/>
    <w:rsid w:val="00AD131A"/>
    <w:rsid w:val="00AD3289"/>
    <w:rsid w:val="00AD40AB"/>
    <w:rsid w:val="00AD5ED9"/>
    <w:rsid w:val="00AD6071"/>
    <w:rsid w:val="00AD65C2"/>
    <w:rsid w:val="00AD69EC"/>
    <w:rsid w:val="00AD7089"/>
    <w:rsid w:val="00AD70C7"/>
    <w:rsid w:val="00AD7661"/>
    <w:rsid w:val="00AE0E96"/>
    <w:rsid w:val="00AE234B"/>
    <w:rsid w:val="00AE308C"/>
    <w:rsid w:val="00AE3F76"/>
    <w:rsid w:val="00AE43E3"/>
    <w:rsid w:val="00AE4D7E"/>
    <w:rsid w:val="00AE657A"/>
    <w:rsid w:val="00AE6CC5"/>
    <w:rsid w:val="00AE70E2"/>
    <w:rsid w:val="00AE72AE"/>
    <w:rsid w:val="00AF14DD"/>
    <w:rsid w:val="00AF26C4"/>
    <w:rsid w:val="00AF2F17"/>
    <w:rsid w:val="00AF3857"/>
    <w:rsid w:val="00AF392D"/>
    <w:rsid w:val="00AF3DBD"/>
    <w:rsid w:val="00AF3F7F"/>
    <w:rsid w:val="00AF4495"/>
    <w:rsid w:val="00AF5186"/>
    <w:rsid w:val="00AF5276"/>
    <w:rsid w:val="00AF5AAB"/>
    <w:rsid w:val="00AF5FD5"/>
    <w:rsid w:val="00AF61B2"/>
    <w:rsid w:val="00AF67ED"/>
    <w:rsid w:val="00AF7ECE"/>
    <w:rsid w:val="00B0019D"/>
    <w:rsid w:val="00B00314"/>
    <w:rsid w:val="00B00556"/>
    <w:rsid w:val="00B01179"/>
    <w:rsid w:val="00B02507"/>
    <w:rsid w:val="00B02800"/>
    <w:rsid w:val="00B02B86"/>
    <w:rsid w:val="00B02CC3"/>
    <w:rsid w:val="00B03916"/>
    <w:rsid w:val="00B04AD0"/>
    <w:rsid w:val="00B04B24"/>
    <w:rsid w:val="00B05911"/>
    <w:rsid w:val="00B05C0C"/>
    <w:rsid w:val="00B0658C"/>
    <w:rsid w:val="00B06E5D"/>
    <w:rsid w:val="00B076EA"/>
    <w:rsid w:val="00B07CF9"/>
    <w:rsid w:val="00B12575"/>
    <w:rsid w:val="00B13702"/>
    <w:rsid w:val="00B13907"/>
    <w:rsid w:val="00B13AA2"/>
    <w:rsid w:val="00B147CC"/>
    <w:rsid w:val="00B14B54"/>
    <w:rsid w:val="00B15380"/>
    <w:rsid w:val="00B15840"/>
    <w:rsid w:val="00B15C0E"/>
    <w:rsid w:val="00B1693C"/>
    <w:rsid w:val="00B172F0"/>
    <w:rsid w:val="00B17A41"/>
    <w:rsid w:val="00B2033F"/>
    <w:rsid w:val="00B208DB"/>
    <w:rsid w:val="00B2143B"/>
    <w:rsid w:val="00B2160B"/>
    <w:rsid w:val="00B22523"/>
    <w:rsid w:val="00B22A70"/>
    <w:rsid w:val="00B22D4B"/>
    <w:rsid w:val="00B23959"/>
    <w:rsid w:val="00B23AD2"/>
    <w:rsid w:val="00B24F24"/>
    <w:rsid w:val="00B24FC1"/>
    <w:rsid w:val="00B25436"/>
    <w:rsid w:val="00B25806"/>
    <w:rsid w:val="00B25A7F"/>
    <w:rsid w:val="00B25D8C"/>
    <w:rsid w:val="00B26D9B"/>
    <w:rsid w:val="00B27D12"/>
    <w:rsid w:val="00B27F78"/>
    <w:rsid w:val="00B3099D"/>
    <w:rsid w:val="00B30E34"/>
    <w:rsid w:val="00B31719"/>
    <w:rsid w:val="00B32694"/>
    <w:rsid w:val="00B32829"/>
    <w:rsid w:val="00B32A69"/>
    <w:rsid w:val="00B32F36"/>
    <w:rsid w:val="00B3370F"/>
    <w:rsid w:val="00B33832"/>
    <w:rsid w:val="00B3389F"/>
    <w:rsid w:val="00B34522"/>
    <w:rsid w:val="00B34A93"/>
    <w:rsid w:val="00B34FFC"/>
    <w:rsid w:val="00B35398"/>
    <w:rsid w:val="00B363FF"/>
    <w:rsid w:val="00B37C22"/>
    <w:rsid w:val="00B37FFB"/>
    <w:rsid w:val="00B41B51"/>
    <w:rsid w:val="00B432FB"/>
    <w:rsid w:val="00B4344F"/>
    <w:rsid w:val="00B4387C"/>
    <w:rsid w:val="00B43960"/>
    <w:rsid w:val="00B448EF"/>
    <w:rsid w:val="00B45309"/>
    <w:rsid w:val="00B45765"/>
    <w:rsid w:val="00B45B3E"/>
    <w:rsid w:val="00B4755A"/>
    <w:rsid w:val="00B47C68"/>
    <w:rsid w:val="00B50E38"/>
    <w:rsid w:val="00B51DB8"/>
    <w:rsid w:val="00B52C3B"/>
    <w:rsid w:val="00B538E7"/>
    <w:rsid w:val="00B5392C"/>
    <w:rsid w:val="00B5402B"/>
    <w:rsid w:val="00B54FED"/>
    <w:rsid w:val="00B55999"/>
    <w:rsid w:val="00B55D18"/>
    <w:rsid w:val="00B56061"/>
    <w:rsid w:val="00B579B3"/>
    <w:rsid w:val="00B57B40"/>
    <w:rsid w:val="00B57E40"/>
    <w:rsid w:val="00B6143F"/>
    <w:rsid w:val="00B6172C"/>
    <w:rsid w:val="00B61743"/>
    <w:rsid w:val="00B61B28"/>
    <w:rsid w:val="00B6538A"/>
    <w:rsid w:val="00B6773F"/>
    <w:rsid w:val="00B67F17"/>
    <w:rsid w:val="00B70CF8"/>
    <w:rsid w:val="00B71F83"/>
    <w:rsid w:val="00B724C8"/>
    <w:rsid w:val="00B72760"/>
    <w:rsid w:val="00B73F59"/>
    <w:rsid w:val="00B7531D"/>
    <w:rsid w:val="00B75AB3"/>
    <w:rsid w:val="00B76380"/>
    <w:rsid w:val="00B76D77"/>
    <w:rsid w:val="00B80414"/>
    <w:rsid w:val="00B83B2F"/>
    <w:rsid w:val="00B841CD"/>
    <w:rsid w:val="00B86044"/>
    <w:rsid w:val="00B866FA"/>
    <w:rsid w:val="00B869A7"/>
    <w:rsid w:val="00B908EE"/>
    <w:rsid w:val="00B91119"/>
    <w:rsid w:val="00B91A3A"/>
    <w:rsid w:val="00B91C1B"/>
    <w:rsid w:val="00B9233F"/>
    <w:rsid w:val="00B92685"/>
    <w:rsid w:val="00B92878"/>
    <w:rsid w:val="00B92BD3"/>
    <w:rsid w:val="00B93D5E"/>
    <w:rsid w:val="00B94472"/>
    <w:rsid w:val="00B94FCC"/>
    <w:rsid w:val="00B95253"/>
    <w:rsid w:val="00B95B2B"/>
    <w:rsid w:val="00B95C00"/>
    <w:rsid w:val="00B97F3D"/>
    <w:rsid w:val="00B97F42"/>
    <w:rsid w:val="00BA050D"/>
    <w:rsid w:val="00BA082C"/>
    <w:rsid w:val="00BA0F82"/>
    <w:rsid w:val="00BA2718"/>
    <w:rsid w:val="00BA2863"/>
    <w:rsid w:val="00BA2CE2"/>
    <w:rsid w:val="00BA3396"/>
    <w:rsid w:val="00BA3946"/>
    <w:rsid w:val="00BA3A59"/>
    <w:rsid w:val="00BA4A8A"/>
    <w:rsid w:val="00BA5EE1"/>
    <w:rsid w:val="00BA6CBA"/>
    <w:rsid w:val="00BA74D8"/>
    <w:rsid w:val="00BB08B8"/>
    <w:rsid w:val="00BB2675"/>
    <w:rsid w:val="00BB31BE"/>
    <w:rsid w:val="00BB32DC"/>
    <w:rsid w:val="00BB3CB6"/>
    <w:rsid w:val="00BB56D7"/>
    <w:rsid w:val="00BB5805"/>
    <w:rsid w:val="00BB62EC"/>
    <w:rsid w:val="00BB6784"/>
    <w:rsid w:val="00BB6B9B"/>
    <w:rsid w:val="00BB7F60"/>
    <w:rsid w:val="00BC0F01"/>
    <w:rsid w:val="00BC1436"/>
    <w:rsid w:val="00BC180F"/>
    <w:rsid w:val="00BC18FC"/>
    <w:rsid w:val="00BC1E59"/>
    <w:rsid w:val="00BC20AA"/>
    <w:rsid w:val="00BC21F6"/>
    <w:rsid w:val="00BC282D"/>
    <w:rsid w:val="00BC2A03"/>
    <w:rsid w:val="00BC48F7"/>
    <w:rsid w:val="00BC4B05"/>
    <w:rsid w:val="00BC4E69"/>
    <w:rsid w:val="00BC558E"/>
    <w:rsid w:val="00BC642D"/>
    <w:rsid w:val="00BC6FE2"/>
    <w:rsid w:val="00BD0DE0"/>
    <w:rsid w:val="00BD0EA9"/>
    <w:rsid w:val="00BD0F2F"/>
    <w:rsid w:val="00BD2629"/>
    <w:rsid w:val="00BD280A"/>
    <w:rsid w:val="00BD378C"/>
    <w:rsid w:val="00BD3796"/>
    <w:rsid w:val="00BD37D1"/>
    <w:rsid w:val="00BD4148"/>
    <w:rsid w:val="00BD4425"/>
    <w:rsid w:val="00BD4896"/>
    <w:rsid w:val="00BD4A00"/>
    <w:rsid w:val="00BD5606"/>
    <w:rsid w:val="00BD6D39"/>
    <w:rsid w:val="00BD775F"/>
    <w:rsid w:val="00BE11CB"/>
    <w:rsid w:val="00BE19E2"/>
    <w:rsid w:val="00BE1AAE"/>
    <w:rsid w:val="00BE1DA7"/>
    <w:rsid w:val="00BE1FC9"/>
    <w:rsid w:val="00BE2EE9"/>
    <w:rsid w:val="00BE3039"/>
    <w:rsid w:val="00BE56C5"/>
    <w:rsid w:val="00BE5DF1"/>
    <w:rsid w:val="00BE626C"/>
    <w:rsid w:val="00BE69B2"/>
    <w:rsid w:val="00BE6F5D"/>
    <w:rsid w:val="00BF03EB"/>
    <w:rsid w:val="00BF08F1"/>
    <w:rsid w:val="00BF1DAC"/>
    <w:rsid w:val="00BF29AA"/>
    <w:rsid w:val="00BF365F"/>
    <w:rsid w:val="00BF380B"/>
    <w:rsid w:val="00BF4094"/>
    <w:rsid w:val="00BF4280"/>
    <w:rsid w:val="00BF4317"/>
    <w:rsid w:val="00BF4B98"/>
    <w:rsid w:val="00BF6597"/>
    <w:rsid w:val="00BF65E7"/>
    <w:rsid w:val="00BF6BB4"/>
    <w:rsid w:val="00BF76DD"/>
    <w:rsid w:val="00BF7FAB"/>
    <w:rsid w:val="00C003AC"/>
    <w:rsid w:val="00C006DC"/>
    <w:rsid w:val="00C01227"/>
    <w:rsid w:val="00C043A9"/>
    <w:rsid w:val="00C050B5"/>
    <w:rsid w:val="00C06182"/>
    <w:rsid w:val="00C06D0B"/>
    <w:rsid w:val="00C07392"/>
    <w:rsid w:val="00C07431"/>
    <w:rsid w:val="00C07CD9"/>
    <w:rsid w:val="00C100A3"/>
    <w:rsid w:val="00C10953"/>
    <w:rsid w:val="00C10D05"/>
    <w:rsid w:val="00C11167"/>
    <w:rsid w:val="00C1179D"/>
    <w:rsid w:val="00C11F30"/>
    <w:rsid w:val="00C120D6"/>
    <w:rsid w:val="00C12B0D"/>
    <w:rsid w:val="00C13E21"/>
    <w:rsid w:val="00C1468D"/>
    <w:rsid w:val="00C14B7B"/>
    <w:rsid w:val="00C14C5E"/>
    <w:rsid w:val="00C156BF"/>
    <w:rsid w:val="00C15D6A"/>
    <w:rsid w:val="00C15DD9"/>
    <w:rsid w:val="00C165DD"/>
    <w:rsid w:val="00C17174"/>
    <w:rsid w:val="00C17E6A"/>
    <w:rsid w:val="00C17FD2"/>
    <w:rsid w:val="00C203C6"/>
    <w:rsid w:val="00C2142B"/>
    <w:rsid w:val="00C22F90"/>
    <w:rsid w:val="00C230A8"/>
    <w:rsid w:val="00C23748"/>
    <w:rsid w:val="00C2394D"/>
    <w:rsid w:val="00C23A12"/>
    <w:rsid w:val="00C24882"/>
    <w:rsid w:val="00C24B9E"/>
    <w:rsid w:val="00C24F1F"/>
    <w:rsid w:val="00C24F56"/>
    <w:rsid w:val="00C25182"/>
    <w:rsid w:val="00C2540A"/>
    <w:rsid w:val="00C26DF2"/>
    <w:rsid w:val="00C304AE"/>
    <w:rsid w:val="00C31085"/>
    <w:rsid w:val="00C31173"/>
    <w:rsid w:val="00C32522"/>
    <w:rsid w:val="00C3404D"/>
    <w:rsid w:val="00C344C9"/>
    <w:rsid w:val="00C3491A"/>
    <w:rsid w:val="00C349A7"/>
    <w:rsid w:val="00C34E70"/>
    <w:rsid w:val="00C35FA3"/>
    <w:rsid w:val="00C36067"/>
    <w:rsid w:val="00C3734A"/>
    <w:rsid w:val="00C373FF"/>
    <w:rsid w:val="00C40726"/>
    <w:rsid w:val="00C414E7"/>
    <w:rsid w:val="00C415D4"/>
    <w:rsid w:val="00C41909"/>
    <w:rsid w:val="00C419DC"/>
    <w:rsid w:val="00C42018"/>
    <w:rsid w:val="00C42F2C"/>
    <w:rsid w:val="00C433C4"/>
    <w:rsid w:val="00C4436C"/>
    <w:rsid w:val="00C450D7"/>
    <w:rsid w:val="00C451A4"/>
    <w:rsid w:val="00C45653"/>
    <w:rsid w:val="00C45A4F"/>
    <w:rsid w:val="00C45F6A"/>
    <w:rsid w:val="00C46339"/>
    <w:rsid w:val="00C47FD4"/>
    <w:rsid w:val="00C50151"/>
    <w:rsid w:val="00C51F2B"/>
    <w:rsid w:val="00C521DB"/>
    <w:rsid w:val="00C5264F"/>
    <w:rsid w:val="00C52932"/>
    <w:rsid w:val="00C53241"/>
    <w:rsid w:val="00C54B55"/>
    <w:rsid w:val="00C55A81"/>
    <w:rsid w:val="00C560E7"/>
    <w:rsid w:val="00C56F5C"/>
    <w:rsid w:val="00C57536"/>
    <w:rsid w:val="00C60373"/>
    <w:rsid w:val="00C61122"/>
    <w:rsid w:val="00C61E64"/>
    <w:rsid w:val="00C625F0"/>
    <w:rsid w:val="00C62762"/>
    <w:rsid w:val="00C63E3F"/>
    <w:rsid w:val="00C657FE"/>
    <w:rsid w:val="00C664B8"/>
    <w:rsid w:val="00C66728"/>
    <w:rsid w:val="00C66D82"/>
    <w:rsid w:val="00C67602"/>
    <w:rsid w:val="00C70054"/>
    <w:rsid w:val="00C7030F"/>
    <w:rsid w:val="00C7094C"/>
    <w:rsid w:val="00C7095D"/>
    <w:rsid w:val="00C70E0F"/>
    <w:rsid w:val="00C70F11"/>
    <w:rsid w:val="00C73859"/>
    <w:rsid w:val="00C7385F"/>
    <w:rsid w:val="00C738A8"/>
    <w:rsid w:val="00C73D35"/>
    <w:rsid w:val="00C73E5E"/>
    <w:rsid w:val="00C755DB"/>
    <w:rsid w:val="00C76384"/>
    <w:rsid w:val="00C76635"/>
    <w:rsid w:val="00C775B1"/>
    <w:rsid w:val="00C77CC6"/>
    <w:rsid w:val="00C80931"/>
    <w:rsid w:val="00C81AC0"/>
    <w:rsid w:val="00C81B95"/>
    <w:rsid w:val="00C82020"/>
    <w:rsid w:val="00C8258F"/>
    <w:rsid w:val="00C82865"/>
    <w:rsid w:val="00C829C1"/>
    <w:rsid w:val="00C82F2D"/>
    <w:rsid w:val="00C83B90"/>
    <w:rsid w:val="00C84A3E"/>
    <w:rsid w:val="00C84C4C"/>
    <w:rsid w:val="00C852FA"/>
    <w:rsid w:val="00C85D4A"/>
    <w:rsid w:val="00C85D79"/>
    <w:rsid w:val="00C85F20"/>
    <w:rsid w:val="00C863CF"/>
    <w:rsid w:val="00C86BE3"/>
    <w:rsid w:val="00C86EF4"/>
    <w:rsid w:val="00C87E45"/>
    <w:rsid w:val="00C9050D"/>
    <w:rsid w:val="00C90665"/>
    <w:rsid w:val="00C90EB1"/>
    <w:rsid w:val="00C91031"/>
    <w:rsid w:val="00C91152"/>
    <w:rsid w:val="00C91382"/>
    <w:rsid w:val="00C9158B"/>
    <w:rsid w:val="00C9172A"/>
    <w:rsid w:val="00C924BE"/>
    <w:rsid w:val="00C925BE"/>
    <w:rsid w:val="00C92855"/>
    <w:rsid w:val="00C9340B"/>
    <w:rsid w:val="00C94D5D"/>
    <w:rsid w:val="00C951EB"/>
    <w:rsid w:val="00C9605E"/>
    <w:rsid w:val="00C96990"/>
    <w:rsid w:val="00CA0804"/>
    <w:rsid w:val="00CA0E70"/>
    <w:rsid w:val="00CA15C6"/>
    <w:rsid w:val="00CA2080"/>
    <w:rsid w:val="00CA4316"/>
    <w:rsid w:val="00CA7359"/>
    <w:rsid w:val="00CB04B1"/>
    <w:rsid w:val="00CB1233"/>
    <w:rsid w:val="00CB2284"/>
    <w:rsid w:val="00CB2F91"/>
    <w:rsid w:val="00CB342F"/>
    <w:rsid w:val="00CB3AD6"/>
    <w:rsid w:val="00CB4CA1"/>
    <w:rsid w:val="00CB5B49"/>
    <w:rsid w:val="00CB6261"/>
    <w:rsid w:val="00CB66D8"/>
    <w:rsid w:val="00CB758C"/>
    <w:rsid w:val="00CB79FB"/>
    <w:rsid w:val="00CC05E3"/>
    <w:rsid w:val="00CC0757"/>
    <w:rsid w:val="00CC0D0B"/>
    <w:rsid w:val="00CC0EFC"/>
    <w:rsid w:val="00CC14F1"/>
    <w:rsid w:val="00CC2823"/>
    <w:rsid w:val="00CC2F92"/>
    <w:rsid w:val="00CC3357"/>
    <w:rsid w:val="00CC3699"/>
    <w:rsid w:val="00CC3AA2"/>
    <w:rsid w:val="00CC4F95"/>
    <w:rsid w:val="00CC5545"/>
    <w:rsid w:val="00CC5FE1"/>
    <w:rsid w:val="00CC6B01"/>
    <w:rsid w:val="00CC71BF"/>
    <w:rsid w:val="00CC730D"/>
    <w:rsid w:val="00CC7D61"/>
    <w:rsid w:val="00CC7E1A"/>
    <w:rsid w:val="00CD07FD"/>
    <w:rsid w:val="00CD1781"/>
    <w:rsid w:val="00CD2AE7"/>
    <w:rsid w:val="00CD3D7C"/>
    <w:rsid w:val="00CD40FB"/>
    <w:rsid w:val="00CD4144"/>
    <w:rsid w:val="00CD461F"/>
    <w:rsid w:val="00CD4A2F"/>
    <w:rsid w:val="00CD4AA5"/>
    <w:rsid w:val="00CD4E7F"/>
    <w:rsid w:val="00CD50AC"/>
    <w:rsid w:val="00CD5C90"/>
    <w:rsid w:val="00CD5F3B"/>
    <w:rsid w:val="00CD64FA"/>
    <w:rsid w:val="00CD69A5"/>
    <w:rsid w:val="00CD758F"/>
    <w:rsid w:val="00CD7C20"/>
    <w:rsid w:val="00CE0F92"/>
    <w:rsid w:val="00CE14C4"/>
    <w:rsid w:val="00CE1A64"/>
    <w:rsid w:val="00CE1FB9"/>
    <w:rsid w:val="00CE2251"/>
    <w:rsid w:val="00CE295C"/>
    <w:rsid w:val="00CE31E9"/>
    <w:rsid w:val="00CE34C1"/>
    <w:rsid w:val="00CE4039"/>
    <w:rsid w:val="00CE5AD9"/>
    <w:rsid w:val="00CE5E55"/>
    <w:rsid w:val="00CE6308"/>
    <w:rsid w:val="00CE7140"/>
    <w:rsid w:val="00CE7919"/>
    <w:rsid w:val="00CE7965"/>
    <w:rsid w:val="00CF0D4A"/>
    <w:rsid w:val="00CF1472"/>
    <w:rsid w:val="00CF17C8"/>
    <w:rsid w:val="00CF1816"/>
    <w:rsid w:val="00CF1B0B"/>
    <w:rsid w:val="00CF2440"/>
    <w:rsid w:val="00CF36F5"/>
    <w:rsid w:val="00CF4086"/>
    <w:rsid w:val="00CF5365"/>
    <w:rsid w:val="00CF5A6E"/>
    <w:rsid w:val="00CF5F0A"/>
    <w:rsid w:val="00CF6C72"/>
    <w:rsid w:val="00CF6DD0"/>
    <w:rsid w:val="00CF6F52"/>
    <w:rsid w:val="00CF7018"/>
    <w:rsid w:val="00CF73FE"/>
    <w:rsid w:val="00CF782F"/>
    <w:rsid w:val="00CF7834"/>
    <w:rsid w:val="00CF7839"/>
    <w:rsid w:val="00CF7BF2"/>
    <w:rsid w:val="00D0048A"/>
    <w:rsid w:val="00D0136D"/>
    <w:rsid w:val="00D01699"/>
    <w:rsid w:val="00D01F52"/>
    <w:rsid w:val="00D02385"/>
    <w:rsid w:val="00D02B42"/>
    <w:rsid w:val="00D02E1D"/>
    <w:rsid w:val="00D03402"/>
    <w:rsid w:val="00D035A3"/>
    <w:rsid w:val="00D04C47"/>
    <w:rsid w:val="00D07FB1"/>
    <w:rsid w:val="00D10793"/>
    <w:rsid w:val="00D10C91"/>
    <w:rsid w:val="00D10CF0"/>
    <w:rsid w:val="00D110BB"/>
    <w:rsid w:val="00D112B9"/>
    <w:rsid w:val="00D12A6F"/>
    <w:rsid w:val="00D144A5"/>
    <w:rsid w:val="00D14514"/>
    <w:rsid w:val="00D14637"/>
    <w:rsid w:val="00D1487E"/>
    <w:rsid w:val="00D1573F"/>
    <w:rsid w:val="00D16FD5"/>
    <w:rsid w:val="00D177CE"/>
    <w:rsid w:val="00D2076A"/>
    <w:rsid w:val="00D2205C"/>
    <w:rsid w:val="00D224AC"/>
    <w:rsid w:val="00D22593"/>
    <w:rsid w:val="00D2291B"/>
    <w:rsid w:val="00D230A1"/>
    <w:rsid w:val="00D2445B"/>
    <w:rsid w:val="00D24752"/>
    <w:rsid w:val="00D26536"/>
    <w:rsid w:val="00D27796"/>
    <w:rsid w:val="00D27959"/>
    <w:rsid w:val="00D279D5"/>
    <w:rsid w:val="00D3101C"/>
    <w:rsid w:val="00D33498"/>
    <w:rsid w:val="00D33950"/>
    <w:rsid w:val="00D3430F"/>
    <w:rsid w:val="00D347ED"/>
    <w:rsid w:val="00D349DC"/>
    <w:rsid w:val="00D3522D"/>
    <w:rsid w:val="00D3531F"/>
    <w:rsid w:val="00D35A48"/>
    <w:rsid w:val="00D36561"/>
    <w:rsid w:val="00D366A6"/>
    <w:rsid w:val="00D37EFB"/>
    <w:rsid w:val="00D40439"/>
    <w:rsid w:val="00D408DC"/>
    <w:rsid w:val="00D41D89"/>
    <w:rsid w:val="00D42CEC"/>
    <w:rsid w:val="00D43D26"/>
    <w:rsid w:val="00D44D5F"/>
    <w:rsid w:val="00D4519B"/>
    <w:rsid w:val="00D45371"/>
    <w:rsid w:val="00D46942"/>
    <w:rsid w:val="00D46CEA"/>
    <w:rsid w:val="00D47681"/>
    <w:rsid w:val="00D47E1B"/>
    <w:rsid w:val="00D5066C"/>
    <w:rsid w:val="00D50AAB"/>
    <w:rsid w:val="00D511E5"/>
    <w:rsid w:val="00D51668"/>
    <w:rsid w:val="00D51DAB"/>
    <w:rsid w:val="00D52960"/>
    <w:rsid w:val="00D53029"/>
    <w:rsid w:val="00D539A0"/>
    <w:rsid w:val="00D57BB7"/>
    <w:rsid w:val="00D6177A"/>
    <w:rsid w:val="00D62195"/>
    <w:rsid w:val="00D62DE2"/>
    <w:rsid w:val="00D63FF3"/>
    <w:rsid w:val="00D644C1"/>
    <w:rsid w:val="00D6464F"/>
    <w:rsid w:val="00D654BD"/>
    <w:rsid w:val="00D65F0C"/>
    <w:rsid w:val="00D6673C"/>
    <w:rsid w:val="00D66F0B"/>
    <w:rsid w:val="00D67168"/>
    <w:rsid w:val="00D7001A"/>
    <w:rsid w:val="00D70A54"/>
    <w:rsid w:val="00D71EFF"/>
    <w:rsid w:val="00D731AE"/>
    <w:rsid w:val="00D738EB"/>
    <w:rsid w:val="00D73B33"/>
    <w:rsid w:val="00D74462"/>
    <w:rsid w:val="00D74958"/>
    <w:rsid w:val="00D750B8"/>
    <w:rsid w:val="00D75141"/>
    <w:rsid w:val="00D7520E"/>
    <w:rsid w:val="00D7524A"/>
    <w:rsid w:val="00D763B4"/>
    <w:rsid w:val="00D814E5"/>
    <w:rsid w:val="00D847FA"/>
    <w:rsid w:val="00D85222"/>
    <w:rsid w:val="00D858F1"/>
    <w:rsid w:val="00D85DAA"/>
    <w:rsid w:val="00D85EAE"/>
    <w:rsid w:val="00D864B0"/>
    <w:rsid w:val="00D87CD1"/>
    <w:rsid w:val="00D904BD"/>
    <w:rsid w:val="00D9068F"/>
    <w:rsid w:val="00D90B78"/>
    <w:rsid w:val="00D90F79"/>
    <w:rsid w:val="00D9308C"/>
    <w:rsid w:val="00D940DD"/>
    <w:rsid w:val="00D94A05"/>
    <w:rsid w:val="00D95D69"/>
    <w:rsid w:val="00D960CC"/>
    <w:rsid w:val="00D962F9"/>
    <w:rsid w:val="00D9673B"/>
    <w:rsid w:val="00D96858"/>
    <w:rsid w:val="00D96879"/>
    <w:rsid w:val="00D96C5E"/>
    <w:rsid w:val="00D96D91"/>
    <w:rsid w:val="00D96FCE"/>
    <w:rsid w:val="00D9729F"/>
    <w:rsid w:val="00D972E1"/>
    <w:rsid w:val="00D97323"/>
    <w:rsid w:val="00D97552"/>
    <w:rsid w:val="00D97A34"/>
    <w:rsid w:val="00DA0D4D"/>
    <w:rsid w:val="00DA28D9"/>
    <w:rsid w:val="00DA2EB2"/>
    <w:rsid w:val="00DA3037"/>
    <w:rsid w:val="00DA34F7"/>
    <w:rsid w:val="00DA3AE2"/>
    <w:rsid w:val="00DA3B95"/>
    <w:rsid w:val="00DA3CA6"/>
    <w:rsid w:val="00DA3D29"/>
    <w:rsid w:val="00DA4051"/>
    <w:rsid w:val="00DA47AF"/>
    <w:rsid w:val="00DA4F0D"/>
    <w:rsid w:val="00DA4F8F"/>
    <w:rsid w:val="00DA5D8F"/>
    <w:rsid w:val="00DA5E3F"/>
    <w:rsid w:val="00DA6242"/>
    <w:rsid w:val="00DA6A6B"/>
    <w:rsid w:val="00DA7014"/>
    <w:rsid w:val="00DA70BD"/>
    <w:rsid w:val="00DA7CB7"/>
    <w:rsid w:val="00DA7F21"/>
    <w:rsid w:val="00DB20F9"/>
    <w:rsid w:val="00DB3306"/>
    <w:rsid w:val="00DB342B"/>
    <w:rsid w:val="00DB3935"/>
    <w:rsid w:val="00DB473F"/>
    <w:rsid w:val="00DB6B0E"/>
    <w:rsid w:val="00DC0907"/>
    <w:rsid w:val="00DC144C"/>
    <w:rsid w:val="00DC1848"/>
    <w:rsid w:val="00DC1961"/>
    <w:rsid w:val="00DC1C6C"/>
    <w:rsid w:val="00DC33D2"/>
    <w:rsid w:val="00DC3D37"/>
    <w:rsid w:val="00DC523D"/>
    <w:rsid w:val="00DC5A12"/>
    <w:rsid w:val="00DC7678"/>
    <w:rsid w:val="00DC7A89"/>
    <w:rsid w:val="00DD152D"/>
    <w:rsid w:val="00DD1BFE"/>
    <w:rsid w:val="00DD27A7"/>
    <w:rsid w:val="00DD332D"/>
    <w:rsid w:val="00DD34D4"/>
    <w:rsid w:val="00DD359D"/>
    <w:rsid w:val="00DD3CF0"/>
    <w:rsid w:val="00DD44BD"/>
    <w:rsid w:val="00DD52DD"/>
    <w:rsid w:val="00DD533B"/>
    <w:rsid w:val="00DD550A"/>
    <w:rsid w:val="00DD5A66"/>
    <w:rsid w:val="00DD5F78"/>
    <w:rsid w:val="00DD67FE"/>
    <w:rsid w:val="00DD6E93"/>
    <w:rsid w:val="00DE1A4E"/>
    <w:rsid w:val="00DE1F65"/>
    <w:rsid w:val="00DE20FF"/>
    <w:rsid w:val="00DE27F0"/>
    <w:rsid w:val="00DE3C16"/>
    <w:rsid w:val="00DE3D5C"/>
    <w:rsid w:val="00DE3E9A"/>
    <w:rsid w:val="00DE4AFB"/>
    <w:rsid w:val="00DE517E"/>
    <w:rsid w:val="00DE5DD8"/>
    <w:rsid w:val="00DE6F11"/>
    <w:rsid w:val="00DF08D0"/>
    <w:rsid w:val="00DF14BF"/>
    <w:rsid w:val="00DF2558"/>
    <w:rsid w:val="00DF2A20"/>
    <w:rsid w:val="00DF31E4"/>
    <w:rsid w:val="00DF33C0"/>
    <w:rsid w:val="00DF345F"/>
    <w:rsid w:val="00DF3D34"/>
    <w:rsid w:val="00DF46BC"/>
    <w:rsid w:val="00DF4830"/>
    <w:rsid w:val="00DF4F13"/>
    <w:rsid w:val="00DF625E"/>
    <w:rsid w:val="00DF64ED"/>
    <w:rsid w:val="00DF6755"/>
    <w:rsid w:val="00DF6CA6"/>
    <w:rsid w:val="00DF6D50"/>
    <w:rsid w:val="00DF6EB6"/>
    <w:rsid w:val="00DF7B43"/>
    <w:rsid w:val="00E00022"/>
    <w:rsid w:val="00E0198A"/>
    <w:rsid w:val="00E024EB"/>
    <w:rsid w:val="00E02617"/>
    <w:rsid w:val="00E033EB"/>
    <w:rsid w:val="00E056B2"/>
    <w:rsid w:val="00E06EB0"/>
    <w:rsid w:val="00E114DE"/>
    <w:rsid w:val="00E13C40"/>
    <w:rsid w:val="00E13DC5"/>
    <w:rsid w:val="00E141A5"/>
    <w:rsid w:val="00E164A5"/>
    <w:rsid w:val="00E16812"/>
    <w:rsid w:val="00E16D50"/>
    <w:rsid w:val="00E16EEF"/>
    <w:rsid w:val="00E1724C"/>
    <w:rsid w:val="00E17739"/>
    <w:rsid w:val="00E20976"/>
    <w:rsid w:val="00E20C1F"/>
    <w:rsid w:val="00E20C4C"/>
    <w:rsid w:val="00E2105A"/>
    <w:rsid w:val="00E22CAE"/>
    <w:rsid w:val="00E23808"/>
    <w:rsid w:val="00E239C0"/>
    <w:rsid w:val="00E23A8D"/>
    <w:rsid w:val="00E23A9F"/>
    <w:rsid w:val="00E255E5"/>
    <w:rsid w:val="00E25EEE"/>
    <w:rsid w:val="00E26253"/>
    <w:rsid w:val="00E304E9"/>
    <w:rsid w:val="00E31564"/>
    <w:rsid w:val="00E316B0"/>
    <w:rsid w:val="00E322CB"/>
    <w:rsid w:val="00E345EC"/>
    <w:rsid w:val="00E34CB8"/>
    <w:rsid w:val="00E36758"/>
    <w:rsid w:val="00E37495"/>
    <w:rsid w:val="00E413E3"/>
    <w:rsid w:val="00E425E9"/>
    <w:rsid w:val="00E4291F"/>
    <w:rsid w:val="00E42A04"/>
    <w:rsid w:val="00E439D1"/>
    <w:rsid w:val="00E442B7"/>
    <w:rsid w:val="00E45126"/>
    <w:rsid w:val="00E45708"/>
    <w:rsid w:val="00E46136"/>
    <w:rsid w:val="00E4675C"/>
    <w:rsid w:val="00E46776"/>
    <w:rsid w:val="00E476B0"/>
    <w:rsid w:val="00E50E2B"/>
    <w:rsid w:val="00E51CE0"/>
    <w:rsid w:val="00E52A24"/>
    <w:rsid w:val="00E52C60"/>
    <w:rsid w:val="00E530F9"/>
    <w:rsid w:val="00E54A74"/>
    <w:rsid w:val="00E55765"/>
    <w:rsid w:val="00E55929"/>
    <w:rsid w:val="00E5602C"/>
    <w:rsid w:val="00E57027"/>
    <w:rsid w:val="00E572A6"/>
    <w:rsid w:val="00E5793B"/>
    <w:rsid w:val="00E601D1"/>
    <w:rsid w:val="00E60828"/>
    <w:rsid w:val="00E608AD"/>
    <w:rsid w:val="00E608B0"/>
    <w:rsid w:val="00E60F80"/>
    <w:rsid w:val="00E613EF"/>
    <w:rsid w:val="00E61CC9"/>
    <w:rsid w:val="00E62019"/>
    <w:rsid w:val="00E62958"/>
    <w:rsid w:val="00E647B4"/>
    <w:rsid w:val="00E64B84"/>
    <w:rsid w:val="00E64DF0"/>
    <w:rsid w:val="00E64FFB"/>
    <w:rsid w:val="00E661E7"/>
    <w:rsid w:val="00E66307"/>
    <w:rsid w:val="00E66CC0"/>
    <w:rsid w:val="00E673F9"/>
    <w:rsid w:val="00E67881"/>
    <w:rsid w:val="00E67C0F"/>
    <w:rsid w:val="00E67CF4"/>
    <w:rsid w:val="00E70B27"/>
    <w:rsid w:val="00E714BF"/>
    <w:rsid w:val="00E71C05"/>
    <w:rsid w:val="00E72CFA"/>
    <w:rsid w:val="00E73343"/>
    <w:rsid w:val="00E73B12"/>
    <w:rsid w:val="00E7511D"/>
    <w:rsid w:val="00E75973"/>
    <w:rsid w:val="00E764FD"/>
    <w:rsid w:val="00E76F59"/>
    <w:rsid w:val="00E774C9"/>
    <w:rsid w:val="00E80637"/>
    <w:rsid w:val="00E806FB"/>
    <w:rsid w:val="00E80C35"/>
    <w:rsid w:val="00E826B6"/>
    <w:rsid w:val="00E83FCC"/>
    <w:rsid w:val="00E84E99"/>
    <w:rsid w:val="00E851C6"/>
    <w:rsid w:val="00E85708"/>
    <w:rsid w:val="00E877BD"/>
    <w:rsid w:val="00E900AF"/>
    <w:rsid w:val="00E90AE7"/>
    <w:rsid w:val="00E914AF"/>
    <w:rsid w:val="00E9215A"/>
    <w:rsid w:val="00E92266"/>
    <w:rsid w:val="00E92E3C"/>
    <w:rsid w:val="00E934E2"/>
    <w:rsid w:val="00E93F3E"/>
    <w:rsid w:val="00E95D29"/>
    <w:rsid w:val="00E96539"/>
    <w:rsid w:val="00E96EAF"/>
    <w:rsid w:val="00EA0302"/>
    <w:rsid w:val="00EA1D70"/>
    <w:rsid w:val="00EA2346"/>
    <w:rsid w:val="00EA26D0"/>
    <w:rsid w:val="00EA27B5"/>
    <w:rsid w:val="00EA31FD"/>
    <w:rsid w:val="00EA3CC6"/>
    <w:rsid w:val="00EA5089"/>
    <w:rsid w:val="00EA5167"/>
    <w:rsid w:val="00EA5A58"/>
    <w:rsid w:val="00EA5B29"/>
    <w:rsid w:val="00EA6E13"/>
    <w:rsid w:val="00EB03BD"/>
    <w:rsid w:val="00EB0A7D"/>
    <w:rsid w:val="00EB1EE6"/>
    <w:rsid w:val="00EB388E"/>
    <w:rsid w:val="00EB5096"/>
    <w:rsid w:val="00EB5D96"/>
    <w:rsid w:val="00EB5E30"/>
    <w:rsid w:val="00EB65EC"/>
    <w:rsid w:val="00EB6B64"/>
    <w:rsid w:val="00EC2300"/>
    <w:rsid w:val="00EC3108"/>
    <w:rsid w:val="00EC37C9"/>
    <w:rsid w:val="00EC47E1"/>
    <w:rsid w:val="00EC55B3"/>
    <w:rsid w:val="00EC5B3C"/>
    <w:rsid w:val="00EC75EB"/>
    <w:rsid w:val="00EC7BE7"/>
    <w:rsid w:val="00EC7C79"/>
    <w:rsid w:val="00EC7D9E"/>
    <w:rsid w:val="00ED0A8C"/>
    <w:rsid w:val="00ED1CD6"/>
    <w:rsid w:val="00ED36CB"/>
    <w:rsid w:val="00ED3ACB"/>
    <w:rsid w:val="00ED42AE"/>
    <w:rsid w:val="00ED4549"/>
    <w:rsid w:val="00ED4886"/>
    <w:rsid w:val="00ED5267"/>
    <w:rsid w:val="00ED5656"/>
    <w:rsid w:val="00ED5C70"/>
    <w:rsid w:val="00ED602F"/>
    <w:rsid w:val="00ED6299"/>
    <w:rsid w:val="00ED6E90"/>
    <w:rsid w:val="00ED7287"/>
    <w:rsid w:val="00ED72C0"/>
    <w:rsid w:val="00ED742D"/>
    <w:rsid w:val="00ED7503"/>
    <w:rsid w:val="00ED7852"/>
    <w:rsid w:val="00ED7DC1"/>
    <w:rsid w:val="00EE010A"/>
    <w:rsid w:val="00EE0A9B"/>
    <w:rsid w:val="00EE0E20"/>
    <w:rsid w:val="00EE10B2"/>
    <w:rsid w:val="00EE1275"/>
    <w:rsid w:val="00EE1635"/>
    <w:rsid w:val="00EE1FFF"/>
    <w:rsid w:val="00EE47B6"/>
    <w:rsid w:val="00EE6A77"/>
    <w:rsid w:val="00EE6E1D"/>
    <w:rsid w:val="00EE7793"/>
    <w:rsid w:val="00EE7F45"/>
    <w:rsid w:val="00EF0285"/>
    <w:rsid w:val="00EF1C76"/>
    <w:rsid w:val="00EF1DCF"/>
    <w:rsid w:val="00EF27E3"/>
    <w:rsid w:val="00EF305D"/>
    <w:rsid w:val="00EF38CE"/>
    <w:rsid w:val="00EF4D60"/>
    <w:rsid w:val="00EF5CBE"/>
    <w:rsid w:val="00EF648B"/>
    <w:rsid w:val="00EF67E5"/>
    <w:rsid w:val="00EF73A5"/>
    <w:rsid w:val="00EF7CDB"/>
    <w:rsid w:val="00EF7CEA"/>
    <w:rsid w:val="00EF7FFC"/>
    <w:rsid w:val="00F007CF"/>
    <w:rsid w:val="00F00C32"/>
    <w:rsid w:val="00F02754"/>
    <w:rsid w:val="00F02AAF"/>
    <w:rsid w:val="00F03072"/>
    <w:rsid w:val="00F032B9"/>
    <w:rsid w:val="00F03759"/>
    <w:rsid w:val="00F03902"/>
    <w:rsid w:val="00F03FF9"/>
    <w:rsid w:val="00F046DA"/>
    <w:rsid w:val="00F04C2C"/>
    <w:rsid w:val="00F04C8D"/>
    <w:rsid w:val="00F05A85"/>
    <w:rsid w:val="00F06077"/>
    <w:rsid w:val="00F079FD"/>
    <w:rsid w:val="00F07CA5"/>
    <w:rsid w:val="00F10055"/>
    <w:rsid w:val="00F11808"/>
    <w:rsid w:val="00F13147"/>
    <w:rsid w:val="00F14963"/>
    <w:rsid w:val="00F1573D"/>
    <w:rsid w:val="00F15896"/>
    <w:rsid w:val="00F15A06"/>
    <w:rsid w:val="00F178B2"/>
    <w:rsid w:val="00F178BD"/>
    <w:rsid w:val="00F2089B"/>
    <w:rsid w:val="00F20AD4"/>
    <w:rsid w:val="00F20DF3"/>
    <w:rsid w:val="00F2158F"/>
    <w:rsid w:val="00F21695"/>
    <w:rsid w:val="00F21794"/>
    <w:rsid w:val="00F21836"/>
    <w:rsid w:val="00F221AE"/>
    <w:rsid w:val="00F22245"/>
    <w:rsid w:val="00F223DD"/>
    <w:rsid w:val="00F22C79"/>
    <w:rsid w:val="00F243D6"/>
    <w:rsid w:val="00F24B5F"/>
    <w:rsid w:val="00F26B32"/>
    <w:rsid w:val="00F27655"/>
    <w:rsid w:val="00F30BE7"/>
    <w:rsid w:val="00F3184B"/>
    <w:rsid w:val="00F320B4"/>
    <w:rsid w:val="00F331BF"/>
    <w:rsid w:val="00F34E9C"/>
    <w:rsid w:val="00F35859"/>
    <w:rsid w:val="00F36CD6"/>
    <w:rsid w:val="00F371DC"/>
    <w:rsid w:val="00F4063F"/>
    <w:rsid w:val="00F410A4"/>
    <w:rsid w:val="00F415B9"/>
    <w:rsid w:val="00F4192A"/>
    <w:rsid w:val="00F41E4C"/>
    <w:rsid w:val="00F42690"/>
    <w:rsid w:val="00F42CDD"/>
    <w:rsid w:val="00F42ED3"/>
    <w:rsid w:val="00F433B9"/>
    <w:rsid w:val="00F438FA"/>
    <w:rsid w:val="00F43A7A"/>
    <w:rsid w:val="00F456DB"/>
    <w:rsid w:val="00F457C5"/>
    <w:rsid w:val="00F4660D"/>
    <w:rsid w:val="00F5047B"/>
    <w:rsid w:val="00F51751"/>
    <w:rsid w:val="00F51FF0"/>
    <w:rsid w:val="00F52765"/>
    <w:rsid w:val="00F529B3"/>
    <w:rsid w:val="00F52AAA"/>
    <w:rsid w:val="00F53850"/>
    <w:rsid w:val="00F53F9B"/>
    <w:rsid w:val="00F54027"/>
    <w:rsid w:val="00F5531E"/>
    <w:rsid w:val="00F5539A"/>
    <w:rsid w:val="00F56B04"/>
    <w:rsid w:val="00F570A8"/>
    <w:rsid w:val="00F57209"/>
    <w:rsid w:val="00F57228"/>
    <w:rsid w:val="00F5751E"/>
    <w:rsid w:val="00F57DB5"/>
    <w:rsid w:val="00F60450"/>
    <w:rsid w:val="00F61A8D"/>
    <w:rsid w:val="00F626DE"/>
    <w:rsid w:val="00F64585"/>
    <w:rsid w:val="00F646AB"/>
    <w:rsid w:val="00F64D1C"/>
    <w:rsid w:val="00F6515C"/>
    <w:rsid w:val="00F66105"/>
    <w:rsid w:val="00F662BB"/>
    <w:rsid w:val="00F6750E"/>
    <w:rsid w:val="00F717ED"/>
    <w:rsid w:val="00F71AD0"/>
    <w:rsid w:val="00F72488"/>
    <w:rsid w:val="00F726B7"/>
    <w:rsid w:val="00F73F97"/>
    <w:rsid w:val="00F75019"/>
    <w:rsid w:val="00F75DD7"/>
    <w:rsid w:val="00F7629F"/>
    <w:rsid w:val="00F76556"/>
    <w:rsid w:val="00F77837"/>
    <w:rsid w:val="00F77DF3"/>
    <w:rsid w:val="00F8076F"/>
    <w:rsid w:val="00F80CDD"/>
    <w:rsid w:val="00F8126A"/>
    <w:rsid w:val="00F81801"/>
    <w:rsid w:val="00F81D70"/>
    <w:rsid w:val="00F829A4"/>
    <w:rsid w:val="00F83173"/>
    <w:rsid w:val="00F835B0"/>
    <w:rsid w:val="00F837F0"/>
    <w:rsid w:val="00F83E5F"/>
    <w:rsid w:val="00F850C9"/>
    <w:rsid w:val="00F86450"/>
    <w:rsid w:val="00F86495"/>
    <w:rsid w:val="00F865B4"/>
    <w:rsid w:val="00F879EE"/>
    <w:rsid w:val="00F900C5"/>
    <w:rsid w:val="00F9071C"/>
    <w:rsid w:val="00F90E54"/>
    <w:rsid w:val="00F92015"/>
    <w:rsid w:val="00F9466B"/>
    <w:rsid w:val="00F95C08"/>
    <w:rsid w:val="00F95E2C"/>
    <w:rsid w:val="00F95EA8"/>
    <w:rsid w:val="00F96D59"/>
    <w:rsid w:val="00FA06EE"/>
    <w:rsid w:val="00FA15D3"/>
    <w:rsid w:val="00FA1972"/>
    <w:rsid w:val="00FA1DA8"/>
    <w:rsid w:val="00FA1F72"/>
    <w:rsid w:val="00FA2939"/>
    <w:rsid w:val="00FA49C9"/>
    <w:rsid w:val="00FA5390"/>
    <w:rsid w:val="00FA5487"/>
    <w:rsid w:val="00FA59EB"/>
    <w:rsid w:val="00FA6BA6"/>
    <w:rsid w:val="00FA6D8E"/>
    <w:rsid w:val="00FA6F23"/>
    <w:rsid w:val="00FA6F85"/>
    <w:rsid w:val="00FB07B3"/>
    <w:rsid w:val="00FB0D09"/>
    <w:rsid w:val="00FB1AB8"/>
    <w:rsid w:val="00FB1ADB"/>
    <w:rsid w:val="00FB1DAD"/>
    <w:rsid w:val="00FB1FA7"/>
    <w:rsid w:val="00FB2BBC"/>
    <w:rsid w:val="00FB3246"/>
    <w:rsid w:val="00FB380C"/>
    <w:rsid w:val="00FB3EEF"/>
    <w:rsid w:val="00FB4FDE"/>
    <w:rsid w:val="00FB5112"/>
    <w:rsid w:val="00FB53B2"/>
    <w:rsid w:val="00FB58CF"/>
    <w:rsid w:val="00FB6AAF"/>
    <w:rsid w:val="00FC01D5"/>
    <w:rsid w:val="00FC06AE"/>
    <w:rsid w:val="00FC0EC6"/>
    <w:rsid w:val="00FC1670"/>
    <w:rsid w:val="00FC1ABB"/>
    <w:rsid w:val="00FC2F52"/>
    <w:rsid w:val="00FC2F98"/>
    <w:rsid w:val="00FC421F"/>
    <w:rsid w:val="00FC4368"/>
    <w:rsid w:val="00FC4393"/>
    <w:rsid w:val="00FC45EE"/>
    <w:rsid w:val="00FD173B"/>
    <w:rsid w:val="00FD1B34"/>
    <w:rsid w:val="00FD2297"/>
    <w:rsid w:val="00FD4A2E"/>
    <w:rsid w:val="00FD5665"/>
    <w:rsid w:val="00FD5A4E"/>
    <w:rsid w:val="00FD5B9A"/>
    <w:rsid w:val="00FD6E37"/>
    <w:rsid w:val="00FD7009"/>
    <w:rsid w:val="00FD7603"/>
    <w:rsid w:val="00FD7812"/>
    <w:rsid w:val="00FD7A03"/>
    <w:rsid w:val="00FD7BFD"/>
    <w:rsid w:val="00FD7EAE"/>
    <w:rsid w:val="00FE01B8"/>
    <w:rsid w:val="00FE0776"/>
    <w:rsid w:val="00FE09F7"/>
    <w:rsid w:val="00FE0D14"/>
    <w:rsid w:val="00FE19D9"/>
    <w:rsid w:val="00FE2842"/>
    <w:rsid w:val="00FE2AA2"/>
    <w:rsid w:val="00FE2CB7"/>
    <w:rsid w:val="00FE342E"/>
    <w:rsid w:val="00FE3534"/>
    <w:rsid w:val="00FE37B0"/>
    <w:rsid w:val="00FE39EE"/>
    <w:rsid w:val="00FE50A8"/>
    <w:rsid w:val="00FE51A3"/>
    <w:rsid w:val="00FE690A"/>
    <w:rsid w:val="00FE6B54"/>
    <w:rsid w:val="00FE6BC4"/>
    <w:rsid w:val="00FE6DC3"/>
    <w:rsid w:val="00FE6FDC"/>
    <w:rsid w:val="00FE7C03"/>
    <w:rsid w:val="00FF0C80"/>
    <w:rsid w:val="00FF0FE6"/>
    <w:rsid w:val="00FF129E"/>
    <w:rsid w:val="00FF1BFD"/>
    <w:rsid w:val="00FF3052"/>
    <w:rsid w:val="00FF326E"/>
    <w:rsid w:val="00FF37FF"/>
    <w:rsid w:val="00FF3C67"/>
    <w:rsid w:val="00FF3DF6"/>
    <w:rsid w:val="00FF422F"/>
    <w:rsid w:val="00FF4E3B"/>
    <w:rsid w:val="00FF4F85"/>
    <w:rsid w:val="00FF5C07"/>
    <w:rsid w:val="00FF5DC0"/>
    <w:rsid w:val="00FF62BC"/>
    <w:rsid w:val="00FF71F9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A86F5"/>
  <w15:chartTrackingRefBased/>
  <w15:docId w15:val="{3CA56EEA-9304-4DE5-9283-2DF7F761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2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261"/>
  </w:style>
  <w:style w:type="paragraph" w:styleId="Footer">
    <w:name w:val="footer"/>
    <w:basedOn w:val="Normal"/>
    <w:link w:val="FooterChar"/>
    <w:uiPriority w:val="99"/>
    <w:unhideWhenUsed/>
    <w:rsid w:val="007622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261"/>
  </w:style>
  <w:style w:type="paragraph" w:styleId="ListParagraph">
    <w:name w:val="List Paragraph"/>
    <w:basedOn w:val="Normal"/>
    <w:uiPriority w:val="34"/>
    <w:qFormat/>
    <w:rsid w:val="00C8258F"/>
    <w:pPr>
      <w:ind w:left="720"/>
      <w:contextualSpacing/>
    </w:pPr>
  </w:style>
  <w:style w:type="table" w:styleId="GridTable4">
    <w:name w:val="Grid Table 4"/>
    <w:basedOn w:val="TableNormal"/>
    <w:uiPriority w:val="49"/>
    <w:rsid w:val="00E714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CurrentList1">
    <w:name w:val="Current List1"/>
    <w:uiPriority w:val="99"/>
    <w:rsid w:val="00853A9A"/>
    <w:pPr>
      <w:numPr>
        <w:numId w:val="12"/>
      </w:numPr>
    </w:pPr>
  </w:style>
  <w:style w:type="table" w:styleId="TableGrid">
    <w:name w:val="Table Grid"/>
    <w:basedOn w:val="TableNormal"/>
    <w:uiPriority w:val="39"/>
    <w:rsid w:val="00913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76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5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1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1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DAD24FCE324D8E8BFE5D33C8E1ED" ma:contentTypeVersion="15" ma:contentTypeDescription="Create a new document." ma:contentTypeScope="" ma:versionID="7b64802684c1993d47acda5e72230307">
  <xsd:schema xmlns:xsd="http://www.w3.org/2001/XMLSchema" xmlns:xs="http://www.w3.org/2001/XMLSchema" xmlns:p="http://schemas.microsoft.com/office/2006/metadata/properties" xmlns:ns2="e510599f-d0c9-4e32-99da-fc6809400738" xmlns:ns3="1e7cffc7-84f0-4213-8093-29308913765c" targetNamespace="http://schemas.microsoft.com/office/2006/metadata/properties" ma:root="true" ma:fieldsID="7bc55acaf6d373899dc0a057d7c1c21c" ns2:_="" ns3:_="">
    <xsd:import namespace="e510599f-d0c9-4e32-99da-fc6809400738"/>
    <xsd:import namespace="1e7cffc7-84f0-4213-8093-29308913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599f-d0c9-4e32-99da-fc680940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71d9c22-7ac1-4377-95f5-4a59c7c3a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cffc7-84f0-4213-8093-2930891376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bdf7f64-be5c-4bcf-ab17-d4a2f02147e8}" ma:internalName="TaxCatchAll" ma:showField="CatchAllData" ma:web="1e7cffc7-84f0-4213-8093-29308913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0599f-d0c9-4e32-99da-fc6809400738">
      <Terms xmlns="http://schemas.microsoft.com/office/infopath/2007/PartnerControls"/>
    </lcf76f155ced4ddcb4097134ff3c332f>
    <TaxCatchAll xmlns="1e7cffc7-84f0-4213-8093-29308913765c" xsi:nil="true"/>
  </documentManagement>
</p:properties>
</file>

<file path=customXml/itemProps1.xml><?xml version="1.0" encoding="utf-8"?>
<ds:datastoreItem xmlns:ds="http://schemas.openxmlformats.org/officeDocument/2006/customXml" ds:itemID="{B59E3A56-5274-420D-9EDF-6E639FC1A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91D33-7621-4B6D-A5D2-63EEDBADF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542F6-8EA1-4414-8555-A7581B785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599f-d0c9-4e32-99da-fc6809400738"/>
    <ds:schemaRef ds:uri="1e7cffc7-84f0-4213-8093-29308913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96358-5B62-41D6-9E6C-A58650AE105B}">
  <ds:schemaRefs>
    <ds:schemaRef ds:uri="http://schemas.microsoft.com/office/2006/metadata/properties"/>
    <ds:schemaRef ds:uri="http://schemas.microsoft.com/office/infopath/2007/PartnerControls"/>
    <ds:schemaRef ds:uri="e510599f-d0c9-4e32-99da-fc6809400738"/>
    <ds:schemaRef ds:uri="1e7cffc7-84f0-4213-8093-2930891376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Knaresborough Admin</dc:creator>
  <cp:keywords/>
  <dc:description/>
  <cp:lastModifiedBy>Knaresborough Admin</cp:lastModifiedBy>
  <cp:revision>124</cp:revision>
  <cp:lastPrinted>2025-02-04T20:32:00Z</cp:lastPrinted>
  <dcterms:created xsi:type="dcterms:W3CDTF">2025-04-09T09:36:00Z</dcterms:created>
  <dcterms:modified xsi:type="dcterms:W3CDTF">2025-04-15T12:34:00Z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0x010100CDC4DAD24FCE324D8E8BFE5D33C8E1ED</vt:lpwstr>
  </property>
  <property fmtid="{D5CDD505-2E9C-101B-9397-08002B2CF9AE}" pid="3" name="MediaServiceImageTags">
    <vt:lpwstr/>
  </property>
</Properties>
</file>