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DFF9" w14:textId="77777777" w:rsidR="00E95A44" w:rsidRDefault="00E95A44" w:rsidP="00EE206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Minutes </w:t>
      </w:r>
      <w:r w:rsidR="003A17E4">
        <w:rPr>
          <w:rFonts w:ascii="Arial" w:hAnsi="Arial" w:cs="Arial"/>
          <w:b/>
          <w:sz w:val="24"/>
          <w:szCs w:val="24"/>
          <w:u w:val="single"/>
        </w:rPr>
        <w:t xml:space="preserve">of </w:t>
      </w:r>
      <w:r w:rsidR="00FE30A2">
        <w:rPr>
          <w:rFonts w:ascii="Arial" w:hAnsi="Arial" w:cs="Arial"/>
          <w:b/>
          <w:sz w:val="24"/>
          <w:szCs w:val="24"/>
          <w:u w:val="single"/>
        </w:rPr>
        <w:t>Knaresborough Town Council’s</w:t>
      </w:r>
      <w:r w:rsidR="006E399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E30A2">
        <w:rPr>
          <w:rFonts w:ascii="Arial" w:hAnsi="Arial" w:cs="Arial"/>
          <w:b/>
          <w:sz w:val="24"/>
          <w:szCs w:val="24"/>
          <w:u w:val="single"/>
        </w:rPr>
        <w:t>Office Services Committee</w:t>
      </w:r>
      <w:r w:rsidR="00DA226B">
        <w:rPr>
          <w:rFonts w:ascii="Arial" w:hAnsi="Arial" w:cs="Arial"/>
          <w:b/>
          <w:sz w:val="24"/>
          <w:szCs w:val="24"/>
          <w:u w:val="single"/>
        </w:rPr>
        <w:t>,</w:t>
      </w:r>
      <w:r w:rsidR="00FE30A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46EDFFA" w14:textId="77777777" w:rsidR="003A17E4" w:rsidRDefault="00FE30A2" w:rsidP="00EE206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held at Kna</w:t>
      </w:r>
      <w:r w:rsidR="008273CE">
        <w:rPr>
          <w:rFonts w:ascii="Arial" w:hAnsi="Arial" w:cs="Arial"/>
          <w:b/>
          <w:sz w:val="24"/>
          <w:szCs w:val="24"/>
          <w:u w:val="single"/>
        </w:rPr>
        <w:t xml:space="preserve">resborough House, Knaresborough </w:t>
      </w:r>
      <w:r>
        <w:rPr>
          <w:rFonts w:ascii="Arial" w:hAnsi="Arial" w:cs="Arial"/>
          <w:b/>
          <w:sz w:val="24"/>
          <w:szCs w:val="24"/>
          <w:u w:val="single"/>
        </w:rPr>
        <w:t>on</w:t>
      </w:r>
      <w:r w:rsidR="00E7551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46EDFFB" w14:textId="0B4B74E1" w:rsidR="001673DA" w:rsidRDefault="00BA3966" w:rsidP="00EE206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Monday </w:t>
      </w:r>
      <w:r w:rsidR="00055E12">
        <w:rPr>
          <w:rFonts w:ascii="Arial" w:hAnsi="Arial" w:cs="Arial"/>
          <w:b/>
          <w:sz w:val="24"/>
          <w:szCs w:val="24"/>
          <w:u w:val="single"/>
        </w:rPr>
        <w:t>28 February</w:t>
      </w:r>
      <w:r w:rsidR="00652F30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 w:rsidR="00055E12">
        <w:rPr>
          <w:rFonts w:ascii="Arial" w:hAnsi="Arial" w:cs="Arial"/>
          <w:b/>
          <w:sz w:val="24"/>
          <w:szCs w:val="24"/>
          <w:u w:val="single"/>
        </w:rPr>
        <w:t>23</w:t>
      </w:r>
    </w:p>
    <w:p w14:paraId="746EDFFD" w14:textId="77777777" w:rsidR="00BA2991" w:rsidRPr="00C754BE" w:rsidRDefault="00BA2991" w:rsidP="001673D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</w:p>
    <w:p w14:paraId="746EDFFE" w14:textId="60CC0A87" w:rsidR="001673DA" w:rsidRPr="00B53BF9" w:rsidRDefault="001673DA" w:rsidP="00D83DF0">
      <w:pPr>
        <w:pStyle w:val="NoSpacing"/>
        <w:tabs>
          <w:tab w:val="left" w:pos="1418"/>
        </w:tabs>
        <w:rPr>
          <w:rFonts w:ascii="Arial" w:hAnsi="Arial" w:cs="Arial"/>
          <w:color w:val="000000" w:themeColor="text1"/>
          <w:sz w:val="24"/>
          <w:szCs w:val="24"/>
        </w:rPr>
      </w:pPr>
      <w:r w:rsidRPr="00C754BE">
        <w:rPr>
          <w:rFonts w:ascii="Arial" w:hAnsi="Arial" w:cs="Arial"/>
          <w:b/>
          <w:color w:val="000000" w:themeColor="text1"/>
          <w:sz w:val="24"/>
          <w:szCs w:val="24"/>
        </w:rPr>
        <w:t xml:space="preserve">PRESENT:  </w:t>
      </w:r>
      <w:r w:rsidRPr="00C754BE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936B7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C754BE">
        <w:rPr>
          <w:rFonts w:ascii="Arial" w:hAnsi="Arial" w:cs="Arial"/>
          <w:b/>
          <w:color w:val="000000" w:themeColor="text1"/>
          <w:sz w:val="24"/>
          <w:szCs w:val="24"/>
        </w:rPr>
        <w:t>Chair:</w:t>
      </w:r>
      <w:r w:rsidRPr="00C754BE">
        <w:rPr>
          <w:rFonts w:ascii="Arial" w:hAnsi="Arial" w:cs="Arial"/>
          <w:color w:val="FF0000"/>
          <w:sz w:val="24"/>
          <w:szCs w:val="24"/>
        </w:rPr>
        <w:t xml:space="preserve"> </w:t>
      </w:r>
      <w:r w:rsidRPr="00C754BE">
        <w:rPr>
          <w:rFonts w:ascii="Arial" w:hAnsi="Arial" w:cs="Arial"/>
          <w:color w:val="FF0000"/>
          <w:sz w:val="24"/>
          <w:szCs w:val="24"/>
        </w:rPr>
        <w:tab/>
      </w:r>
      <w:r w:rsidR="001737E2">
        <w:rPr>
          <w:rFonts w:ascii="Arial" w:hAnsi="Arial" w:cs="Arial"/>
          <w:color w:val="FF0000"/>
          <w:sz w:val="24"/>
          <w:szCs w:val="24"/>
        </w:rPr>
        <w:tab/>
      </w:r>
      <w:r w:rsidR="00234A7F" w:rsidRPr="000315EC">
        <w:rPr>
          <w:rFonts w:ascii="Arial" w:hAnsi="Arial" w:cs="Arial"/>
          <w:sz w:val="24"/>
          <w:szCs w:val="24"/>
        </w:rPr>
        <w:t xml:space="preserve">Councillor </w:t>
      </w:r>
      <w:r w:rsidR="00961FB6" w:rsidRPr="000315EC">
        <w:rPr>
          <w:rFonts w:ascii="Arial" w:hAnsi="Arial" w:cs="Arial"/>
          <w:sz w:val="24"/>
          <w:szCs w:val="24"/>
        </w:rPr>
        <w:t>D Goode</w:t>
      </w:r>
    </w:p>
    <w:p w14:paraId="746EDFFF" w14:textId="77777777" w:rsidR="001673DA" w:rsidRPr="00B53BF9" w:rsidRDefault="001673DA" w:rsidP="001673DA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14:paraId="7B07B852" w14:textId="61924F93" w:rsidR="00055E12" w:rsidRDefault="00430CF3" w:rsidP="00055E12">
      <w:pPr>
        <w:pStyle w:val="NoSpacing"/>
        <w:ind w:left="1134"/>
        <w:rPr>
          <w:rFonts w:ascii="Arial" w:hAnsi="Arial" w:cs="Arial"/>
          <w:color w:val="000000" w:themeColor="text1"/>
          <w:sz w:val="24"/>
          <w:szCs w:val="24"/>
        </w:rPr>
      </w:pPr>
      <w:r w:rsidRPr="00B53BF9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1673DA" w:rsidRPr="00B53BF9">
        <w:rPr>
          <w:rFonts w:ascii="Arial" w:hAnsi="Arial" w:cs="Arial"/>
          <w:b/>
          <w:color w:val="000000" w:themeColor="text1"/>
          <w:sz w:val="24"/>
          <w:szCs w:val="24"/>
        </w:rPr>
        <w:t>Councillors</w:t>
      </w:r>
      <w:r w:rsidR="00010755" w:rsidRPr="00B53BF9">
        <w:rPr>
          <w:rFonts w:ascii="Arial" w:hAnsi="Arial" w:cs="Arial"/>
          <w:color w:val="000000" w:themeColor="text1"/>
          <w:sz w:val="24"/>
          <w:szCs w:val="24"/>
        </w:rPr>
        <w:t>:</w:t>
      </w:r>
      <w:r w:rsidR="001070EF" w:rsidRPr="00B53BF9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C0562" w:rsidRPr="00B53BF9">
        <w:rPr>
          <w:rFonts w:ascii="Arial" w:hAnsi="Arial" w:cs="Arial"/>
          <w:color w:val="000000" w:themeColor="text1"/>
          <w:sz w:val="24"/>
          <w:szCs w:val="24"/>
        </w:rPr>
        <w:tab/>
      </w:r>
      <w:r w:rsidR="00D11E38">
        <w:rPr>
          <w:rFonts w:ascii="Arial" w:hAnsi="Arial" w:cs="Arial"/>
          <w:color w:val="000000" w:themeColor="text1"/>
          <w:sz w:val="24"/>
          <w:szCs w:val="24"/>
        </w:rPr>
        <w:t>K Davies, J Pickard and M Walker</w:t>
      </w:r>
    </w:p>
    <w:p w14:paraId="16723C8B" w14:textId="3789710B" w:rsidR="005D2E49" w:rsidRDefault="005D2E49" w:rsidP="005D2E49">
      <w:pPr>
        <w:pStyle w:val="NoSpacing"/>
        <w:ind w:left="3294" w:firstLine="306"/>
        <w:rPr>
          <w:rFonts w:ascii="Arial" w:hAnsi="Arial" w:cs="Arial"/>
          <w:color w:val="000000" w:themeColor="text1"/>
          <w:sz w:val="24"/>
          <w:szCs w:val="24"/>
        </w:rPr>
      </w:pPr>
    </w:p>
    <w:p w14:paraId="2EC296F4" w14:textId="5FAB1E7D" w:rsidR="005D2E49" w:rsidRPr="00D11E38" w:rsidRDefault="00264D36" w:rsidP="00264D36">
      <w:pPr>
        <w:pStyle w:val="NoSpacing"/>
        <w:ind w:left="3294" w:hanging="18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Also Present: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D11E38" w:rsidRPr="00D11E38">
        <w:rPr>
          <w:rFonts w:ascii="Arial" w:hAnsi="Arial" w:cs="Arial"/>
          <w:sz w:val="24"/>
          <w:szCs w:val="24"/>
        </w:rPr>
        <w:t>Councillor H Westmancoat</w:t>
      </w:r>
    </w:p>
    <w:p w14:paraId="746EE003" w14:textId="77777777" w:rsidR="00CB2AFC" w:rsidRPr="00B53BF9" w:rsidRDefault="00BD0B54" w:rsidP="00EE2A01">
      <w:pPr>
        <w:pStyle w:val="NoSpacing"/>
        <w:ind w:left="1134"/>
        <w:rPr>
          <w:rFonts w:ascii="Arial" w:hAnsi="Arial" w:cs="Arial"/>
          <w:color w:val="000000" w:themeColor="text1"/>
        </w:rPr>
      </w:pPr>
      <w:r w:rsidRPr="00B53BF9">
        <w:rPr>
          <w:rFonts w:ascii="Arial" w:hAnsi="Arial" w:cs="Arial"/>
          <w:color w:val="000000" w:themeColor="text1"/>
          <w:sz w:val="24"/>
          <w:szCs w:val="24"/>
        </w:rPr>
        <w:tab/>
      </w:r>
      <w:r w:rsidRPr="00B53BF9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46EE004" w14:textId="30C46FDE" w:rsidR="00CB2AFC" w:rsidRPr="00B2061D" w:rsidRDefault="00CB2AFC" w:rsidP="00CE3DD0">
      <w:pPr>
        <w:pStyle w:val="NoSpacing"/>
        <w:ind w:left="698" w:firstLine="720"/>
        <w:rPr>
          <w:rFonts w:ascii="Arial" w:hAnsi="Arial" w:cs="Arial"/>
          <w:sz w:val="24"/>
          <w:szCs w:val="24"/>
        </w:rPr>
      </w:pPr>
      <w:r w:rsidRPr="00B2061D">
        <w:rPr>
          <w:rFonts w:ascii="Arial" w:hAnsi="Arial" w:cs="Arial"/>
          <w:b/>
          <w:sz w:val="24"/>
          <w:szCs w:val="24"/>
        </w:rPr>
        <w:t>Staff Present:</w:t>
      </w:r>
      <w:r w:rsidR="00B2061D" w:rsidRPr="00B2061D">
        <w:rPr>
          <w:rFonts w:ascii="Arial" w:hAnsi="Arial" w:cs="Arial"/>
          <w:sz w:val="24"/>
          <w:szCs w:val="24"/>
        </w:rPr>
        <w:t xml:space="preserve">   </w:t>
      </w:r>
      <w:r w:rsidR="008C0562">
        <w:rPr>
          <w:rFonts w:ascii="Arial" w:hAnsi="Arial" w:cs="Arial"/>
          <w:sz w:val="24"/>
          <w:szCs w:val="24"/>
        </w:rPr>
        <w:tab/>
      </w:r>
      <w:r w:rsidR="00B2061D" w:rsidRPr="00B2061D">
        <w:rPr>
          <w:rFonts w:ascii="Arial" w:hAnsi="Arial" w:cs="Arial"/>
          <w:sz w:val="24"/>
          <w:szCs w:val="24"/>
        </w:rPr>
        <w:t>The</w:t>
      </w:r>
      <w:r w:rsidR="00E95A44">
        <w:rPr>
          <w:rFonts w:ascii="Arial" w:hAnsi="Arial" w:cs="Arial"/>
          <w:sz w:val="24"/>
          <w:szCs w:val="24"/>
        </w:rPr>
        <w:t xml:space="preserve"> </w:t>
      </w:r>
      <w:r w:rsidR="00B2061D" w:rsidRPr="00B2061D">
        <w:rPr>
          <w:rFonts w:ascii="Arial" w:hAnsi="Arial" w:cs="Arial"/>
          <w:sz w:val="24"/>
          <w:szCs w:val="24"/>
        </w:rPr>
        <w:t>Clerk</w:t>
      </w:r>
    </w:p>
    <w:p w14:paraId="746EE005" w14:textId="77777777" w:rsidR="00203411" w:rsidRPr="00391870" w:rsidRDefault="003A5842" w:rsidP="00391870">
      <w:pPr>
        <w:pStyle w:val="NoSpacing"/>
        <w:ind w:left="3600" w:hanging="2160"/>
        <w:rPr>
          <w:rFonts w:ascii="Arial" w:hAnsi="Arial" w:cs="Arial"/>
          <w:color w:val="FF0000"/>
          <w:sz w:val="24"/>
          <w:szCs w:val="24"/>
        </w:rPr>
      </w:pPr>
      <w:r w:rsidRPr="00AD0F11">
        <w:rPr>
          <w:rFonts w:ascii="Arial" w:hAnsi="Arial" w:cs="Arial"/>
          <w:color w:val="FF0000"/>
          <w:sz w:val="24"/>
          <w:szCs w:val="24"/>
        </w:rPr>
        <w:tab/>
      </w:r>
      <w:r w:rsidR="002B5B08" w:rsidRPr="00AD0F11">
        <w:rPr>
          <w:rFonts w:ascii="Arial" w:hAnsi="Arial" w:cs="Arial"/>
          <w:color w:val="FF0000"/>
          <w:sz w:val="24"/>
          <w:szCs w:val="24"/>
        </w:rPr>
        <w:t xml:space="preserve"> </w:t>
      </w:r>
      <w:r w:rsidR="00755544" w:rsidRPr="00AD0F11">
        <w:rPr>
          <w:rFonts w:ascii="Arial" w:hAnsi="Arial" w:cs="Arial"/>
          <w:color w:val="FF0000"/>
          <w:sz w:val="24"/>
          <w:szCs w:val="24"/>
        </w:rPr>
        <w:t xml:space="preserve"> </w:t>
      </w:r>
      <w:r w:rsidR="00AB1D64">
        <w:rPr>
          <w:rFonts w:ascii="Arial" w:hAnsi="Arial" w:cs="Arial"/>
          <w:b/>
          <w:sz w:val="24"/>
          <w:szCs w:val="24"/>
        </w:rPr>
        <w:tab/>
      </w:r>
      <w:r w:rsidR="00A3025B">
        <w:rPr>
          <w:rFonts w:ascii="Arial" w:hAnsi="Arial" w:cs="Arial"/>
          <w:b/>
          <w:sz w:val="24"/>
          <w:szCs w:val="24"/>
        </w:rPr>
        <w:t xml:space="preserve"> </w:t>
      </w:r>
      <w:r w:rsidR="0010473F">
        <w:rPr>
          <w:rFonts w:ascii="Arial" w:hAnsi="Arial" w:cs="Arial"/>
          <w:sz w:val="24"/>
          <w:szCs w:val="24"/>
        </w:rPr>
        <w:tab/>
      </w:r>
    </w:p>
    <w:p w14:paraId="746EE006" w14:textId="32FD107D" w:rsidR="004803A3" w:rsidRPr="00D11E38" w:rsidRDefault="001673DA" w:rsidP="001737E2">
      <w:pPr>
        <w:pStyle w:val="NoSpacing"/>
        <w:ind w:left="698" w:firstLine="720"/>
        <w:rPr>
          <w:rFonts w:ascii="Arial" w:hAnsi="Arial" w:cs="Arial"/>
          <w:sz w:val="24"/>
          <w:szCs w:val="24"/>
        </w:rPr>
      </w:pPr>
      <w:r w:rsidRPr="00BD0B54">
        <w:rPr>
          <w:rFonts w:ascii="Arial" w:hAnsi="Arial" w:cs="Arial"/>
          <w:b/>
          <w:sz w:val="24"/>
          <w:szCs w:val="24"/>
        </w:rPr>
        <w:t>Late Arrivals:</w:t>
      </w:r>
      <w:r w:rsidR="00AC2E3D" w:rsidRPr="00BD0B54">
        <w:rPr>
          <w:rFonts w:ascii="Arial" w:hAnsi="Arial" w:cs="Arial"/>
          <w:b/>
          <w:sz w:val="24"/>
          <w:szCs w:val="24"/>
        </w:rPr>
        <w:t xml:space="preserve">  </w:t>
      </w:r>
      <w:r w:rsidR="00AC2E3D" w:rsidRPr="00BD0B54">
        <w:rPr>
          <w:rFonts w:ascii="Arial" w:hAnsi="Arial" w:cs="Arial"/>
          <w:sz w:val="24"/>
          <w:szCs w:val="24"/>
        </w:rPr>
        <w:t xml:space="preserve"> </w:t>
      </w:r>
      <w:r w:rsidR="00BD0B54" w:rsidRPr="00BD0B54">
        <w:rPr>
          <w:rFonts w:ascii="Arial" w:hAnsi="Arial" w:cs="Arial"/>
          <w:sz w:val="24"/>
          <w:szCs w:val="24"/>
        </w:rPr>
        <w:tab/>
      </w:r>
      <w:r w:rsidR="00583CD7" w:rsidRPr="00D11E38">
        <w:rPr>
          <w:rFonts w:ascii="Arial" w:hAnsi="Arial" w:cs="Arial"/>
          <w:sz w:val="24"/>
          <w:szCs w:val="24"/>
        </w:rPr>
        <w:t>None</w:t>
      </w:r>
      <w:r w:rsidR="00055E12">
        <w:rPr>
          <w:rFonts w:ascii="Arial" w:hAnsi="Arial" w:cs="Arial"/>
          <w:sz w:val="24"/>
          <w:szCs w:val="24"/>
        </w:rPr>
        <w:t xml:space="preserve">     </w:t>
      </w:r>
      <w:r w:rsidR="00B838DC" w:rsidRPr="00BD0B54">
        <w:rPr>
          <w:rFonts w:ascii="Arial" w:hAnsi="Arial" w:cs="Arial"/>
          <w:sz w:val="24"/>
          <w:szCs w:val="24"/>
        </w:rPr>
        <w:tab/>
      </w:r>
      <w:r w:rsidRPr="00BD0B54">
        <w:rPr>
          <w:rFonts w:ascii="Arial" w:hAnsi="Arial" w:cs="Arial"/>
          <w:b/>
          <w:sz w:val="24"/>
          <w:szCs w:val="24"/>
        </w:rPr>
        <w:t>Early Departures:</w:t>
      </w:r>
      <w:r w:rsidRPr="00BD0B54">
        <w:rPr>
          <w:rFonts w:ascii="Arial" w:hAnsi="Arial" w:cs="Arial"/>
          <w:sz w:val="24"/>
          <w:szCs w:val="24"/>
        </w:rPr>
        <w:t xml:space="preserve"> </w:t>
      </w:r>
      <w:r w:rsidR="00A877A7" w:rsidRPr="00BD0B54">
        <w:rPr>
          <w:rFonts w:ascii="Arial" w:hAnsi="Arial" w:cs="Arial"/>
          <w:sz w:val="24"/>
          <w:szCs w:val="24"/>
        </w:rPr>
        <w:t xml:space="preserve"> </w:t>
      </w:r>
      <w:r w:rsidR="00EE2A01" w:rsidRPr="00D11E38">
        <w:rPr>
          <w:rFonts w:ascii="Arial" w:hAnsi="Arial" w:cs="Arial"/>
          <w:sz w:val="24"/>
          <w:szCs w:val="24"/>
        </w:rPr>
        <w:t>None</w:t>
      </w:r>
    </w:p>
    <w:p w14:paraId="746EE007" w14:textId="77777777" w:rsidR="000B2AAE" w:rsidRDefault="00AA1784" w:rsidP="006E399A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14:paraId="746EE008" w14:textId="77777777" w:rsidR="00AA4F53" w:rsidRPr="00960F05" w:rsidRDefault="00AA4F53" w:rsidP="006E399A">
      <w:pPr>
        <w:pStyle w:val="NoSpacing"/>
        <w:rPr>
          <w:rFonts w:ascii="Arial" w:hAnsi="Arial" w:cs="Arial"/>
          <w:sz w:val="24"/>
          <w:szCs w:val="24"/>
        </w:rPr>
      </w:pPr>
    </w:p>
    <w:p w14:paraId="0C4B16D5" w14:textId="1D0CE623" w:rsidR="00EB461B" w:rsidRDefault="00645EC3" w:rsidP="005B41B8">
      <w:pPr>
        <w:tabs>
          <w:tab w:val="left" w:pos="1418"/>
        </w:tabs>
        <w:ind w:left="1701" w:hanging="170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OSC</w:t>
      </w:r>
      <w:r w:rsidR="00FA18BB">
        <w:rPr>
          <w:rFonts w:ascii="Arial" w:hAnsi="Arial" w:cs="Arial"/>
          <w:b/>
          <w:sz w:val="24"/>
          <w:szCs w:val="24"/>
        </w:rPr>
        <w:t xml:space="preserve"> </w:t>
      </w:r>
      <w:r w:rsidR="0087654B">
        <w:rPr>
          <w:rFonts w:ascii="Arial" w:hAnsi="Arial" w:cs="Arial"/>
          <w:b/>
          <w:sz w:val="24"/>
          <w:szCs w:val="24"/>
        </w:rPr>
        <w:t>23</w:t>
      </w:r>
      <w:r w:rsidR="001673DA">
        <w:rPr>
          <w:rFonts w:ascii="Arial" w:hAnsi="Arial" w:cs="Arial"/>
          <w:b/>
          <w:sz w:val="24"/>
          <w:szCs w:val="24"/>
        </w:rPr>
        <w:t>/</w:t>
      </w:r>
      <w:r w:rsidR="00BD72AC">
        <w:rPr>
          <w:rFonts w:ascii="Arial" w:hAnsi="Arial" w:cs="Arial"/>
          <w:b/>
          <w:sz w:val="24"/>
          <w:szCs w:val="24"/>
        </w:rPr>
        <w:t>0</w:t>
      </w:r>
      <w:r w:rsidR="0087654B">
        <w:rPr>
          <w:rFonts w:ascii="Arial" w:hAnsi="Arial" w:cs="Arial"/>
          <w:b/>
          <w:sz w:val="24"/>
          <w:szCs w:val="24"/>
        </w:rPr>
        <w:t>01</w:t>
      </w:r>
      <w:r w:rsidR="00F729F2">
        <w:rPr>
          <w:rFonts w:ascii="Arial" w:hAnsi="Arial" w:cs="Arial"/>
          <w:b/>
          <w:sz w:val="24"/>
          <w:szCs w:val="24"/>
        </w:rPr>
        <w:tab/>
      </w:r>
      <w:r w:rsidR="00F729F2">
        <w:rPr>
          <w:rFonts w:ascii="Arial" w:hAnsi="Arial" w:cs="Arial"/>
          <w:b/>
          <w:sz w:val="24"/>
          <w:szCs w:val="24"/>
        </w:rPr>
        <w:tab/>
      </w:r>
      <w:r w:rsidR="00EB461B" w:rsidRPr="00860613">
        <w:rPr>
          <w:rFonts w:ascii="Arial" w:hAnsi="Arial" w:cs="Arial"/>
          <w:b/>
          <w:sz w:val="24"/>
          <w:szCs w:val="24"/>
          <w:u w:val="single"/>
        </w:rPr>
        <w:t>ITEM 1 - To elect a Chair for the Committee</w:t>
      </w:r>
    </w:p>
    <w:p w14:paraId="581C2F0D" w14:textId="77777777" w:rsidR="00860613" w:rsidRDefault="00860613" w:rsidP="005B41B8">
      <w:pPr>
        <w:tabs>
          <w:tab w:val="left" w:pos="1418"/>
        </w:tabs>
        <w:ind w:left="1701" w:hanging="1701"/>
        <w:rPr>
          <w:rFonts w:ascii="Arial" w:hAnsi="Arial" w:cs="Arial"/>
          <w:b/>
          <w:sz w:val="24"/>
          <w:szCs w:val="24"/>
          <w:u w:val="single"/>
        </w:rPr>
      </w:pPr>
    </w:p>
    <w:p w14:paraId="33E2B7D7" w14:textId="5DE88BC3" w:rsidR="00860613" w:rsidRPr="00860613" w:rsidRDefault="00860613" w:rsidP="005B41B8">
      <w:pPr>
        <w:tabs>
          <w:tab w:val="left" w:pos="1418"/>
        </w:tabs>
        <w:ind w:left="1701" w:hanging="170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RESOLVED: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E326F" w:rsidRPr="003E326F">
        <w:rPr>
          <w:rFonts w:ascii="Arial" w:hAnsi="Arial" w:cs="Arial"/>
          <w:bCs/>
          <w:sz w:val="24"/>
          <w:szCs w:val="24"/>
        </w:rPr>
        <w:t>That Councillor</w:t>
      </w:r>
      <w:r w:rsidR="003E326F" w:rsidRPr="00CC23A6">
        <w:rPr>
          <w:rFonts w:ascii="Arial" w:hAnsi="Arial" w:cs="Arial"/>
          <w:bCs/>
          <w:sz w:val="24"/>
          <w:szCs w:val="24"/>
        </w:rPr>
        <w:t xml:space="preserve"> Goode</w:t>
      </w:r>
      <w:r w:rsidR="00CC23A6">
        <w:rPr>
          <w:rFonts w:ascii="Arial" w:hAnsi="Arial" w:cs="Arial"/>
          <w:b/>
          <w:sz w:val="24"/>
          <w:szCs w:val="24"/>
        </w:rPr>
        <w:t xml:space="preserve"> </w:t>
      </w:r>
      <w:r w:rsidR="00CC23A6" w:rsidRPr="00CC23A6">
        <w:rPr>
          <w:rFonts w:ascii="Arial" w:hAnsi="Arial" w:cs="Arial"/>
          <w:bCs/>
          <w:sz w:val="24"/>
          <w:szCs w:val="24"/>
        </w:rPr>
        <w:t xml:space="preserve">is elected Chair </w:t>
      </w:r>
      <w:r w:rsidR="00D5713C">
        <w:rPr>
          <w:rFonts w:ascii="Arial" w:hAnsi="Arial" w:cs="Arial"/>
          <w:bCs/>
          <w:sz w:val="24"/>
          <w:szCs w:val="24"/>
        </w:rPr>
        <w:t>of the Committee</w:t>
      </w:r>
      <w:r w:rsidR="00CC23A6">
        <w:rPr>
          <w:rFonts w:ascii="Arial" w:hAnsi="Arial" w:cs="Arial"/>
          <w:b/>
          <w:sz w:val="24"/>
          <w:szCs w:val="24"/>
        </w:rPr>
        <w:t xml:space="preserve"> </w:t>
      </w:r>
      <w:r w:rsidR="003E326F">
        <w:rPr>
          <w:rFonts w:ascii="Arial" w:hAnsi="Arial" w:cs="Arial"/>
          <w:b/>
          <w:sz w:val="24"/>
          <w:szCs w:val="24"/>
        </w:rPr>
        <w:t xml:space="preserve"> </w:t>
      </w:r>
    </w:p>
    <w:p w14:paraId="17D308B6" w14:textId="77777777" w:rsidR="00EB461B" w:rsidRDefault="00EB461B" w:rsidP="005B41B8">
      <w:pPr>
        <w:tabs>
          <w:tab w:val="left" w:pos="1418"/>
        </w:tabs>
        <w:ind w:left="1701" w:hanging="1701"/>
        <w:rPr>
          <w:rFonts w:ascii="Arial" w:hAnsi="Arial" w:cs="Arial"/>
          <w:b/>
          <w:sz w:val="24"/>
          <w:szCs w:val="24"/>
        </w:rPr>
      </w:pPr>
    </w:p>
    <w:p w14:paraId="0F3F85F6" w14:textId="77777777" w:rsidR="00F729F2" w:rsidRDefault="00F729F2" w:rsidP="005B41B8">
      <w:pPr>
        <w:tabs>
          <w:tab w:val="left" w:pos="1418"/>
        </w:tabs>
        <w:ind w:left="1701" w:hanging="1701"/>
        <w:rPr>
          <w:rFonts w:ascii="Arial" w:hAnsi="Arial" w:cs="Arial"/>
          <w:b/>
          <w:sz w:val="24"/>
          <w:szCs w:val="24"/>
        </w:rPr>
      </w:pPr>
    </w:p>
    <w:p w14:paraId="746EE009" w14:textId="40473D19" w:rsidR="003A6546" w:rsidRPr="00F96DCE" w:rsidRDefault="00860613" w:rsidP="005B41B8">
      <w:pPr>
        <w:tabs>
          <w:tab w:val="left" w:pos="1418"/>
        </w:tabs>
        <w:ind w:left="1701" w:hanging="1701"/>
        <w:rPr>
          <w:rFonts w:ascii="Arial" w:hAnsi="Arial" w:cs="Arial"/>
          <w:b/>
          <w:sz w:val="24"/>
          <w:szCs w:val="24"/>
          <w:u w:val="single"/>
        </w:rPr>
      </w:pPr>
      <w:r w:rsidRPr="00F729F2">
        <w:rPr>
          <w:rFonts w:ascii="Arial" w:hAnsi="Arial" w:cs="Arial"/>
          <w:b/>
          <w:color w:val="000000" w:themeColor="text1"/>
          <w:sz w:val="24"/>
          <w:szCs w:val="24"/>
        </w:rPr>
        <w:t>OSC 23/002</w:t>
      </w:r>
      <w:r w:rsidR="00F729F2" w:rsidRPr="00F729F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F729F2" w:rsidRPr="00F729F2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EE2065" w:rsidRPr="00D1066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ITEM </w:t>
      </w:r>
      <w:r w:rsidR="00EE2065" w:rsidRPr="00F96DC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1 - </w:t>
      </w:r>
      <w:r w:rsidR="00EE2065" w:rsidRPr="00F96DCE">
        <w:rPr>
          <w:rFonts w:ascii="Arial" w:hAnsi="Arial" w:cs="Arial"/>
          <w:b/>
          <w:sz w:val="24"/>
          <w:szCs w:val="24"/>
          <w:u w:val="single"/>
        </w:rPr>
        <w:t xml:space="preserve">To receive </w:t>
      </w:r>
      <w:r w:rsidR="00EE2065" w:rsidRPr="00F96DCE">
        <w:rPr>
          <w:rFonts w:ascii="Arial" w:hAnsi="Arial" w:cs="Arial"/>
          <w:sz w:val="24"/>
          <w:szCs w:val="24"/>
          <w:u w:val="single"/>
        </w:rPr>
        <w:t xml:space="preserve">Apologies for inability to attend the </w:t>
      </w:r>
      <w:r w:rsidR="00D5713C" w:rsidRPr="00F96DCE">
        <w:rPr>
          <w:rFonts w:ascii="Arial" w:hAnsi="Arial" w:cs="Arial"/>
          <w:sz w:val="24"/>
          <w:szCs w:val="24"/>
          <w:u w:val="single"/>
        </w:rPr>
        <w:t>meeting</w:t>
      </w:r>
    </w:p>
    <w:p w14:paraId="746EE00A" w14:textId="5834AA70" w:rsidR="003A6546" w:rsidRPr="00F96DCE" w:rsidRDefault="003A6546" w:rsidP="003B769D">
      <w:pPr>
        <w:ind w:left="1418" w:hanging="1418"/>
        <w:rPr>
          <w:rFonts w:ascii="Arial" w:hAnsi="Arial" w:cs="Arial"/>
          <w:b/>
          <w:sz w:val="24"/>
          <w:szCs w:val="24"/>
          <w:u w:val="single"/>
        </w:rPr>
      </w:pPr>
    </w:p>
    <w:p w14:paraId="47815405" w14:textId="77777777" w:rsidR="00D5713C" w:rsidRPr="00D5713C" w:rsidRDefault="00D5713C" w:rsidP="00D5713C">
      <w:pPr>
        <w:pStyle w:val="NoSpacing"/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D5713C">
        <w:rPr>
          <w:rFonts w:ascii="Arial" w:hAnsi="Arial" w:cs="Arial"/>
          <w:sz w:val="24"/>
          <w:szCs w:val="24"/>
        </w:rPr>
        <w:t>None for this meeting.</w:t>
      </w:r>
    </w:p>
    <w:p w14:paraId="322DDD7C" w14:textId="77777777" w:rsidR="003D39E8" w:rsidRPr="00114012" w:rsidRDefault="003D39E8" w:rsidP="00D430BE">
      <w:pPr>
        <w:pStyle w:val="NoSpacing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46EE00D" w14:textId="77777777" w:rsidR="009C611D" w:rsidRDefault="009C611D" w:rsidP="00D430B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46EE00E" w14:textId="3A2EB88D" w:rsidR="003A6546" w:rsidRDefault="00645EC3" w:rsidP="00471E8F">
      <w:pPr>
        <w:pStyle w:val="NoSpacing"/>
        <w:tabs>
          <w:tab w:val="left" w:pos="1418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OSC</w:t>
      </w:r>
      <w:r w:rsidR="008469F1">
        <w:rPr>
          <w:rFonts w:ascii="Arial" w:hAnsi="Arial" w:cs="Arial"/>
          <w:b/>
          <w:sz w:val="24"/>
          <w:szCs w:val="24"/>
        </w:rPr>
        <w:t xml:space="preserve"> </w:t>
      </w:r>
      <w:r w:rsidR="002B4892">
        <w:rPr>
          <w:rFonts w:ascii="Arial" w:hAnsi="Arial" w:cs="Arial"/>
          <w:b/>
          <w:sz w:val="24"/>
          <w:szCs w:val="24"/>
        </w:rPr>
        <w:t>23</w:t>
      </w:r>
      <w:r w:rsidR="00F0307D">
        <w:rPr>
          <w:rFonts w:ascii="Arial" w:hAnsi="Arial" w:cs="Arial"/>
          <w:b/>
          <w:sz w:val="24"/>
          <w:szCs w:val="24"/>
        </w:rPr>
        <w:t>/</w:t>
      </w:r>
      <w:r w:rsidR="002B4892">
        <w:rPr>
          <w:rFonts w:ascii="Arial" w:hAnsi="Arial" w:cs="Arial"/>
          <w:b/>
          <w:sz w:val="24"/>
          <w:szCs w:val="24"/>
        </w:rPr>
        <w:t>00</w:t>
      </w:r>
      <w:r w:rsidR="00F729F2">
        <w:rPr>
          <w:rFonts w:ascii="Arial" w:hAnsi="Arial" w:cs="Arial"/>
          <w:b/>
          <w:sz w:val="24"/>
          <w:szCs w:val="24"/>
        </w:rPr>
        <w:t>3</w:t>
      </w:r>
      <w:r w:rsidR="004B3E93">
        <w:rPr>
          <w:rFonts w:ascii="Arial" w:hAnsi="Arial" w:cs="Arial"/>
          <w:b/>
          <w:sz w:val="24"/>
          <w:szCs w:val="24"/>
        </w:rPr>
        <w:tab/>
      </w:r>
      <w:r w:rsidR="004B3E93">
        <w:rPr>
          <w:rFonts w:ascii="Arial" w:hAnsi="Arial" w:cs="Arial"/>
          <w:b/>
          <w:sz w:val="24"/>
          <w:szCs w:val="24"/>
        </w:rPr>
        <w:tab/>
        <w:t xml:space="preserve">    </w:t>
      </w:r>
      <w:r w:rsidR="001673DA" w:rsidRPr="0072519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IT</w:t>
      </w:r>
      <w:r w:rsidR="00266631" w:rsidRPr="0072519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EM </w:t>
      </w:r>
      <w:r w:rsidR="00EE2065" w:rsidRPr="00F96DC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="00266631" w:rsidRPr="00F96DC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– Councillors</w:t>
      </w:r>
      <w:r w:rsidR="00C01C64" w:rsidRPr="00F96DC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’</w:t>
      </w:r>
      <w:r w:rsidR="00266631" w:rsidRPr="00F96DC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266631" w:rsidRPr="00F96DC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Disclosure of an </w:t>
      </w:r>
      <w:r w:rsidR="001673DA" w:rsidRPr="00F96DCE">
        <w:rPr>
          <w:rFonts w:ascii="Arial" w:hAnsi="Arial" w:cs="Arial"/>
          <w:color w:val="000000" w:themeColor="text1"/>
          <w:sz w:val="24"/>
          <w:szCs w:val="24"/>
          <w:u w:val="single"/>
        </w:rPr>
        <w:t>Interest</w:t>
      </w:r>
    </w:p>
    <w:p w14:paraId="746EE00F" w14:textId="77777777" w:rsidR="00DA2C0F" w:rsidRPr="000518B8" w:rsidRDefault="00DA2C0F" w:rsidP="00471E8F">
      <w:pPr>
        <w:pStyle w:val="NoSpacing"/>
        <w:tabs>
          <w:tab w:val="left" w:pos="1418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6EE010" w14:textId="378A51BB" w:rsidR="003A6546" w:rsidRPr="00D5713C" w:rsidRDefault="00EE2A01" w:rsidP="00471E8F">
      <w:pPr>
        <w:pStyle w:val="NoSpacing"/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D5713C">
        <w:rPr>
          <w:rFonts w:ascii="Arial" w:hAnsi="Arial" w:cs="Arial"/>
          <w:sz w:val="24"/>
          <w:szCs w:val="24"/>
        </w:rPr>
        <w:t>None for this meeting</w:t>
      </w:r>
      <w:r w:rsidR="003D39E8" w:rsidRPr="00D5713C">
        <w:rPr>
          <w:rFonts w:ascii="Arial" w:hAnsi="Arial" w:cs="Arial"/>
          <w:sz w:val="24"/>
          <w:szCs w:val="24"/>
        </w:rPr>
        <w:t>.</w:t>
      </w:r>
    </w:p>
    <w:p w14:paraId="746EE011" w14:textId="77777777" w:rsidR="004711EA" w:rsidRDefault="004711EA" w:rsidP="00471E8F">
      <w:pPr>
        <w:pStyle w:val="NoSpacing"/>
        <w:tabs>
          <w:tab w:val="left" w:pos="1418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6EE012" w14:textId="77777777" w:rsidR="009C611D" w:rsidRDefault="009C611D" w:rsidP="00471E8F">
      <w:pPr>
        <w:pStyle w:val="NoSpacing"/>
        <w:tabs>
          <w:tab w:val="left" w:pos="1418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46EE013" w14:textId="7AC7C081" w:rsidR="00960F05" w:rsidRPr="00725196" w:rsidRDefault="00645EC3" w:rsidP="00454DB6">
      <w:pPr>
        <w:pStyle w:val="NoSpacing"/>
        <w:tabs>
          <w:tab w:val="left" w:pos="1418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OSC</w:t>
      </w:r>
      <w:r w:rsidR="00FA18B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B4892">
        <w:rPr>
          <w:rFonts w:ascii="Arial" w:hAnsi="Arial" w:cs="Arial"/>
          <w:b/>
          <w:color w:val="000000" w:themeColor="text1"/>
          <w:sz w:val="24"/>
          <w:szCs w:val="24"/>
        </w:rPr>
        <w:t>23</w:t>
      </w:r>
      <w:r w:rsidR="001673DA" w:rsidRPr="00725196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BD72AC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2B4892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4B3E93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5C65AD" w:rsidRPr="00725196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D72A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F7DA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4580A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85658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75517" w:rsidRPr="0072519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ITEM </w:t>
      </w:r>
      <w:r w:rsidR="004B3E9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4</w:t>
      </w:r>
      <w:r w:rsidR="001673DA" w:rsidRPr="00F96DC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– KTC Public Speaking </w:t>
      </w:r>
      <w:r w:rsidR="00AA432A" w:rsidRPr="00F96DC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Session</w:t>
      </w:r>
      <w:r w:rsidR="00960F05" w:rsidRPr="001B2A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46EE014" w14:textId="77777777" w:rsidR="004711EA" w:rsidRDefault="00960F05" w:rsidP="002624BC">
      <w:pPr>
        <w:pStyle w:val="NoSpacing"/>
        <w:tabs>
          <w:tab w:val="left" w:pos="1276"/>
        </w:tabs>
        <w:rPr>
          <w:rFonts w:ascii="Arial" w:hAnsi="Arial" w:cs="Arial"/>
          <w:color w:val="000000" w:themeColor="text1"/>
          <w:sz w:val="24"/>
          <w:szCs w:val="24"/>
        </w:rPr>
      </w:pPr>
      <w:r w:rsidRPr="00725196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46EE015" w14:textId="07FFC8D1" w:rsidR="003B769D" w:rsidRDefault="00494D2B" w:rsidP="002624BC">
      <w:pPr>
        <w:pStyle w:val="NoSpacing"/>
        <w:tabs>
          <w:tab w:val="left" w:pos="1276"/>
        </w:tabs>
        <w:rPr>
          <w:rFonts w:ascii="Arial" w:hAnsi="Arial" w:cs="Arial"/>
          <w:iCs/>
          <w:color w:val="FF0000"/>
          <w:sz w:val="24"/>
          <w:szCs w:val="24"/>
        </w:rPr>
      </w:pPr>
      <w:r w:rsidRPr="0072519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77528A" w:rsidRPr="00D5713C">
        <w:rPr>
          <w:rFonts w:ascii="Arial" w:hAnsi="Arial" w:cs="Arial"/>
          <w:iCs/>
          <w:sz w:val="24"/>
          <w:szCs w:val="24"/>
        </w:rPr>
        <w:t>None for this meeting</w:t>
      </w:r>
      <w:r w:rsidR="00D5713C">
        <w:rPr>
          <w:rFonts w:ascii="Arial" w:hAnsi="Arial" w:cs="Arial"/>
          <w:iCs/>
          <w:sz w:val="24"/>
          <w:szCs w:val="24"/>
        </w:rPr>
        <w:t>.</w:t>
      </w:r>
    </w:p>
    <w:p w14:paraId="5A3BEA73" w14:textId="77777777" w:rsidR="0077528A" w:rsidRDefault="0077528A" w:rsidP="002624BC">
      <w:pPr>
        <w:pStyle w:val="NoSpacing"/>
        <w:tabs>
          <w:tab w:val="left" w:pos="1276"/>
        </w:tabs>
        <w:rPr>
          <w:rFonts w:ascii="Arial" w:hAnsi="Arial" w:cs="Arial"/>
          <w:iCs/>
          <w:color w:val="FF0000"/>
          <w:sz w:val="24"/>
          <w:szCs w:val="24"/>
        </w:rPr>
      </w:pPr>
    </w:p>
    <w:p w14:paraId="37F7699F" w14:textId="77777777" w:rsidR="0084580A" w:rsidRPr="0077528A" w:rsidRDefault="0084580A" w:rsidP="002624BC">
      <w:pPr>
        <w:pStyle w:val="NoSpacing"/>
        <w:tabs>
          <w:tab w:val="left" w:pos="1276"/>
        </w:tabs>
        <w:rPr>
          <w:rFonts w:ascii="Arial" w:hAnsi="Arial" w:cs="Arial"/>
          <w:iCs/>
          <w:color w:val="FF0000"/>
          <w:sz w:val="24"/>
          <w:szCs w:val="24"/>
        </w:rPr>
      </w:pPr>
    </w:p>
    <w:p w14:paraId="6AEEEE60" w14:textId="517956C8" w:rsidR="00620556" w:rsidRDefault="00645EC3" w:rsidP="002A706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OSC</w:t>
      </w:r>
      <w:r w:rsidR="00FA18B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712AE">
        <w:rPr>
          <w:rFonts w:ascii="Arial" w:hAnsi="Arial" w:cs="Arial"/>
          <w:b/>
          <w:color w:val="000000" w:themeColor="text1"/>
          <w:sz w:val="24"/>
          <w:szCs w:val="24"/>
        </w:rPr>
        <w:t>23</w:t>
      </w:r>
      <w:r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4D1EB5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7712AE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77528A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7712A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C7EF7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5F7DA2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85658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4580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320AA" w:rsidRPr="00F320A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ITEM </w:t>
      </w:r>
      <w:r w:rsidR="0077528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5</w:t>
      </w:r>
      <w:r w:rsidR="00F320AA" w:rsidRPr="00F320A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F320AA" w:rsidRPr="00F96DC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- </w:t>
      </w:r>
      <w:r w:rsidR="002A7060" w:rsidRPr="00F96DCE">
        <w:rPr>
          <w:rFonts w:ascii="Arial" w:hAnsi="Arial" w:cs="Arial"/>
          <w:b/>
          <w:sz w:val="24"/>
          <w:szCs w:val="24"/>
          <w:u w:val="single"/>
        </w:rPr>
        <w:t>To consider</w:t>
      </w:r>
      <w:r w:rsidR="002A7060" w:rsidRPr="00F96DCE">
        <w:rPr>
          <w:rFonts w:ascii="Arial" w:hAnsi="Arial" w:cs="Arial"/>
          <w:sz w:val="24"/>
          <w:szCs w:val="24"/>
          <w:u w:val="single"/>
        </w:rPr>
        <w:t xml:space="preserve">, and if thought fit, </w:t>
      </w:r>
      <w:r w:rsidR="002A7060" w:rsidRPr="00653E01">
        <w:rPr>
          <w:rFonts w:ascii="Arial" w:hAnsi="Arial" w:cs="Arial"/>
          <w:bCs/>
          <w:sz w:val="24"/>
          <w:szCs w:val="24"/>
          <w:u w:val="single"/>
        </w:rPr>
        <w:t xml:space="preserve">approve </w:t>
      </w:r>
      <w:r w:rsidR="002A7060" w:rsidRPr="00F96DCE">
        <w:rPr>
          <w:rFonts w:ascii="Arial" w:hAnsi="Arial" w:cs="Arial"/>
          <w:sz w:val="24"/>
          <w:szCs w:val="24"/>
          <w:u w:val="single"/>
        </w:rPr>
        <w:t>as a correct</w:t>
      </w:r>
    </w:p>
    <w:p w14:paraId="746EE016" w14:textId="0DBBE8C2" w:rsidR="002A7060" w:rsidRPr="00653E01" w:rsidRDefault="005F7DA2" w:rsidP="0085658E">
      <w:pPr>
        <w:tabs>
          <w:tab w:val="left" w:pos="1701"/>
        </w:tabs>
        <w:ind w:left="720" w:firstLine="720"/>
        <w:rPr>
          <w:rFonts w:ascii="Arial" w:hAnsi="Arial" w:cs="Arial"/>
          <w:bCs/>
          <w:color w:val="000000"/>
          <w:sz w:val="24"/>
          <w:szCs w:val="24"/>
        </w:rPr>
      </w:pPr>
      <w:r w:rsidRPr="005F7DA2">
        <w:rPr>
          <w:rFonts w:ascii="Arial" w:hAnsi="Arial" w:cs="Arial"/>
          <w:sz w:val="24"/>
          <w:szCs w:val="24"/>
        </w:rPr>
        <w:t xml:space="preserve">  </w:t>
      </w:r>
      <w:r w:rsidR="0085658E">
        <w:rPr>
          <w:rFonts w:ascii="Arial" w:hAnsi="Arial" w:cs="Arial"/>
          <w:sz w:val="24"/>
          <w:szCs w:val="24"/>
        </w:rPr>
        <w:t xml:space="preserve">  </w:t>
      </w:r>
      <w:r w:rsidR="002A7060" w:rsidRPr="00F96DCE">
        <w:rPr>
          <w:rFonts w:ascii="Arial" w:hAnsi="Arial" w:cs="Arial"/>
          <w:sz w:val="24"/>
          <w:szCs w:val="24"/>
          <w:u w:val="single"/>
        </w:rPr>
        <w:t xml:space="preserve">record, </w:t>
      </w:r>
      <w:r w:rsidR="002A7060" w:rsidRPr="00653E01">
        <w:rPr>
          <w:rFonts w:ascii="Arial" w:hAnsi="Arial" w:cs="Arial"/>
          <w:bCs/>
          <w:sz w:val="24"/>
          <w:szCs w:val="24"/>
          <w:u w:val="single"/>
        </w:rPr>
        <w:t xml:space="preserve">the Minutes of the Office Services </w:t>
      </w:r>
      <w:r w:rsidR="002A7060" w:rsidRPr="00653E01">
        <w:rPr>
          <w:rFonts w:ascii="Arial" w:hAnsi="Arial" w:cs="Arial"/>
          <w:bCs/>
          <w:color w:val="000000"/>
          <w:sz w:val="24"/>
          <w:szCs w:val="24"/>
          <w:u w:val="single"/>
        </w:rPr>
        <w:t>Meeting held on</w:t>
      </w:r>
      <w:r w:rsidR="002A7060" w:rsidRPr="00653E01">
        <w:rPr>
          <w:rFonts w:ascii="Arial" w:hAnsi="Arial" w:cs="Arial"/>
          <w:bCs/>
          <w:color w:val="000000"/>
          <w:sz w:val="24"/>
          <w:szCs w:val="24"/>
        </w:rPr>
        <w:t xml:space="preserve">: </w:t>
      </w:r>
    </w:p>
    <w:p w14:paraId="746EE017" w14:textId="77777777" w:rsidR="002A7060" w:rsidRPr="00653E01" w:rsidRDefault="002A7060" w:rsidP="002A7060">
      <w:pPr>
        <w:rPr>
          <w:rFonts w:ascii="Arial" w:hAnsi="Arial" w:cs="Arial"/>
          <w:bCs/>
          <w:color w:val="000000"/>
          <w:sz w:val="24"/>
          <w:szCs w:val="24"/>
        </w:rPr>
      </w:pPr>
    </w:p>
    <w:p w14:paraId="5AEF3949" w14:textId="77777777" w:rsidR="00CD490A" w:rsidRDefault="00CD490A" w:rsidP="002A7060">
      <w:pPr>
        <w:tabs>
          <w:tab w:val="left" w:pos="1134"/>
          <w:tab w:val="left" w:pos="1276"/>
          <w:tab w:val="left" w:pos="1985"/>
        </w:tabs>
        <w:rPr>
          <w:rFonts w:ascii="Arial" w:hAnsi="Arial" w:cs="Arial"/>
          <w:b/>
          <w:sz w:val="24"/>
          <w:szCs w:val="24"/>
        </w:rPr>
      </w:pPr>
    </w:p>
    <w:p w14:paraId="68BD0C45" w14:textId="3D64B136" w:rsidR="00991D5C" w:rsidRDefault="0077528A" w:rsidP="002A7060">
      <w:pPr>
        <w:tabs>
          <w:tab w:val="left" w:pos="1134"/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A7060" w:rsidRPr="007475A8">
        <w:rPr>
          <w:rFonts w:ascii="Arial" w:hAnsi="Arial" w:cs="Arial"/>
          <w:b/>
          <w:sz w:val="24"/>
          <w:szCs w:val="24"/>
        </w:rPr>
        <w:t>.</w:t>
      </w:r>
      <w:r w:rsidR="002A7060">
        <w:rPr>
          <w:rFonts w:ascii="Arial" w:hAnsi="Arial" w:cs="Arial"/>
          <w:b/>
          <w:sz w:val="24"/>
          <w:szCs w:val="24"/>
        </w:rPr>
        <w:t>1</w:t>
      </w:r>
      <w:r w:rsidR="002A7060">
        <w:rPr>
          <w:rFonts w:ascii="Arial" w:hAnsi="Arial" w:cs="Arial"/>
          <w:sz w:val="24"/>
          <w:szCs w:val="24"/>
        </w:rPr>
        <w:t xml:space="preserve"> Monday </w:t>
      </w:r>
      <w:r w:rsidR="00BC2DC2">
        <w:rPr>
          <w:rFonts w:ascii="Arial" w:hAnsi="Arial" w:cs="Arial"/>
          <w:sz w:val="24"/>
          <w:szCs w:val="24"/>
        </w:rPr>
        <w:t>2</w:t>
      </w:r>
      <w:r w:rsidR="000C79DB">
        <w:rPr>
          <w:rFonts w:ascii="Arial" w:hAnsi="Arial" w:cs="Arial"/>
          <w:sz w:val="24"/>
          <w:szCs w:val="24"/>
        </w:rPr>
        <w:t>4 June 2019</w:t>
      </w:r>
      <w:r w:rsidR="00226356">
        <w:rPr>
          <w:rFonts w:ascii="Arial" w:hAnsi="Arial" w:cs="Arial"/>
          <w:sz w:val="24"/>
          <w:szCs w:val="24"/>
        </w:rPr>
        <w:t xml:space="preserve"> </w:t>
      </w:r>
    </w:p>
    <w:p w14:paraId="2784C0C1" w14:textId="77777777" w:rsidR="00991D5C" w:rsidRDefault="00991D5C" w:rsidP="002A7060">
      <w:pPr>
        <w:tabs>
          <w:tab w:val="left" w:pos="1134"/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</w:p>
    <w:p w14:paraId="1F885983" w14:textId="77777777" w:rsidR="004F2AE9" w:rsidRDefault="00991D5C" w:rsidP="002A7060">
      <w:pPr>
        <w:tabs>
          <w:tab w:val="left" w:pos="1134"/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that these Minutes had been previously approved as a correct record </w:t>
      </w:r>
      <w:r w:rsidR="00F10567">
        <w:rPr>
          <w:rFonts w:ascii="Arial" w:hAnsi="Arial" w:cs="Arial"/>
          <w:sz w:val="24"/>
          <w:szCs w:val="24"/>
        </w:rPr>
        <w:t xml:space="preserve">on </w:t>
      </w:r>
    </w:p>
    <w:p w14:paraId="746EE018" w14:textId="5ACDAD90" w:rsidR="002A7060" w:rsidRDefault="00F10567" w:rsidP="002A7060">
      <w:pPr>
        <w:tabs>
          <w:tab w:val="left" w:pos="1134"/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 </w:t>
      </w:r>
      <w:r w:rsidR="00991D5C">
        <w:rPr>
          <w:rFonts w:ascii="Arial" w:hAnsi="Arial" w:cs="Arial"/>
          <w:sz w:val="24"/>
          <w:szCs w:val="24"/>
        </w:rPr>
        <w:t>October 2019.</w:t>
      </w:r>
      <w:r w:rsidR="002A7060">
        <w:rPr>
          <w:rFonts w:ascii="Arial" w:hAnsi="Arial" w:cs="Arial"/>
          <w:sz w:val="24"/>
          <w:szCs w:val="24"/>
        </w:rPr>
        <w:t xml:space="preserve">  </w:t>
      </w:r>
    </w:p>
    <w:p w14:paraId="746EE019" w14:textId="77777777" w:rsidR="002A7060" w:rsidRDefault="002A7060" w:rsidP="002A7060">
      <w:pPr>
        <w:tabs>
          <w:tab w:val="left" w:pos="1134"/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</w:p>
    <w:p w14:paraId="1A7E087D" w14:textId="77777777" w:rsidR="0084580A" w:rsidRDefault="0084580A" w:rsidP="002A7060">
      <w:pPr>
        <w:tabs>
          <w:tab w:val="left" w:pos="1134"/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</w:p>
    <w:p w14:paraId="3B910E4E" w14:textId="425BDA9B" w:rsidR="000163F5" w:rsidRDefault="0084580A" w:rsidP="00397C0D">
      <w:pPr>
        <w:tabs>
          <w:tab w:val="left" w:pos="1560"/>
          <w:tab w:val="left" w:pos="1985"/>
        </w:tabs>
        <w:ind w:left="1560" w:hanging="15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OSC 23/006</w:t>
      </w:r>
      <w:r w:rsidR="00397C0D">
        <w:rPr>
          <w:rFonts w:ascii="Arial" w:hAnsi="Arial" w:cs="Arial"/>
          <w:b/>
          <w:sz w:val="24"/>
          <w:szCs w:val="24"/>
        </w:rPr>
        <w:tab/>
      </w:r>
      <w:r w:rsidR="00397C0D" w:rsidRPr="00397C0D">
        <w:rPr>
          <w:rFonts w:ascii="Arial" w:hAnsi="Arial" w:cs="Arial"/>
          <w:b/>
          <w:sz w:val="24"/>
          <w:szCs w:val="24"/>
          <w:u w:val="single"/>
        </w:rPr>
        <w:t>ITEM</w:t>
      </w:r>
      <w:r w:rsidRPr="00397C0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63F5" w:rsidRPr="0084580A">
        <w:rPr>
          <w:rFonts w:ascii="Arial" w:hAnsi="Arial" w:cs="Arial"/>
          <w:b/>
          <w:sz w:val="24"/>
          <w:szCs w:val="24"/>
          <w:u w:val="single"/>
        </w:rPr>
        <w:t>6</w:t>
      </w:r>
      <w:r w:rsidRPr="0084580A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0163F5" w:rsidRPr="0084580A">
        <w:rPr>
          <w:rFonts w:ascii="Arial" w:hAnsi="Arial" w:cs="Arial"/>
          <w:b/>
          <w:sz w:val="24"/>
          <w:szCs w:val="24"/>
          <w:u w:val="single"/>
        </w:rPr>
        <w:t xml:space="preserve">To consider </w:t>
      </w:r>
      <w:r w:rsidR="000163F5" w:rsidRPr="0084580A">
        <w:rPr>
          <w:rFonts w:ascii="Arial" w:hAnsi="Arial" w:cs="Arial"/>
          <w:bCs/>
          <w:sz w:val="24"/>
          <w:szCs w:val="24"/>
          <w:u w:val="single"/>
        </w:rPr>
        <w:t xml:space="preserve">the re-structure of council, its committees and </w:t>
      </w:r>
      <w:r w:rsidR="00397C0D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0163F5" w:rsidRPr="0084580A">
        <w:rPr>
          <w:rFonts w:ascii="Arial" w:hAnsi="Arial" w:cs="Arial"/>
          <w:bCs/>
          <w:sz w:val="24"/>
          <w:szCs w:val="24"/>
          <w:u w:val="single"/>
        </w:rPr>
        <w:t>working</w:t>
      </w:r>
      <w:r w:rsidR="00570C13" w:rsidRPr="0084580A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0163F5" w:rsidRPr="0084580A">
        <w:rPr>
          <w:rFonts w:ascii="Arial" w:hAnsi="Arial" w:cs="Arial"/>
          <w:bCs/>
          <w:sz w:val="24"/>
          <w:szCs w:val="24"/>
          <w:u w:val="single"/>
        </w:rPr>
        <w:t>groups and any impacts on staffing</w:t>
      </w:r>
    </w:p>
    <w:p w14:paraId="3D3075AC" w14:textId="77777777" w:rsidR="00570C13" w:rsidRDefault="00570C13" w:rsidP="00570C13">
      <w:pPr>
        <w:rPr>
          <w:rFonts w:ascii="Arial" w:hAnsi="Arial" w:cs="Arial"/>
          <w:bCs/>
          <w:sz w:val="24"/>
          <w:szCs w:val="24"/>
        </w:rPr>
      </w:pPr>
    </w:p>
    <w:p w14:paraId="1D246041" w14:textId="553EF70F" w:rsidR="007631A4" w:rsidRPr="00AD0272" w:rsidRDefault="0097227F" w:rsidP="002A7060">
      <w:pPr>
        <w:tabs>
          <w:tab w:val="left" w:pos="1134"/>
          <w:tab w:val="left" w:pos="1276"/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Clerk summarised the current staffing situation and the potential for </w:t>
      </w:r>
      <w:r w:rsidR="00D47348">
        <w:rPr>
          <w:rFonts w:ascii="Arial" w:hAnsi="Arial" w:cs="Arial"/>
          <w:bCs/>
          <w:sz w:val="24"/>
          <w:szCs w:val="24"/>
        </w:rPr>
        <w:t xml:space="preserve">significant changes in the future.  The work in the office has significantly increased over recent </w:t>
      </w:r>
      <w:r w:rsidR="00F47E0D">
        <w:rPr>
          <w:rFonts w:ascii="Arial" w:hAnsi="Arial" w:cs="Arial"/>
          <w:bCs/>
          <w:sz w:val="24"/>
          <w:szCs w:val="24"/>
        </w:rPr>
        <w:t xml:space="preserve">months, devolution may present new opportunities and challenges and there is currently </w:t>
      </w:r>
      <w:r w:rsidR="00F47E0D">
        <w:rPr>
          <w:rFonts w:ascii="Arial" w:hAnsi="Arial" w:cs="Arial"/>
          <w:bCs/>
          <w:sz w:val="24"/>
          <w:szCs w:val="24"/>
        </w:rPr>
        <w:lastRenderedPageBreak/>
        <w:t xml:space="preserve">no </w:t>
      </w:r>
      <w:r w:rsidR="00FE2A23">
        <w:rPr>
          <w:rFonts w:ascii="Arial" w:hAnsi="Arial" w:cs="Arial"/>
          <w:bCs/>
          <w:sz w:val="24"/>
          <w:szCs w:val="24"/>
        </w:rPr>
        <w:t xml:space="preserve">provision for succession planning. </w:t>
      </w:r>
      <w:r w:rsidR="000C4163">
        <w:rPr>
          <w:rFonts w:ascii="Arial" w:hAnsi="Arial" w:cs="Arial"/>
          <w:bCs/>
          <w:sz w:val="24"/>
          <w:szCs w:val="24"/>
        </w:rPr>
        <w:t xml:space="preserve">The Clerk was asked whether any particular issues were a contributing factor to the increased </w:t>
      </w:r>
      <w:r w:rsidR="008730E5">
        <w:rPr>
          <w:rFonts w:ascii="Arial" w:hAnsi="Arial" w:cs="Arial"/>
          <w:bCs/>
          <w:sz w:val="24"/>
          <w:szCs w:val="24"/>
        </w:rPr>
        <w:t>workload,</w:t>
      </w:r>
      <w:r w:rsidR="000C4163">
        <w:rPr>
          <w:rFonts w:ascii="Arial" w:hAnsi="Arial" w:cs="Arial"/>
          <w:bCs/>
          <w:sz w:val="24"/>
          <w:szCs w:val="24"/>
        </w:rPr>
        <w:t xml:space="preserve"> and she </w:t>
      </w:r>
      <w:r w:rsidR="00AE76D4">
        <w:rPr>
          <w:rFonts w:ascii="Arial" w:hAnsi="Arial" w:cs="Arial"/>
          <w:bCs/>
          <w:sz w:val="24"/>
          <w:szCs w:val="24"/>
        </w:rPr>
        <w:t>explained Council</w:t>
      </w:r>
      <w:r w:rsidR="00F208EB">
        <w:rPr>
          <w:rFonts w:ascii="Arial" w:hAnsi="Arial" w:cs="Arial"/>
          <w:bCs/>
          <w:sz w:val="24"/>
          <w:szCs w:val="24"/>
        </w:rPr>
        <w:t xml:space="preserve">’s lack of </w:t>
      </w:r>
      <w:r w:rsidR="00273A9C">
        <w:rPr>
          <w:rFonts w:ascii="Arial" w:hAnsi="Arial" w:cs="Arial"/>
          <w:bCs/>
          <w:sz w:val="24"/>
          <w:szCs w:val="24"/>
        </w:rPr>
        <w:t xml:space="preserve">prioritisation of the many and varied projects members wished to </w:t>
      </w:r>
      <w:r w:rsidR="00126D6F">
        <w:rPr>
          <w:rFonts w:ascii="Arial" w:hAnsi="Arial" w:cs="Arial"/>
          <w:bCs/>
          <w:sz w:val="24"/>
          <w:szCs w:val="24"/>
        </w:rPr>
        <w:t>look at</w:t>
      </w:r>
      <w:r w:rsidR="00212349">
        <w:rPr>
          <w:rFonts w:ascii="Arial" w:hAnsi="Arial" w:cs="Arial"/>
          <w:bCs/>
          <w:sz w:val="24"/>
          <w:szCs w:val="24"/>
        </w:rPr>
        <w:t xml:space="preserve"> </w:t>
      </w:r>
      <w:r w:rsidR="00746BE1">
        <w:rPr>
          <w:rFonts w:ascii="Arial" w:hAnsi="Arial" w:cs="Arial"/>
          <w:bCs/>
          <w:sz w:val="24"/>
          <w:szCs w:val="24"/>
        </w:rPr>
        <w:t>was having an impact</w:t>
      </w:r>
      <w:r w:rsidR="00F01C92">
        <w:rPr>
          <w:rFonts w:ascii="Arial" w:hAnsi="Arial" w:cs="Arial"/>
          <w:bCs/>
          <w:sz w:val="24"/>
          <w:szCs w:val="24"/>
        </w:rPr>
        <w:t xml:space="preserve">.  </w:t>
      </w:r>
      <w:r w:rsidR="005268B9">
        <w:rPr>
          <w:rFonts w:ascii="Arial" w:hAnsi="Arial" w:cs="Arial"/>
          <w:bCs/>
          <w:sz w:val="24"/>
          <w:szCs w:val="24"/>
        </w:rPr>
        <w:t xml:space="preserve">The Clerk mentioned that </w:t>
      </w:r>
      <w:r w:rsidR="00916D68">
        <w:rPr>
          <w:rFonts w:ascii="Arial" w:hAnsi="Arial" w:cs="Arial"/>
          <w:bCs/>
          <w:sz w:val="24"/>
          <w:szCs w:val="24"/>
        </w:rPr>
        <w:t xml:space="preserve">following </w:t>
      </w:r>
      <w:r w:rsidR="008730E5">
        <w:rPr>
          <w:rFonts w:ascii="Arial" w:hAnsi="Arial" w:cs="Arial"/>
          <w:bCs/>
          <w:sz w:val="24"/>
          <w:szCs w:val="24"/>
        </w:rPr>
        <w:t xml:space="preserve">recent </w:t>
      </w:r>
      <w:r w:rsidR="00916D68">
        <w:rPr>
          <w:rFonts w:ascii="Arial" w:hAnsi="Arial" w:cs="Arial"/>
          <w:bCs/>
          <w:sz w:val="24"/>
          <w:szCs w:val="24"/>
        </w:rPr>
        <w:t xml:space="preserve">staff </w:t>
      </w:r>
      <w:r w:rsidR="008730E5">
        <w:rPr>
          <w:rFonts w:ascii="Arial" w:hAnsi="Arial" w:cs="Arial"/>
          <w:bCs/>
          <w:sz w:val="24"/>
          <w:szCs w:val="24"/>
        </w:rPr>
        <w:t xml:space="preserve">training and the work the office has undertaken </w:t>
      </w:r>
      <w:r w:rsidR="00C12E0C">
        <w:rPr>
          <w:rFonts w:ascii="Arial" w:hAnsi="Arial" w:cs="Arial"/>
          <w:bCs/>
          <w:sz w:val="24"/>
          <w:szCs w:val="24"/>
        </w:rPr>
        <w:t xml:space="preserve">as part of the Local Council Award Scheme </w:t>
      </w:r>
      <w:r w:rsidR="00B87F1F">
        <w:rPr>
          <w:rFonts w:ascii="Arial" w:hAnsi="Arial" w:cs="Arial"/>
          <w:bCs/>
          <w:sz w:val="24"/>
          <w:szCs w:val="24"/>
        </w:rPr>
        <w:t xml:space="preserve">a </w:t>
      </w:r>
      <w:r w:rsidR="00F71951">
        <w:rPr>
          <w:rFonts w:ascii="Arial" w:hAnsi="Arial" w:cs="Arial"/>
          <w:bCs/>
          <w:sz w:val="24"/>
          <w:szCs w:val="24"/>
        </w:rPr>
        <w:t xml:space="preserve">look at the structure of the Council, how it could be improved and </w:t>
      </w:r>
      <w:r w:rsidR="003E64B5">
        <w:rPr>
          <w:rFonts w:ascii="Arial" w:hAnsi="Arial" w:cs="Arial"/>
          <w:bCs/>
          <w:sz w:val="24"/>
          <w:szCs w:val="24"/>
        </w:rPr>
        <w:t>better streamlined to current initiatives</w:t>
      </w:r>
      <w:r w:rsidR="009B77CD">
        <w:rPr>
          <w:rFonts w:ascii="Arial" w:hAnsi="Arial" w:cs="Arial"/>
          <w:bCs/>
          <w:sz w:val="24"/>
          <w:szCs w:val="24"/>
        </w:rPr>
        <w:t xml:space="preserve"> may alleviate some of the </w:t>
      </w:r>
      <w:r w:rsidR="00C53141">
        <w:rPr>
          <w:rFonts w:ascii="Arial" w:hAnsi="Arial" w:cs="Arial"/>
          <w:bCs/>
          <w:sz w:val="24"/>
          <w:szCs w:val="24"/>
        </w:rPr>
        <w:t xml:space="preserve">staffing issues and help </w:t>
      </w:r>
      <w:r w:rsidR="00867AA8">
        <w:rPr>
          <w:rFonts w:ascii="Arial" w:hAnsi="Arial" w:cs="Arial"/>
          <w:bCs/>
          <w:sz w:val="24"/>
          <w:szCs w:val="24"/>
        </w:rPr>
        <w:t>Councillors in their work for the Town.</w:t>
      </w:r>
      <w:r w:rsidR="008730E5">
        <w:rPr>
          <w:rFonts w:ascii="Arial" w:hAnsi="Arial" w:cs="Arial"/>
          <w:bCs/>
          <w:sz w:val="24"/>
          <w:szCs w:val="24"/>
        </w:rPr>
        <w:t xml:space="preserve"> </w:t>
      </w:r>
    </w:p>
    <w:p w14:paraId="746EE020" w14:textId="289677C1" w:rsidR="002A7060" w:rsidRDefault="002A7060" w:rsidP="002A7060">
      <w:pPr>
        <w:ind w:hanging="426"/>
        <w:rPr>
          <w:rFonts w:ascii="Arial" w:hAnsi="Arial" w:cs="Arial"/>
          <w:i/>
          <w:sz w:val="24"/>
          <w:szCs w:val="24"/>
        </w:rPr>
      </w:pPr>
    </w:p>
    <w:p w14:paraId="60E31E86" w14:textId="0AEE0682" w:rsidR="00C67D80" w:rsidRDefault="00867AA8" w:rsidP="0062073D">
      <w:pPr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Councillor Goode </w:t>
      </w:r>
      <w:r w:rsidR="00426C07">
        <w:rPr>
          <w:rFonts w:ascii="Arial" w:hAnsi="Arial" w:cs="Arial"/>
          <w:bCs/>
          <w:sz w:val="24"/>
          <w:szCs w:val="24"/>
        </w:rPr>
        <w:t xml:space="preserve">took </w:t>
      </w:r>
      <w:r w:rsidR="001C04E8">
        <w:rPr>
          <w:rFonts w:ascii="Arial" w:hAnsi="Arial" w:cs="Arial"/>
          <w:bCs/>
          <w:sz w:val="24"/>
          <w:szCs w:val="24"/>
        </w:rPr>
        <w:t>members</w:t>
      </w:r>
      <w:r w:rsidR="00426C07">
        <w:rPr>
          <w:rFonts w:ascii="Arial" w:hAnsi="Arial" w:cs="Arial"/>
          <w:bCs/>
          <w:sz w:val="24"/>
          <w:szCs w:val="24"/>
        </w:rPr>
        <w:t xml:space="preserve"> through </w:t>
      </w:r>
      <w:r w:rsidR="00D503F4">
        <w:rPr>
          <w:rFonts w:ascii="Arial" w:hAnsi="Arial" w:cs="Arial"/>
          <w:bCs/>
          <w:sz w:val="24"/>
          <w:szCs w:val="24"/>
        </w:rPr>
        <w:t>a</w:t>
      </w:r>
      <w:r w:rsidR="00426C07">
        <w:rPr>
          <w:rFonts w:ascii="Arial" w:hAnsi="Arial" w:cs="Arial"/>
          <w:bCs/>
          <w:sz w:val="24"/>
          <w:szCs w:val="24"/>
        </w:rPr>
        <w:t xml:space="preserve"> draft organisation chart </w:t>
      </w:r>
      <w:r w:rsidR="001C04E8">
        <w:rPr>
          <w:rFonts w:ascii="Arial" w:hAnsi="Arial" w:cs="Arial"/>
          <w:bCs/>
          <w:sz w:val="24"/>
          <w:szCs w:val="24"/>
        </w:rPr>
        <w:t xml:space="preserve">in detail </w:t>
      </w:r>
      <w:r w:rsidR="00A942A8">
        <w:rPr>
          <w:rFonts w:ascii="Arial" w:hAnsi="Arial" w:cs="Arial"/>
          <w:bCs/>
          <w:sz w:val="24"/>
          <w:szCs w:val="24"/>
        </w:rPr>
        <w:t>and</w:t>
      </w:r>
      <w:r w:rsidR="00D503F4">
        <w:rPr>
          <w:rFonts w:ascii="Arial" w:hAnsi="Arial" w:cs="Arial"/>
          <w:bCs/>
          <w:sz w:val="24"/>
          <w:szCs w:val="24"/>
        </w:rPr>
        <w:t xml:space="preserve"> it was agreed to make the </w:t>
      </w:r>
      <w:r w:rsidR="00A942A8">
        <w:rPr>
          <w:rFonts w:ascii="Arial" w:hAnsi="Arial" w:cs="Arial"/>
          <w:bCs/>
          <w:sz w:val="24"/>
          <w:szCs w:val="24"/>
        </w:rPr>
        <w:t>following</w:t>
      </w:r>
      <w:r w:rsidR="00540BBA">
        <w:rPr>
          <w:rFonts w:ascii="Arial" w:hAnsi="Arial" w:cs="Arial"/>
          <w:bCs/>
          <w:sz w:val="24"/>
          <w:szCs w:val="24"/>
        </w:rPr>
        <w:t xml:space="preserve"> recommendations to Full Council</w:t>
      </w:r>
      <w:r w:rsidR="00C67D80">
        <w:rPr>
          <w:rFonts w:ascii="Arial" w:hAnsi="Arial" w:cs="Arial"/>
          <w:bCs/>
          <w:sz w:val="24"/>
          <w:szCs w:val="24"/>
        </w:rPr>
        <w:t>:</w:t>
      </w:r>
    </w:p>
    <w:p w14:paraId="7BC3F9E6" w14:textId="77777777" w:rsidR="00C67D80" w:rsidRDefault="00C67D80" w:rsidP="0062073D">
      <w:pPr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</w:p>
    <w:p w14:paraId="5A1BA67C" w14:textId="77777777" w:rsidR="00C67D80" w:rsidRDefault="00C67D80" w:rsidP="0062073D">
      <w:pPr>
        <w:tabs>
          <w:tab w:val="left" w:pos="141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Recommendations:</w:t>
      </w:r>
    </w:p>
    <w:p w14:paraId="5D7EFB69" w14:textId="77777777" w:rsidR="005347C6" w:rsidRDefault="00C67D80" w:rsidP="00C67D80">
      <w:pPr>
        <w:pStyle w:val="ListParagraph"/>
        <w:numPr>
          <w:ilvl w:val="0"/>
          <w:numId w:val="22"/>
        </w:numPr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That </w:t>
      </w:r>
      <w:r w:rsidRPr="00945D7E">
        <w:rPr>
          <w:rFonts w:ascii="Arial" w:hAnsi="Arial" w:cs="Arial"/>
          <w:b/>
          <w:sz w:val="24"/>
          <w:szCs w:val="24"/>
        </w:rPr>
        <w:t xml:space="preserve">KTC Full Council meetings </w:t>
      </w:r>
      <w:r>
        <w:rPr>
          <w:rFonts w:ascii="Arial" w:hAnsi="Arial" w:cs="Arial"/>
          <w:bCs/>
          <w:sz w:val="24"/>
          <w:szCs w:val="24"/>
        </w:rPr>
        <w:t xml:space="preserve">are reduced to </w:t>
      </w:r>
      <w:r w:rsidR="00361C80">
        <w:rPr>
          <w:rFonts w:ascii="Arial" w:hAnsi="Arial" w:cs="Arial"/>
          <w:bCs/>
          <w:sz w:val="24"/>
          <w:szCs w:val="24"/>
        </w:rPr>
        <w:t xml:space="preserve">4 or 5 a year </w:t>
      </w:r>
      <w:r w:rsidR="00045FDA">
        <w:rPr>
          <w:rFonts w:ascii="Arial" w:hAnsi="Arial" w:cs="Arial"/>
          <w:bCs/>
          <w:sz w:val="24"/>
          <w:szCs w:val="24"/>
        </w:rPr>
        <w:t xml:space="preserve">including the Annual </w:t>
      </w:r>
      <w:r w:rsidR="005347C6">
        <w:rPr>
          <w:rFonts w:ascii="Arial" w:hAnsi="Arial" w:cs="Arial"/>
          <w:bCs/>
          <w:sz w:val="24"/>
          <w:szCs w:val="24"/>
        </w:rPr>
        <w:t>Meeting of the Town Council</w:t>
      </w:r>
    </w:p>
    <w:p w14:paraId="3B6E7740" w14:textId="77777777" w:rsidR="00D6460F" w:rsidRDefault="00D6460F" w:rsidP="00D6460F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</w:p>
    <w:p w14:paraId="6764DA02" w14:textId="7A3ED499" w:rsidR="00D61587" w:rsidRPr="00F965CB" w:rsidRDefault="00343AB7" w:rsidP="00F965CB">
      <w:pPr>
        <w:pStyle w:val="ListParagraph"/>
        <w:numPr>
          <w:ilvl w:val="0"/>
          <w:numId w:val="22"/>
        </w:numPr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That </w:t>
      </w:r>
      <w:r w:rsidR="006471B4">
        <w:rPr>
          <w:rFonts w:ascii="Arial" w:hAnsi="Arial" w:cs="Arial"/>
          <w:bCs/>
          <w:sz w:val="24"/>
          <w:szCs w:val="24"/>
        </w:rPr>
        <w:t xml:space="preserve">KTC sets up a </w:t>
      </w:r>
      <w:r w:rsidR="00F965CB">
        <w:rPr>
          <w:rFonts w:ascii="Arial" w:hAnsi="Arial" w:cs="Arial"/>
          <w:bCs/>
          <w:sz w:val="24"/>
          <w:szCs w:val="24"/>
        </w:rPr>
        <w:t>committee</w:t>
      </w:r>
      <w:r w:rsidR="006471B4">
        <w:rPr>
          <w:rFonts w:ascii="Arial" w:hAnsi="Arial" w:cs="Arial"/>
          <w:bCs/>
          <w:sz w:val="24"/>
          <w:szCs w:val="24"/>
        </w:rPr>
        <w:t xml:space="preserve"> structure to include the following</w:t>
      </w:r>
      <w:r w:rsidR="00F965CB">
        <w:rPr>
          <w:rFonts w:ascii="Arial" w:hAnsi="Arial" w:cs="Arial"/>
          <w:bCs/>
          <w:sz w:val="24"/>
          <w:szCs w:val="24"/>
        </w:rPr>
        <w:t>:</w:t>
      </w:r>
      <w:r w:rsidR="00D61587" w:rsidRPr="00F965CB">
        <w:rPr>
          <w:rFonts w:ascii="Arial" w:hAnsi="Arial" w:cs="Arial"/>
          <w:bCs/>
          <w:sz w:val="24"/>
          <w:szCs w:val="24"/>
        </w:rPr>
        <w:t xml:space="preserve"> </w:t>
      </w:r>
    </w:p>
    <w:p w14:paraId="12C31D09" w14:textId="77777777" w:rsidR="0006090B" w:rsidRDefault="0006090B" w:rsidP="00D61587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</w:p>
    <w:p w14:paraId="533660AF" w14:textId="2A978B2E" w:rsidR="00F965CB" w:rsidRPr="00945D7E" w:rsidRDefault="00D61587" w:rsidP="00D61587">
      <w:pPr>
        <w:pStyle w:val="ListParagraph"/>
        <w:tabs>
          <w:tab w:val="left" w:pos="1418"/>
        </w:tabs>
        <w:rPr>
          <w:rFonts w:ascii="Arial" w:hAnsi="Arial" w:cs="Arial"/>
          <w:b/>
          <w:sz w:val="24"/>
          <w:szCs w:val="24"/>
        </w:rPr>
      </w:pPr>
      <w:r w:rsidRPr="00945D7E">
        <w:rPr>
          <w:rFonts w:ascii="Arial" w:hAnsi="Arial" w:cs="Arial"/>
          <w:b/>
          <w:sz w:val="24"/>
          <w:szCs w:val="24"/>
        </w:rPr>
        <w:t xml:space="preserve">Planning Committee to meet face to face </w:t>
      </w:r>
      <w:r w:rsidR="00F965CB" w:rsidRPr="00945D7E">
        <w:rPr>
          <w:rFonts w:ascii="Arial" w:hAnsi="Arial" w:cs="Arial"/>
          <w:b/>
          <w:sz w:val="24"/>
          <w:szCs w:val="24"/>
        </w:rPr>
        <w:t>monthly.</w:t>
      </w:r>
    </w:p>
    <w:p w14:paraId="3AA1373C" w14:textId="77777777" w:rsidR="00E07E20" w:rsidRDefault="00827C10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Neighbourhood Development sub-committee </w:t>
      </w:r>
      <w:r w:rsidR="00E07E20">
        <w:rPr>
          <w:rFonts w:ascii="Arial" w:hAnsi="Arial" w:cs="Arial"/>
          <w:bCs/>
          <w:sz w:val="24"/>
          <w:szCs w:val="24"/>
        </w:rPr>
        <w:t>to report to Planning Committee.</w:t>
      </w:r>
    </w:p>
    <w:p w14:paraId="6F647508" w14:textId="77777777" w:rsidR="0006090B" w:rsidRDefault="0006090B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</w:p>
    <w:p w14:paraId="72F02BD0" w14:textId="009ED951" w:rsidR="0006090B" w:rsidRPr="00945D7E" w:rsidRDefault="007B5488" w:rsidP="00E07E20">
      <w:pPr>
        <w:pStyle w:val="ListParagraph"/>
        <w:tabs>
          <w:tab w:val="left" w:pos="1418"/>
        </w:tabs>
        <w:rPr>
          <w:rFonts w:ascii="Arial" w:hAnsi="Arial" w:cs="Arial"/>
          <w:b/>
          <w:sz w:val="24"/>
          <w:szCs w:val="24"/>
        </w:rPr>
      </w:pPr>
      <w:r w:rsidRPr="00945D7E">
        <w:rPr>
          <w:rFonts w:ascii="Arial" w:hAnsi="Arial" w:cs="Arial"/>
          <w:b/>
          <w:sz w:val="24"/>
          <w:szCs w:val="24"/>
        </w:rPr>
        <w:t>Finance and General Purposes Committee</w:t>
      </w:r>
      <w:r w:rsidR="00F031AE" w:rsidRPr="00945D7E">
        <w:rPr>
          <w:rFonts w:ascii="Arial" w:hAnsi="Arial" w:cs="Arial"/>
          <w:b/>
          <w:sz w:val="24"/>
          <w:szCs w:val="24"/>
        </w:rPr>
        <w:t xml:space="preserve"> (FGPC)</w:t>
      </w:r>
      <w:r w:rsidR="00847F67" w:rsidRPr="00945D7E">
        <w:rPr>
          <w:rFonts w:ascii="Arial" w:hAnsi="Arial" w:cs="Arial"/>
          <w:b/>
          <w:sz w:val="24"/>
          <w:szCs w:val="24"/>
        </w:rPr>
        <w:t xml:space="preserve"> to meet quarterly.</w:t>
      </w:r>
    </w:p>
    <w:p w14:paraId="477A09A2" w14:textId="2FD4AF8F" w:rsidR="00847F67" w:rsidRDefault="00847F67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Grants sub-committee to </w:t>
      </w:r>
      <w:r w:rsidR="00F031AE">
        <w:rPr>
          <w:rFonts w:ascii="Arial" w:hAnsi="Arial" w:cs="Arial"/>
          <w:bCs/>
          <w:sz w:val="24"/>
          <w:szCs w:val="24"/>
        </w:rPr>
        <w:t>report to FG</w:t>
      </w:r>
      <w:r w:rsidR="00974277">
        <w:rPr>
          <w:rFonts w:ascii="Arial" w:hAnsi="Arial" w:cs="Arial"/>
          <w:bCs/>
          <w:sz w:val="24"/>
          <w:szCs w:val="24"/>
        </w:rPr>
        <w:t>PC.</w:t>
      </w:r>
    </w:p>
    <w:p w14:paraId="48DEA033" w14:textId="1E066BCE" w:rsidR="00DF5548" w:rsidRDefault="00DF5548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KTC/Unitary</w:t>
      </w:r>
      <w:r w:rsidR="00695736">
        <w:rPr>
          <w:rFonts w:ascii="Arial" w:hAnsi="Arial" w:cs="Arial"/>
          <w:bCs/>
          <w:sz w:val="24"/>
          <w:szCs w:val="24"/>
        </w:rPr>
        <w:t xml:space="preserve"> </w:t>
      </w:r>
      <w:r w:rsidR="004614D9">
        <w:rPr>
          <w:rFonts w:ascii="Arial" w:hAnsi="Arial" w:cs="Arial"/>
          <w:bCs/>
          <w:sz w:val="24"/>
          <w:szCs w:val="24"/>
        </w:rPr>
        <w:t>working group</w:t>
      </w:r>
      <w:r w:rsidR="00695736">
        <w:rPr>
          <w:rFonts w:ascii="Arial" w:hAnsi="Arial" w:cs="Arial"/>
          <w:bCs/>
          <w:sz w:val="24"/>
          <w:szCs w:val="24"/>
        </w:rPr>
        <w:t xml:space="preserve"> to become </w:t>
      </w:r>
      <w:r w:rsidR="00D6168E">
        <w:rPr>
          <w:rFonts w:ascii="Arial" w:hAnsi="Arial" w:cs="Arial"/>
          <w:bCs/>
          <w:sz w:val="24"/>
          <w:szCs w:val="24"/>
        </w:rPr>
        <w:t>the Devolution and Prosperity sub-committee to report to the FGPC.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4E4B04B2" w14:textId="11A85239" w:rsidR="00D6460F" w:rsidRDefault="00001EB0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Contract Tender Working Group to report to FGPC</w:t>
      </w:r>
      <w:r w:rsidR="000809B7">
        <w:rPr>
          <w:rFonts w:ascii="Arial" w:hAnsi="Arial" w:cs="Arial"/>
          <w:bCs/>
          <w:sz w:val="24"/>
          <w:szCs w:val="24"/>
        </w:rPr>
        <w:t xml:space="preserve"> directly (to be set up as and when needed)</w:t>
      </w:r>
    </w:p>
    <w:p w14:paraId="4E630D1C" w14:textId="77777777" w:rsidR="00014F53" w:rsidRDefault="00014F53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</w:p>
    <w:p w14:paraId="593960AE" w14:textId="4594F4E0" w:rsidR="00014F53" w:rsidRDefault="00014F53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Staffing Committee to meet annually </w:t>
      </w:r>
      <w:r>
        <w:rPr>
          <w:rFonts w:ascii="Arial" w:hAnsi="Arial" w:cs="Arial"/>
          <w:bCs/>
          <w:sz w:val="24"/>
          <w:szCs w:val="24"/>
        </w:rPr>
        <w:t xml:space="preserve">and as and when </w:t>
      </w:r>
      <w:r w:rsidR="007417D8">
        <w:rPr>
          <w:rFonts w:ascii="Arial" w:hAnsi="Arial" w:cs="Arial"/>
          <w:bCs/>
          <w:sz w:val="24"/>
          <w:szCs w:val="24"/>
        </w:rPr>
        <w:t>circumstances require.</w:t>
      </w:r>
    </w:p>
    <w:p w14:paraId="04E5C2EA" w14:textId="77777777" w:rsidR="007417D8" w:rsidRDefault="007417D8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</w:p>
    <w:p w14:paraId="4A5BDF45" w14:textId="3A172E59" w:rsidR="007417D8" w:rsidRDefault="00050C8D" w:rsidP="00E07E20">
      <w:pPr>
        <w:pStyle w:val="ListParagraph"/>
        <w:tabs>
          <w:tab w:val="left" w:pos="141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Community Services and Environment Committee (CSEC) </w:t>
      </w:r>
    </w:p>
    <w:p w14:paraId="5045BFC7" w14:textId="03856E43" w:rsidR="00577071" w:rsidRDefault="00777008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Climate Change Emergency sub-committee to report to CSEC</w:t>
      </w:r>
      <w:r w:rsidR="004614D9">
        <w:rPr>
          <w:rFonts w:ascii="Arial" w:hAnsi="Arial" w:cs="Arial"/>
          <w:bCs/>
          <w:sz w:val="24"/>
          <w:szCs w:val="24"/>
        </w:rPr>
        <w:t>.</w:t>
      </w:r>
    </w:p>
    <w:p w14:paraId="07010CFD" w14:textId="77777777" w:rsidR="002508C3" w:rsidRDefault="009E70CD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River Nidd Bathing Status working group to </w:t>
      </w:r>
      <w:r w:rsidR="00C60C08">
        <w:rPr>
          <w:rFonts w:ascii="Arial" w:hAnsi="Arial" w:cs="Arial"/>
          <w:bCs/>
          <w:sz w:val="24"/>
          <w:szCs w:val="24"/>
        </w:rPr>
        <w:t>report to the Cl</w:t>
      </w:r>
      <w:r w:rsidR="00A63E22">
        <w:rPr>
          <w:rFonts w:ascii="Arial" w:hAnsi="Arial" w:cs="Arial"/>
          <w:bCs/>
          <w:sz w:val="24"/>
          <w:szCs w:val="24"/>
        </w:rPr>
        <w:t>i</w:t>
      </w:r>
      <w:r w:rsidR="00C60C08">
        <w:rPr>
          <w:rFonts w:ascii="Arial" w:hAnsi="Arial" w:cs="Arial"/>
          <w:bCs/>
          <w:sz w:val="24"/>
          <w:szCs w:val="24"/>
        </w:rPr>
        <w:t>mate Change</w:t>
      </w:r>
      <w:r w:rsidR="00B423A7">
        <w:rPr>
          <w:rFonts w:ascii="Arial" w:hAnsi="Arial" w:cs="Arial"/>
          <w:bCs/>
          <w:sz w:val="24"/>
          <w:szCs w:val="24"/>
        </w:rPr>
        <w:t xml:space="preserve"> Emergency sub-committee</w:t>
      </w:r>
      <w:r w:rsidR="002508C3">
        <w:rPr>
          <w:rFonts w:ascii="Arial" w:hAnsi="Arial" w:cs="Arial"/>
          <w:bCs/>
          <w:sz w:val="24"/>
          <w:szCs w:val="24"/>
        </w:rPr>
        <w:t>.</w:t>
      </w:r>
    </w:p>
    <w:p w14:paraId="7BC538E5" w14:textId="6FD5B1D0" w:rsidR="0060163A" w:rsidRDefault="0060163A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Emergency Response </w:t>
      </w:r>
      <w:r w:rsidR="00EE43EB">
        <w:rPr>
          <w:rFonts w:ascii="Arial" w:hAnsi="Arial" w:cs="Arial"/>
          <w:bCs/>
          <w:sz w:val="24"/>
          <w:szCs w:val="24"/>
        </w:rPr>
        <w:t>Sub-committee to report to CSEC.</w:t>
      </w:r>
    </w:p>
    <w:p w14:paraId="6BE490E4" w14:textId="77777777" w:rsidR="009902E0" w:rsidRDefault="002508C3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Memorial Forest </w:t>
      </w:r>
      <w:r w:rsidR="009902E0">
        <w:rPr>
          <w:rFonts w:ascii="Arial" w:hAnsi="Arial" w:cs="Arial"/>
          <w:bCs/>
          <w:sz w:val="24"/>
          <w:szCs w:val="24"/>
        </w:rPr>
        <w:t>working group to be disbanded for the time being.</w:t>
      </w:r>
    </w:p>
    <w:p w14:paraId="3E466164" w14:textId="77777777" w:rsidR="00BD06D7" w:rsidRDefault="009902E0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Allotments sub-committee to report to CSEC.</w:t>
      </w:r>
    </w:p>
    <w:p w14:paraId="1773B24C" w14:textId="1551EEDC" w:rsidR="004614D9" w:rsidRDefault="00BD06D7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Castle </w:t>
      </w:r>
      <w:r w:rsidR="00DF0C80">
        <w:rPr>
          <w:rFonts w:ascii="Arial" w:hAnsi="Arial" w:cs="Arial"/>
          <w:bCs/>
          <w:sz w:val="24"/>
          <w:szCs w:val="24"/>
        </w:rPr>
        <w:t>sub-committee to report to CSEC.</w:t>
      </w:r>
    </w:p>
    <w:p w14:paraId="49CC9B87" w14:textId="77777777" w:rsidR="00EC6B53" w:rsidRDefault="00AA3A1A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Cony-Hall sub-committee to report to CSEC.</w:t>
      </w:r>
    </w:p>
    <w:p w14:paraId="0E80D355" w14:textId="39B0B822" w:rsidR="00DF0C80" w:rsidRDefault="000E3E07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Police Liaison </w:t>
      </w:r>
      <w:r w:rsidR="005D46B8">
        <w:rPr>
          <w:rFonts w:ascii="Arial" w:hAnsi="Arial" w:cs="Arial"/>
          <w:bCs/>
          <w:sz w:val="24"/>
          <w:szCs w:val="24"/>
        </w:rPr>
        <w:t>sub-committee to report to CSEC.</w:t>
      </w:r>
      <w:r w:rsidR="00AA3A1A">
        <w:rPr>
          <w:rFonts w:ascii="Arial" w:hAnsi="Arial" w:cs="Arial"/>
          <w:bCs/>
          <w:sz w:val="24"/>
          <w:szCs w:val="24"/>
        </w:rPr>
        <w:t xml:space="preserve"> </w:t>
      </w:r>
      <w:r w:rsidR="00241B85">
        <w:rPr>
          <w:rFonts w:ascii="Arial" w:hAnsi="Arial" w:cs="Arial"/>
          <w:bCs/>
          <w:sz w:val="24"/>
          <w:szCs w:val="24"/>
        </w:rPr>
        <w:t>(New group)</w:t>
      </w:r>
    </w:p>
    <w:p w14:paraId="040CC2AA" w14:textId="77777777" w:rsidR="007B0A9E" w:rsidRDefault="007B0A9E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</w:p>
    <w:p w14:paraId="78AFC82D" w14:textId="642817BB" w:rsidR="007B0A9E" w:rsidRDefault="00AB5604" w:rsidP="00E07E20">
      <w:pPr>
        <w:pStyle w:val="ListParagraph"/>
        <w:tabs>
          <w:tab w:val="left" w:pos="141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Projects and Events Committee (PEC)</w:t>
      </w:r>
    </w:p>
    <w:p w14:paraId="27CFC906" w14:textId="77777777" w:rsidR="008A60BE" w:rsidRDefault="00577BE7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Bright Friday sub-committee</w:t>
      </w:r>
      <w:r w:rsidR="008A60BE">
        <w:rPr>
          <w:rFonts w:ascii="Arial" w:hAnsi="Arial" w:cs="Arial"/>
          <w:bCs/>
          <w:sz w:val="24"/>
          <w:szCs w:val="24"/>
        </w:rPr>
        <w:t xml:space="preserve"> to report to PEC.</w:t>
      </w:r>
    </w:p>
    <w:p w14:paraId="1171E974" w14:textId="5FA37D5D" w:rsidR="00A85904" w:rsidRDefault="00A85904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Stage </w:t>
      </w:r>
      <w:r w:rsidR="00482726">
        <w:rPr>
          <w:rFonts w:ascii="Arial" w:hAnsi="Arial" w:cs="Arial"/>
          <w:bCs/>
          <w:sz w:val="24"/>
          <w:szCs w:val="24"/>
        </w:rPr>
        <w:t>working group to report Bright Friday sub-committee.</w:t>
      </w:r>
    </w:p>
    <w:p w14:paraId="71449C12" w14:textId="0D16906A" w:rsidR="00AB5604" w:rsidRDefault="00A85904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Markets sub-committee to report to PEC.</w:t>
      </w:r>
      <w:r w:rsidR="00577BE7">
        <w:rPr>
          <w:rFonts w:ascii="Arial" w:hAnsi="Arial" w:cs="Arial"/>
          <w:bCs/>
          <w:sz w:val="24"/>
          <w:szCs w:val="24"/>
        </w:rPr>
        <w:t xml:space="preserve"> </w:t>
      </w:r>
    </w:p>
    <w:p w14:paraId="73FAEF00" w14:textId="1F3E005D" w:rsidR="008B4857" w:rsidRDefault="003652F3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Vinyl Window</w:t>
      </w:r>
      <w:r w:rsidR="008D4BB5">
        <w:rPr>
          <w:rFonts w:ascii="Arial" w:hAnsi="Arial" w:cs="Arial"/>
          <w:bCs/>
          <w:sz w:val="24"/>
          <w:szCs w:val="24"/>
        </w:rPr>
        <w:t xml:space="preserve"> Project working group to report directly to PEC.</w:t>
      </w:r>
    </w:p>
    <w:p w14:paraId="36114E19" w14:textId="7EB828E5" w:rsidR="008D4BB5" w:rsidRDefault="008D4BB5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King</w:t>
      </w:r>
      <w:r w:rsidR="004878E0">
        <w:rPr>
          <w:rFonts w:ascii="Arial" w:hAnsi="Arial" w:cs="Arial"/>
          <w:bCs/>
          <w:sz w:val="24"/>
          <w:szCs w:val="24"/>
        </w:rPr>
        <w:t>’</w:t>
      </w:r>
      <w:r>
        <w:rPr>
          <w:rFonts w:ascii="Arial" w:hAnsi="Arial" w:cs="Arial"/>
          <w:bCs/>
          <w:sz w:val="24"/>
          <w:szCs w:val="24"/>
        </w:rPr>
        <w:t xml:space="preserve">s Coronation </w:t>
      </w:r>
      <w:r w:rsidR="004878E0">
        <w:rPr>
          <w:rFonts w:ascii="Arial" w:hAnsi="Arial" w:cs="Arial"/>
          <w:bCs/>
          <w:sz w:val="24"/>
          <w:szCs w:val="24"/>
        </w:rPr>
        <w:t>working group to report directly to PEC.</w:t>
      </w:r>
    </w:p>
    <w:p w14:paraId="4C0D5979" w14:textId="0816946A" w:rsidR="004878E0" w:rsidRDefault="002C52A3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Mayor and Civic Events sub-committee</w:t>
      </w:r>
      <w:r w:rsidR="00C60CB1">
        <w:rPr>
          <w:rFonts w:ascii="Arial" w:hAnsi="Arial" w:cs="Arial"/>
          <w:bCs/>
          <w:sz w:val="24"/>
          <w:szCs w:val="24"/>
        </w:rPr>
        <w:t xml:space="preserve"> to report to PEC.</w:t>
      </w:r>
      <w:r w:rsidR="00D433D3">
        <w:rPr>
          <w:rFonts w:ascii="Arial" w:hAnsi="Arial" w:cs="Arial"/>
          <w:bCs/>
          <w:sz w:val="24"/>
          <w:szCs w:val="24"/>
        </w:rPr>
        <w:t xml:space="preserve"> (New group)</w:t>
      </w:r>
    </w:p>
    <w:p w14:paraId="0B5F2CDA" w14:textId="68D74321" w:rsidR="00C60CB1" w:rsidRDefault="00C60CB1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Youth Engagement sub-committee to report </w:t>
      </w:r>
      <w:r w:rsidR="0060163A">
        <w:rPr>
          <w:rFonts w:ascii="Arial" w:hAnsi="Arial" w:cs="Arial"/>
          <w:bCs/>
          <w:sz w:val="24"/>
          <w:szCs w:val="24"/>
        </w:rPr>
        <w:t>to PEC</w:t>
      </w:r>
      <w:r w:rsidR="00EE43EB">
        <w:rPr>
          <w:rFonts w:ascii="Arial" w:hAnsi="Arial" w:cs="Arial"/>
          <w:bCs/>
          <w:sz w:val="24"/>
          <w:szCs w:val="24"/>
        </w:rPr>
        <w:t>.</w:t>
      </w:r>
      <w:r w:rsidR="004544C5">
        <w:rPr>
          <w:rFonts w:ascii="Arial" w:hAnsi="Arial" w:cs="Arial"/>
          <w:bCs/>
          <w:sz w:val="24"/>
          <w:szCs w:val="24"/>
        </w:rPr>
        <w:t xml:space="preserve"> (New group)</w:t>
      </w:r>
    </w:p>
    <w:p w14:paraId="49E94B34" w14:textId="77777777" w:rsidR="00EE43EB" w:rsidRDefault="00EE43EB" w:rsidP="00E07E20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</w:p>
    <w:p w14:paraId="39270A27" w14:textId="12B3E729" w:rsidR="00EE43EB" w:rsidRDefault="000F4B14" w:rsidP="000F4B14">
      <w:pPr>
        <w:pStyle w:val="ListParagraph"/>
        <w:numPr>
          <w:ilvl w:val="0"/>
          <w:numId w:val="22"/>
        </w:numPr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King George V Trustees must remain separate to Council.</w:t>
      </w:r>
    </w:p>
    <w:p w14:paraId="7B5ACD61" w14:textId="77777777" w:rsidR="00613631" w:rsidRDefault="00613631" w:rsidP="00613631">
      <w:pPr>
        <w:pStyle w:val="ListParagraph"/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</w:p>
    <w:p w14:paraId="176A1E34" w14:textId="77777777" w:rsidR="000F4B14" w:rsidRDefault="000F4B14" w:rsidP="000F4B14">
      <w:pPr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</w:p>
    <w:p w14:paraId="327BB7BD" w14:textId="6A20DA74" w:rsidR="00613631" w:rsidRDefault="00613631" w:rsidP="000F4B14">
      <w:pPr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Councillor Goode went back to the current staffing status and explained the rationale behind Council’s decision to </w:t>
      </w:r>
      <w:r w:rsidR="00F457E2">
        <w:rPr>
          <w:rFonts w:ascii="Arial" w:hAnsi="Arial" w:cs="Arial"/>
          <w:bCs/>
          <w:sz w:val="24"/>
          <w:szCs w:val="24"/>
        </w:rPr>
        <w:t xml:space="preserve">set money aside in the 2023/24 budget for extra staffing.  </w:t>
      </w:r>
      <w:r w:rsidR="00E45962">
        <w:rPr>
          <w:rFonts w:ascii="Arial" w:hAnsi="Arial" w:cs="Arial"/>
          <w:bCs/>
          <w:sz w:val="24"/>
          <w:szCs w:val="24"/>
        </w:rPr>
        <w:t>He suggested this should not be a third Clerk</w:t>
      </w:r>
      <w:r w:rsidR="004D06C6">
        <w:rPr>
          <w:rFonts w:ascii="Arial" w:hAnsi="Arial" w:cs="Arial"/>
          <w:bCs/>
          <w:sz w:val="24"/>
          <w:szCs w:val="24"/>
        </w:rPr>
        <w:t xml:space="preserve">, but </w:t>
      </w:r>
      <w:r w:rsidR="0063052B">
        <w:rPr>
          <w:rFonts w:ascii="Arial" w:hAnsi="Arial" w:cs="Arial"/>
          <w:bCs/>
          <w:sz w:val="24"/>
          <w:szCs w:val="24"/>
        </w:rPr>
        <w:t xml:space="preserve">an individual to </w:t>
      </w:r>
      <w:r w:rsidR="00F03089">
        <w:rPr>
          <w:rFonts w:ascii="Arial" w:hAnsi="Arial" w:cs="Arial"/>
          <w:bCs/>
          <w:sz w:val="24"/>
          <w:szCs w:val="24"/>
        </w:rPr>
        <w:t>look at community engagement</w:t>
      </w:r>
      <w:r w:rsidR="007C5F44">
        <w:rPr>
          <w:rFonts w:ascii="Arial" w:hAnsi="Arial" w:cs="Arial"/>
          <w:bCs/>
          <w:sz w:val="24"/>
          <w:szCs w:val="24"/>
        </w:rPr>
        <w:t xml:space="preserve">, employed on a parttime </w:t>
      </w:r>
      <w:r w:rsidR="001D6DB0">
        <w:rPr>
          <w:rFonts w:ascii="Arial" w:hAnsi="Arial" w:cs="Arial"/>
          <w:bCs/>
          <w:sz w:val="24"/>
          <w:szCs w:val="24"/>
        </w:rPr>
        <w:t>basis</w:t>
      </w:r>
      <w:r w:rsidR="00B76600">
        <w:rPr>
          <w:rFonts w:ascii="Arial" w:hAnsi="Arial" w:cs="Arial"/>
          <w:bCs/>
          <w:sz w:val="24"/>
          <w:szCs w:val="24"/>
        </w:rPr>
        <w:t>.</w:t>
      </w:r>
    </w:p>
    <w:p w14:paraId="30AF39B0" w14:textId="77777777" w:rsidR="00B76600" w:rsidRDefault="00B76600" w:rsidP="000F4B14">
      <w:pPr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</w:p>
    <w:p w14:paraId="667551E3" w14:textId="7180FF73" w:rsidR="00B76600" w:rsidRDefault="00EF485D" w:rsidP="000F4B14">
      <w:pPr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Councillor Davies </w:t>
      </w:r>
      <w:r w:rsidR="00776264">
        <w:rPr>
          <w:rFonts w:ascii="Arial" w:hAnsi="Arial" w:cs="Arial"/>
          <w:bCs/>
          <w:sz w:val="24"/>
          <w:szCs w:val="24"/>
        </w:rPr>
        <w:t>commented that there was a need to reduce the burden on the Clerk and there were several ways this could be done</w:t>
      </w:r>
      <w:r w:rsidR="001D0CC3">
        <w:rPr>
          <w:rFonts w:ascii="Arial" w:hAnsi="Arial" w:cs="Arial"/>
          <w:bCs/>
          <w:sz w:val="24"/>
          <w:szCs w:val="24"/>
        </w:rPr>
        <w:t>.  There is also a</w:t>
      </w:r>
      <w:r w:rsidR="00267248">
        <w:rPr>
          <w:rFonts w:ascii="Arial" w:hAnsi="Arial" w:cs="Arial"/>
          <w:bCs/>
          <w:sz w:val="24"/>
          <w:szCs w:val="24"/>
        </w:rPr>
        <w:t>n element of succession planning that would be prudent for Council to consider.</w:t>
      </w:r>
    </w:p>
    <w:p w14:paraId="575573C1" w14:textId="77777777" w:rsidR="00267248" w:rsidRDefault="00267248" w:rsidP="000F4B14">
      <w:pPr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</w:p>
    <w:p w14:paraId="205B2CAB" w14:textId="69F94F9D" w:rsidR="00267248" w:rsidRDefault="005A6F68" w:rsidP="000F4B14">
      <w:pPr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Resolved: </w:t>
      </w:r>
      <w:r w:rsidR="00943565">
        <w:rPr>
          <w:rFonts w:ascii="Arial" w:hAnsi="Arial" w:cs="Arial"/>
          <w:bCs/>
          <w:sz w:val="24"/>
          <w:szCs w:val="24"/>
        </w:rPr>
        <w:t xml:space="preserve">That the Clerk edits and simplifies the organisational chart to reflect the recommendations above </w:t>
      </w:r>
      <w:r w:rsidR="00D069CB">
        <w:rPr>
          <w:rFonts w:ascii="Arial" w:hAnsi="Arial" w:cs="Arial"/>
          <w:bCs/>
          <w:sz w:val="24"/>
          <w:szCs w:val="24"/>
        </w:rPr>
        <w:t>and includes wording on how the</w:t>
      </w:r>
      <w:r w:rsidR="002872ED">
        <w:rPr>
          <w:rFonts w:ascii="Arial" w:hAnsi="Arial" w:cs="Arial"/>
          <w:bCs/>
          <w:sz w:val="24"/>
          <w:szCs w:val="24"/>
        </w:rPr>
        <w:t xml:space="preserve"> new structure could work.  This can be presented to Full Council with the recommendations.</w:t>
      </w:r>
    </w:p>
    <w:p w14:paraId="138360DE" w14:textId="77777777" w:rsidR="002872ED" w:rsidRDefault="002872ED" w:rsidP="000F4B14">
      <w:pPr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</w:p>
    <w:p w14:paraId="3FAEDD5F" w14:textId="0D2AD156" w:rsidR="002872ED" w:rsidRPr="002872ED" w:rsidRDefault="002872ED" w:rsidP="000F4B14">
      <w:pPr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Further resolved: </w:t>
      </w:r>
      <w:r w:rsidR="00C60B93">
        <w:rPr>
          <w:rFonts w:ascii="Arial" w:hAnsi="Arial" w:cs="Arial"/>
          <w:bCs/>
          <w:sz w:val="24"/>
          <w:szCs w:val="24"/>
        </w:rPr>
        <w:t>That Councillor Goode and the office</w:t>
      </w:r>
      <w:r w:rsidR="00FD781F">
        <w:rPr>
          <w:rFonts w:ascii="Arial" w:hAnsi="Arial" w:cs="Arial"/>
          <w:bCs/>
          <w:sz w:val="24"/>
          <w:szCs w:val="24"/>
        </w:rPr>
        <w:t xml:space="preserve"> staff</w:t>
      </w:r>
      <w:r w:rsidR="00C60B93">
        <w:rPr>
          <w:rFonts w:ascii="Arial" w:hAnsi="Arial" w:cs="Arial"/>
          <w:bCs/>
          <w:sz w:val="24"/>
          <w:szCs w:val="24"/>
        </w:rPr>
        <w:t xml:space="preserve"> continue to work on a potential job description</w:t>
      </w:r>
      <w:r w:rsidR="0064446E">
        <w:rPr>
          <w:rFonts w:ascii="Arial" w:hAnsi="Arial" w:cs="Arial"/>
          <w:bCs/>
          <w:sz w:val="24"/>
          <w:szCs w:val="24"/>
        </w:rPr>
        <w:t xml:space="preserve"> to develop </w:t>
      </w:r>
      <w:r w:rsidR="006705E3">
        <w:rPr>
          <w:rFonts w:ascii="Arial" w:hAnsi="Arial" w:cs="Arial"/>
          <w:bCs/>
          <w:sz w:val="24"/>
          <w:szCs w:val="24"/>
        </w:rPr>
        <w:t xml:space="preserve">it in line with the possible organisational structure changes </w:t>
      </w:r>
      <w:r w:rsidR="0064446E">
        <w:rPr>
          <w:rFonts w:ascii="Arial" w:hAnsi="Arial" w:cs="Arial"/>
          <w:bCs/>
          <w:sz w:val="24"/>
          <w:szCs w:val="24"/>
        </w:rPr>
        <w:t>and present</w:t>
      </w:r>
      <w:r w:rsidR="00C664CC">
        <w:rPr>
          <w:rFonts w:ascii="Arial" w:hAnsi="Arial" w:cs="Arial"/>
          <w:bCs/>
          <w:sz w:val="24"/>
          <w:szCs w:val="24"/>
        </w:rPr>
        <w:t xml:space="preserve"> it</w:t>
      </w:r>
      <w:r w:rsidR="0064542E">
        <w:rPr>
          <w:rFonts w:ascii="Arial" w:hAnsi="Arial" w:cs="Arial"/>
          <w:bCs/>
          <w:sz w:val="24"/>
          <w:szCs w:val="24"/>
        </w:rPr>
        <w:t>,</w:t>
      </w:r>
      <w:r w:rsidR="0064446E">
        <w:rPr>
          <w:rFonts w:ascii="Arial" w:hAnsi="Arial" w:cs="Arial"/>
          <w:bCs/>
          <w:sz w:val="24"/>
          <w:szCs w:val="24"/>
        </w:rPr>
        <w:t xml:space="preserve"> </w:t>
      </w:r>
      <w:r w:rsidR="0064542E">
        <w:rPr>
          <w:rFonts w:ascii="Arial" w:hAnsi="Arial" w:cs="Arial"/>
          <w:bCs/>
          <w:sz w:val="24"/>
          <w:szCs w:val="24"/>
        </w:rPr>
        <w:t xml:space="preserve">via email, to committee members for their review </w:t>
      </w:r>
      <w:r w:rsidR="00627865">
        <w:rPr>
          <w:rFonts w:ascii="Arial" w:hAnsi="Arial" w:cs="Arial"/>
          <w:bCs/>
          <w:sz w:val="24"/>
          <w:szCs w:val="24"/>
        </w:rPr>
        <w:t>before taking to Full Council.</w:t>
      </w:r>
    </w:p>
    <w:p w14:paraId="0C8F9267" w14:textId="77777777" w:rsidR="008D4BB5" w:rsidRPr="008D4BB5" w:rsidRDefault="008D4BB5" w:rsidP="008D4BB5">
      <w:pPr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</w:p>
    <w:p w14:paraId="0428605E" w14:textId="76E7EDF8" w:rsidR="00036AB7" w:rsidRPr="00627865" w:rsidRDefault="00A942A8" w:rsidP="00627865">
      <w:pPr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  <w:r w:rsidRPr="00627865">
        <w:rPr>
          <w:rFonts w:ascii="Arial" w:hAnsi="Arial" w:cs="Arial"/>
          <w:bCs/>
          <w:sz w:val="24"/>
          <w:szCs w:val="24"/>
        </w:rPr>
        <w:t xml:space="preserve"> </w:t>
      </w:r>
    </w:p>
    <w:p w14:paraId="746DDFAB" w14:textId="77777777" w:rsidR="00E117E8" w:rsidRPr="00454841" w:rsidRDefault="00E117E8" w:rsidP="0062073D">
      <w:pPr>
        <w:tabs>
          <w:tab w:val="left" w:pos="1418"/>
        </w:tabs>
        <w:rPr>
          <w:rFonts w:ascii="Arial" w:hAnsi="Arial" w:cs="Arial"/>
          <w:bCs/>
          <w:sz w:val="24"/>
          <w:szCs w:val="24"/>
        </w:rPr>
      </w:pPr>
    </w:p>
    <w:p w14:paraId="68A80FE8" w14:textId="77777777" w:rsidR="004B7B2E" w:rsidRDefault="004B7B2E" w:rsidP="0062073D">
      <w:pPr>
        <w:tabs>
          <w:tab w:val="left" w:pos="1418"/>
        </w:tabs>
        <w:rPr>
          <w:rFonts w:ascii="Arial" w:hAnsi="Arial" w:cs="Arial"/>
          <w:b/>
          <w:sz w:val="24"/>
          <w:szCs w:val="24"/>
        </w:rPr>
      </w:pPr>
    </w:p>
    <w:p w14:paraId="746EE064" w14:textId="60FE34C8" w:rsidR="00807DB8" w:rsidRDefault="001673DA" w:rsidP="0062073D">
      <w:pPr>
        <w:tabs>
          <w:tab w:val="left" w:pos="1418"/>
        </w:tabs>
        <w:rPr>
          <w:rFonts w:ascii="Arial" w:hAnsi="Arial" w:cs="Arial"/>
          <w:b/>
          <w:sz w:val="24"/>
          <w:szCs w:val="24"/>
          <w:u w:val="single"/>
        </w:rPr>
      </w:pPr>
      <w:r w:rsidRPr="002624BC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566508" w:rsidRPr="002624BC">
        <w:rPr>
          <w:rFonts w:ascii="Arial" w:hAnsi="Arial" w:cs="Arial"/>
          <w:b/>
          <w:sz w:val="24"/>
          <w:szCs w:val="24"/>
          <w:u w:val="single"/>
        </w:rPr>
        <w:t>Closed</w:t>
      </w:r>
      <w:r w:rsidR="00B71E2F" w:rsidRPr="002624B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71E2F" w:rsidRPr="007C23D9">
        <w:rPr>
          <w:rFonts w:ascii="Arial" w:hAnsi="Arial" w:cs="Arial"/>
          <w:b/>
          <w:sz w:val="24"/>
          <w:szCs w:val="24"/>
          <w:u w:val="single"/>
        </w:rPr>
        <w:t>at</w:t>
      </w:r>
      <w:r w:rsidR="000A7C47" w:rsidRPr="007C23D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E7EA6">
        <w:rPr>
          <w:rFonts w:ascii="Arial" w:hAnsi="Arial" w:cs="Arial"/>
          <w:b/>
          <w:sz w:val="24"/>
          <w:szCs w:val="24"/>
          <w:u w:val="single"/>
        </w:rPr>
        <w:t>9</w:t>
      </w:r>
      <w:r w:rsidR="007C23D9" w:rsidRPr="007C23D9">
        <w:rPr>
          <w:rFonts w:ascii="Arial" w:hAnsi="Arial" w:cs="Arial"/>
          <w:b/>
          <w:sz w:val="24"/>
          <w:szCs w:val="24"/>
          <w:u w:val="single"/>
        </w:rPr>
        <w:t>pm</w:t>
      </w:r>
      <w:r w:rsidR="001640A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46EE065" w14:textId="77777777" w:rsidR="00807DB8" w:rsidRDefault="00807DB8" w:rsidP="0062073D">
      <w:pPr>
        <w:tabs>
          <w:tab w:val="left" w:pos="1418"/>
        </w:tabs>
        <w:rPr>
          <w:rFonts w:ascii="Arial" w:hAnsi="Arial" w:cs="Arial"/>
          <w:b/>
          <w:sz w:val="24"/>
          <w:szCs w:val="24"/>
          <w:u w:val="single"/>
        </w:rPr>
      </w:pPr>
    </w:p>
    <w:p w14:paraId="746EE066" w14:textId="77777777" w:rsidR="00807DB8" w:rsidRDefault="00807DB8" w:rsidP="0062073D">
      <w:pPr>
        <w:tabs>
          <w:tab w:val="left" w:pos="1418"/>
        </w:tabs>
        <w:rPr>
          <w:rFonts w:ascii="Arial" w:hAnsi="Arial" w:cs="Arial"/>
          <w:b/>
          <w:sz w:val="24"/>
          <w:szCs w:val="24"/>
          <w:u w:val="single"/>
        </w:rPr>
      </w:pPr>
    </w:p>
    <w:p w14:paraId="746EE067" w14:textId="77777777" w:rsidR="00807DB8" w:rsidRPr="00807DB8" w:rsidRDefault="00807DB8" w:rsidP="0062073D">
      <w:pPr>
        <w:tabs>
          <w:tab w:val="left" w:pos="1418"/>
        </w:tabs>
        <w:rPr>
          <w:rFonts w:ascii="Arial" w:hAnsi="Arial" w:cs="Arial"/>
          <w:b/>
          <w:sz w:val="24"/>
          <w:szCs w:val="24"/>
        </w:rPr>
      </w:pPr>
    </w:p>
    <w:p w14:paraId="746EE068" w14:textId="161FB31C" w:rsidR="003C757A" w:rsidRPr="0085658E" w:rsidRDefault="001673DA" w:rsidP="00D0255C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Signed by </w:t>
      </w:r>
      <w:r w:rsidR="008E136A">
        <w:rPr>
          <w:rFonts w:ascii="Arial" w:hAnsi="Arial" w:cs="Arial"/>
          <w:b/>
          <w:sz w:val="24"/>
          <w:szCs w:val="24"/>
        </w:rPr>
        <w:t xml:space="preserve">the </w:t>
      </w:r>
      <w:r w:rsidR="008E136A" w:rsidRPr="00AD0D5F">
        <w:rPr>
          <w:rFonts w:ascii="Arial" w:hAnsi="Arial" w:cs="Arial"/>
          <w:b/>
          <w:sz w:val="24"/>
          <w:szCs w:val="24"/>
        </w:rPr>
        <w:t>Chair</w:t>
      </w:r>
      <w:r w:rsidR="00E36881" w:rsidRPr="00AD0D5F">
        <w:rPr>
          <w:rFonts w:ascii="Arial" w:hAnsi="Arial" w:cs="Arial"/>
          <w:b/>
          <w:sz w:val="24"/>
          <w:szCs w:val="24"/>
        </w:rPr>
        <w:t xml:space="preserve"> (</w:t>
      </w:r>
      <w:r w:rsidR="00A94232" w:rsidRPr="00AD0D5F">
        <w:rPr>
          <w:rFonts w:ascii="Arial" w:hAnsi="Arial" w:cs="Arial"/>
          <w:b/>
          <w:sz w:val="24"/>
          <w:szCs w:val="24"/>
        </w:rPr>
        <w:t xml:space="preserve">Councillor </w:t>
      </w:r>
      <w:r w:rsidR="004D1D30" w:rsidRPr="00AD0D5F">
        <w:rPr>
          <w:rFonts w:ascii="Arial" w:hAnsi="Arial" w:cs="Arial"/>
          <w:b/>
          <w:sz w:val="24"/>
          <w:szCs w:val="24"/>
        </w:rPr>
        <w:t>D Goode</w:t>
      </w:r>
      <w:r w:rsidR="000E07A3" w:rsidRPr="00AD0D5F">
        <w:rPr>
          <w:rFonts w:ascii="Arial" w:hAnsi="Arial" w:cs="Arial"/>
          <w:b/>
          <w:sz w:val="24"/>
          <w:szCs w:val="24"/>
        </w:rPr>
        <w:t>): _</w:t>
      </w:r>
      <w:r w:rsidR="006C340D" w:rsidRPr="00AD0D5F">
        <w:rPr>
          <w:rFonts w:ascii="Arial" w:hAnsi="Arial" w:cs="Arial"/>
          <w:b/>
          <w:sz w:val="24"/>
          <w:szCs w:val="24"/>
        </w:rPr>
        <w:t>__________________________</w:t>
      </w:r>
      <w:r w:rsidR="006C340D" w:rsidRPr="00AD0D5F">
        <w:rPr>
          <w:rFonts w:ascii="Arial" w:hAnsi="Arial" w:cs="Arial"/>
          <w:sz w:val="24"/>
          <w:szCs w:val="24"/>
        </w:rPr>
        <w:t xml:space="preserve">       </w:t>
      </w:r>
      <w:r w:rsidR="006C340D" w:rsidRPr="0085658E">
        <w:rPr>
          <w:rFonts w:ascii="Arial" w:hAnsi="Arial" w:cs="Arial"/>
          <w:color w:val="FF0000"/>
          <w:sz w:val="24"/>
          <w:szCs w:val="24"/>
        </w:rPr>
        <w:t xml:space="preserve"> </w:t>
      </w:r>
    </w:p>
    <w:sectPr w:rsidR="003C757A" w:rsidRPr="0085658E" w:rsidSect="00055E12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276" w:right="1134" w:bottom="709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CD1A" w14:textId="77777777" w:rsidR="00F26726" w:rsidRDefault="00F26726" w:rsidP="00C00077">
      <w:r>
        <w:separator/>
      </w:r>
    </w:p>
  </w:endnote>
  <w:endnote w:type="continuationSeparator" w:id="0">
    <w:p w14:paraId="557DAF75" w14:textId="77777777" w:rsidR="00F26726" w:rsidRDefault="00F26726" w:rsidP="00C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E071" w14:textId="77777777" w:rsidR="005556ED" w:rsidRDefault="005556ED">
    <w:pPr>
      <w:pStyle w:val="Footer"/>
    </w:pPr>
  </w:p>
  <w:p w14:paraId="746EE072" w14:textId="77777777" w:rsidR="005556ED" w:rsidRDefault="00555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4371" w14:textId="77777777" w:rsidR="00F26726" w:rsidRDefault="00F26726" w:rsidP="00C00077">
      <w:r>
        <w:separator/>
      </w:r>
    </w:p>
  </w:footnote>
  <w:footnote w:type="continuationSeparator" w:id="0">
    <w:p w14:paraId="79EB7577" w14:textId="77777777" w:rsidR="00F26726" w:rsidRDefault="00F26726" w:rsidP="00C0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E06D" w14:textId="77777777" w:rsidR="005556ED" w:rsidRDefault="00000000">
    <w:pPr>
      <w:pStyle w:val="Header"/>
    </w:pPr>
    <w:r>
      <w:rPr>
        <w:noProof/>
      </w:rPr>
      <w:pict w14:anchorId="746EE0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4179" o:spid="_x0000_s1026" type="#_x0000_t136" style="position:absolute;margin-left:0;margin-top:0;width:405pt;height:243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1220032257"/>
      <w:docPartObj>
        <w:docPartGallery w:val="Page Numbers (Top of Page)"/>
        <w:docPartUnique/>
      </w:docPartObj>
    </w:sdtPr>
    <w:sdtContent>
      <w:p w14:paraId="746EE06E" w14:textId="0D22CF5F" w:rsidR="005556ED" w:rsidRPr="00652F30" w:rsidRDefault="005556ED" w:rsidP="00BB2447">
        <w:pPr>
          <w:pStyle w:val="Header"/>
          <w:tabs>
            <w:tab w:val="center" w:pos="4734"/>
            <w:tab w:val="right" w:pos="9468"/>
          </w:tabs>
          <w:rPr>
            <w:rFonts w:ascii="Arial" w:hAnsi="Arial" w:cs="Arial"/>
            <w:sz w:val="24"/>
            <w:szCs w:val="24"/>
          </w:rPr>
        </w:pPr>
        <w:r w:rsidRPr="00652F30">
          <w:rPr>
            <w:rFonts w:ascii="Arial" w:hAnsi="Arial" w:cs="Arial"/>
            <w:sz w:val="24"/>
            <w:szCs w:val="24"/>
          </w:rPr>
          <w:tab/>
        </w:r>
        <w:r w:rsidR="00953EF9" w:rsidRPr="00652F30">
          <w:rPr>
            <w:rFonts w:ascii="Arial" w:hAnsi="Arial" w:cs="Arial"/>
            <w:sz w:val="24"/>
            <w:szCs w:val="24"/>
          </w:rPr>
          <w:fldChar w:fldCharType="begin"/>
        </w:r>
        <w:r w:rsidRPr="00652F3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="00953EF9" w:rsidRPr="00652F30">
          <w:rPr>
            <w:rFonts w:ascii="Arial" w:hAnsi="Arial" w:cs="Arial"/>
            <w:sz w:val="24"/>
            <w:szCs w:val="24"/>
          </w:rPr>
          <w:fldChar w:fldCharType="separate"/>
        </w:r>
        <w:r w:rsidR="009C2BC5">
          <w:rPr>
            <w:rFonts w:ascii="Arial" w:hAnsi="Arial" w:cs="Arial"/>
            <w:noProof/>
            <w:sz w:val="24"/>
            <w:szCs w:val="24"/>
          </w:rPr>
          <w:t>16</w:t>
        </w:r>
        <w:r w:rsidR="00953EF9" w:rsidRPr="00652F30">
          <w:rPr>
            <w:rFonts w:ascii="Arial" w:hAnsi="Arial" w:cs="Arial"/>
            <w:sz w:val="24"/>
            <w:szCs w:val="24"/>
          </w:rPr>
          <w:fldChar w:fldCharType="end"/>
        </w:r>
        <w:r w:rsidRPr="00652F30">
          <w:rPr>
            <w:rFonts w:ascii="Arial" w:hAnsi="Arial" w:cs="Arial"/>
            <w:sz w:val="24"/>
            <w:szCs w:val="24"/>
          </w:rPr>
          <w:t xml:space="preserve">                                  </w:t>
        </w:r>
        <w:r w:rsidRPr="00652F30"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="00962118">
          <w:rPr>
            <w:rFonts w:ascii="Arial" w:hAnsi="Arial" w:cs="Arial"/>
            <w:sz w:val="24"/>
            <w:szCs w:val="24"/>
          </w:rPr>
          <w:t xml:space="preserve">   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="00962118">
          <w:rPr>
            <w:rFonts w:ascii="Arial" w:hAnsi="Arial" w:cs="Arial"/>
            <w:sz w:val="24"/>
            <w:szCs w:val="24"/>
          </w:rPr>
          <w:t xml:space="preserve">  </w:t>
        </w:r>
        <w:r w:rsidR="002D2DB1">
          <w:rPr>
            <w:rFonts w:ascii="Arial" w:hAnsi="Arial" w:cs="Arial"/>
            <w:sz w:val="24"/>
            <w:szCs w:val="24"/>
          </w:rPr>
          <w:t xml:space="preserve">    </w:t>
        </w:r>
        <w:r w:rsidRPr="00652F30">
          <w:rPr>
            <w:rFonts w:ascii="Arial" w:hAnsi="Arial" w:cs="Arial"/>
            <w:sz w:val="24"/>
            <w:szCs w:val="24"/>
          </w:rPr>
          <w:t>Office Services</w:t>
        </w:r>
      </w:p>
      <w:p w14:paraId="746EE06F" w14:textId="008178B7" w:rsidR="005556ED" w:rsidRDefault="005556ED" w:rsidP="000271DB">
        <w:pPr>
          <w:pStyle w:val="Header"/>
          <w:tabs>
            <w:tab w:val="clear" w:pos="9026"/>
            <w:tab w:val="center" w:pos="4734"/>
            <w:tab w:val="right" w:pos="7797"/>
            <w:tab w:val="right" w:pos="9468"/>
          </w:tabs>
          <w:rPr>
            <w:rFonts w:ascii="Arial" w:hAnsi="Arial" w:cs="Arial"/>
            <w:sz w:val="24"/>
            <w:szCs w:val="24"/>
          </w:rPr>
        </w:pPr>
        <w:r w:rsidRPr="00652F30">
          <w:rPr>
            <w:rFonts w:ascii="Arial" w:hAnsi="Arial" w:cs="Arial"/>
            <w:sz w:val="24"/>
            <w:szCs w:val="24"/>
          </w:rPr>
          <w:tab/>
        </w:r>
        <w:r w:rsidRPr="00652F30">
          <w:rPr>
            <w:rFonts w:ascii="Arial" w:hAnsi="Arial" w:cs="Arial"/>
            <w:sz w:val="24"/>
            <w:szCs w:val="24"/>
          </w:rPr>
          <w:tab/>
          <w:t xml:space="preserve">                                   </w:t>
        </w:r>
        <w:r>
          <w:rPr>
            <w:rFonts w:ascii="Arial" w:hAnsi="Arial" w:cs="Arial"/>
            <w:sz w:val="24"/>
            <w:szCs w:val="24"/>
          </w:rPr>
          <w:t xml:space="preserve">      </w:t>
        </w:r>
        <w:r w:rsidR="00055E12">
          <w:rPr>
            <w:rFonts w:ascii="Arial" w:hAnsi="Arial" w:cs="Arial"/>
            <w:sz w:val="24"/>
            <w:szCs w:val="24"/>
          </w:rPr>
          <w:t>28 February 2023</w:t>
        </w:r>
      </w:p>
    </w:sdtContent>
  </w:sdt>
  <w:p w14:paraId="746EE070" w14:textId="77777777" w:rsidR="005556ED" w:rsidRPr="000271DB" w:rsidRDefault="00000000" w:rsidP="000271DB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 w14:anchorId="746EE0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4180" o:spid="_x0000_s1027" type="#_x0000_t136" style="position:absolute;left:0;text-align:left;margin-left:0;margin-top:0;width:405pt;height:243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E073" w14:textId="77777777" w:rsidR="005556ED" w:rsidRDefault="00000000">
    <w:pPr>
      <w:pStyle w:val="Header"/>
    </w:pPr>
    <w:r>
      <w:rPr>
        <w:noProof/>
      </w:rPr>
      <w:pict w14:anchorId="746EE0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4178" o:spid="_x0000_s1025" type="#_x0000_t136" style="position:absolute;margin-left:0;margin-top:0;width:405pt;height:243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7AC"/>
    <w:multiLevelType w:val="hybridMultilevel"/>
    <w:tmpl w:val="26503BC2"/>
    <w:lvl w:ilvl="0" w:tplc="E312C91E">
      <w:start w:val="1"/>
      <w:numFmt w:val="lowerRoman"/>
      <w:lvlText w:val="%1)"/>
      <w:lvlJc w:val="left"/>
      <w:pPr>
        <w:ind w:left="2175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11801423"/>
    <w:multiLevelType w:val="hybridMultilevel"/>
    <w:tmpl w:val="A8CC316C"/>
    <w:lvl w:ilvl="0" w:tplc="0809000B">
      <w:start w:val="1"/>
      <w:numFmt w:val="bullet"/>
      <w:lvlText w:val=""/>
      <w:lvlJc w:val="left"/>
      <w:pPr>
        <w:ind w:left="21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" w15:restartNumberingAfterBreak="0">
    <w:nsid w:val="12CC4A43"/>
    <w:multiLevelType w:val="hybridMultilevel"/>
    <w:tmpl w:val="F5B24620"/>
    <w:lvl w:ilvl="0" w:tplc="BBA09BDC">
      <w:start w:val="1"/>
      <w:numFmt w:val="lowerRoman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16137A5D"/>
    <w:multiLevelType w:val="hybridMultilevel"/>
    <w:tmpl w:val="1E9ED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07FDF"/>
    <w:multiLevelType w:val="hybridMultilevel"/>
    <w:tmpl w:val="BB2640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5526A7"/>
    <w:multiLevelType w:val="hybridMultilevel"/>
    <w:tmpl w:val="E5826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451C6"/>
    <w:multiLevelType w:val="hybridMultilevel"/>
    <w:tmpl w:val="1B24916C"/>
    <w:lvl w:ilvl="0" w:tplc="9ADC9A2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5B0345"/>
    <w:multiLevelType w:val="hybridMultilevel"/>
    <w:tmpl w:val="73E46F52"/>
    <w:lvl w:ilvl="0" w:tplc="45ECFD7E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E882D3F"/>
    <w:multiLevelType w:val="hybridMultilevel"/>
    <w:tmpl w:val="04F2045A"/>
    <w:lvl w:ilvl="0" w:tplc="DE82BC9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9E93067"/>
    <w:multiLevelType w:val="hybridMultilevel"/>
    <w:tmpl w:val="3202BC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C436717"/>
    <w:multiLevelType w:val="hybridMultilevel"/>
    <w:tmpl w:val="2EF02724"/>
    <w:lvl w:ilvl="0" w:tplc="08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1" w15:restartNumberingAfterBreak="0">
    <w:nsid w:val="55F722BE"/>
    <w:multiLevelType w:val="hybridMultilevel"/>
    <w:tmpl w:val="88326E48"/>
    <w:lvl w:ilvl="0" w:tplc="41BC4E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71103"/>
    <w:multiLevelType w:val="hybridMultilevel"/>
    <w:tmpl w:val="891A0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E4BF5"/>
    <w:multiLevelType w:val="hybridMultilevel"/>
    <w:tmpl w:val="C446288E"/>
    <w:lvl w:ilvl="0" w:tplc="C7E8BE8E">
      <w:start w:val="1"/>
      <w:numFmt w:val="low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70519"/>
    <w:multiLevelType w:val="hybridMultilevel"/>
    <w:tmpl w:val="B8D65F70"/>
    <w:lvl w:ilvl="0" w:tplc="ABC063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E70F03"/>
    <w:multiLevelType w:val="hybridMultilevel"/>
    <w:tmpl w:val="EB70B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20147"/>
    <w:multiLevelType w:val="hybridMultilevel"/>
    <w:tmpl w:val="719C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16E21"/>
    <w:multiLevelType w:val="hybridMultilevel"/>
    <w:tmpl w:val="400A2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307ACD"/>
    <w:multiLevelType w:val="hybridMultilevel"/>
    <w:tmpl w:val="9774D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C71D7"/>
    <w:multiLevelType w:val="hybridMultilevel"/>
    <w:tmpl w:val="966A06C2"/>
    <w:lvl w:ilvl="0" w:tplc="D02CE55C">
      <w:start w:val="1"/>
      <w:numFmt w:val="upperRoman"/>
      <w:lvlText w:val="%1)"/>
      <w:lvlJc w:val="left"/>
      <w:pPr>
        <w:ind w:left="214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05" w:hanging="360"/>
      </w:pPr>
    </w:lvl>
    <w:lvl w:ilvl="2" w:tplc="0809001B" w:tentative="1">
      <w:start w:val="1"/>
      <w:numFmt w:val="lowerRoman"/>
      <w:lvlText w:val="%3."/>
      <w:lvlJc w:val="right"/>
      <w:pPr>
        <w:ind w:left="3225" w:hanging="180"/>
      </w:pPr>
    </w:lvl>
    <w:lvl w:ilvl="3" w:tplc="0809000F" w:tentative="1">
      <w:start w:val="1"/>
      <w:numFmt w:val="decimal"/>
      <w:lvlText w:val="%4."/>
      <w:lvlJc w:val="left"/>
      <w:pPr>
        <w:ind w:left="3945" w:hanging="360"/>
      </w:pPr>
    </w:lvl>
    <w:lvl w:ilvl="4" w:tplc="08090019" w:tentative="1">
      <w:start w:val="1"/>
      <w:numFmt w:val="lowerLetter"/>
      <w:lvlText w:val="%5."/>
      <w:lvlJc w:val="left"/>
      <w:pPr>
        <w:ind w:left="4665" w:hanging="360"/>
      </w:pPr>
    </w:lvl>
    <w:lvl w:ilvl="5" w:tplc="0809001B" w:tentative="1">
      <w:start w:val="1"/>
      <w:numFmt w:val="lowerRoman"/>
      <w:lvlText w:val="%6."/>
      <w:lvlJc w:val="right"/>
      <w:pPr>
        <w:ind w:left="5385" w:hanging="180"/>
      </w:pPr>
    </w:lvl>
    <w:lvl w:ilvl="6" w:tplc="0809000F" w:tentative="1">
      <w:start w:val="1"/>
      <w:numFmt w:val="decimal"/>
      <w:lvlText w:val="%7."/>
      <w:lvlJc w:val="left"/>
      <w:pPr>
        <w:ind w:left="6105" w:hanging="360"/>
      </w:pPr>
    </w:lvl>
    <w:lvl w:ilvl="7" w:tplc="08090019" w:tentative="1">
      <w:start w:val="1"/>
      <w:numFmt w:val="lowerLetter"/>
      <w:lvlText w:val="%8."/>
      <w:lvlJc w:val="left"/>
      <w:pPr>
        <w:ind w:left="6825" w:hanging="360"/>
      </w:pPr>
    </w:lvl>
    <w:lvl w:ilvl="8" w:tplc="08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76EE64B1"/>
    <w:multiLevelType w:val="hybridMultilevel"/>
    <w:tmpl w:val="6AD26BB4"/>
    <w:lvl w:ilvl="0" w:tplc="08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1" w15:restartNumberingAfterBreak="0">
    <w:nsid w:val="781D466D"/>
    <w:multiLevelType w:val="hybridMultilevel"/>
    <w:tmpl w:val="A4420AA8"/>
    <w:lvl w:ilvl="0" w:tplc="B50862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37390144">
    <w:abstractNumId w:val="0"/>
  </w:num>
  <w:num w:numId="2" w16cid:durableId="729572562">
    <w:abstractNumId w:val="4"/>
  </w:num>
  <w:num w:numId="3" w16cid:durableId="257762949">
    <w:abstractNumId w:val="8"/>
  </w:num>
  <w:num w:numId="4" w16cid:durableId="715547223">
    <w:abstractNumId w:val="19"/>
  </w:num>
  <w:num w:numId="5" w16cid:durableId="634215655">
    <w:abstractNumId w:val="21"/>
  </w:num>
  <w:num w:numId="6" w16cid:durableId="1361081423">
    <w:abstractNumId w:val="1"/>
  </w:num>
  <w:num w:numId="7" w16cid:durableId="1735470640">
    <w:abstractNumId w:val="20"/>
  </w:num>
  <w:num w:numId="8" w16cid:durableId="698433952">
    <w:abstractNumId w:val="10"/>
  </w:num>
  <w:num w:numId="9" w16cid:durableId="1976181552">
    <w:abstractNumId w:val="18"/>
  </w:num>
  <w:num w:numId="10" w16cid:durableId="1925261352">
    <w:abstractNumId w:val="7"/>
  </w:num>
  <w:num w:numId="11" w16cid:durableId="780034732">
    <w:abstractNumId w:val="2"/>
  </w:num>
  <w:num w:numId="12" w16cid:durableId="1228111484">
    <w:abstractNumId w:val="3"/>
  </w:num>
  <w:num w:numId="13" w16cid:durableId="375783509">
    <w:abstractNumId w:val="9"/>
  </w:num>
  <w:num w:numId="14" w16cid:durableId="1431271033">
    <w:abstractNumId w:val="16"/>
  </w:num>
  <w:num w:numId="15" w16cid:durableId="2513955">
    <w:abstractNumId w:val="12"/>
  </w:num>
  <w:num w:numId="16" w16cid:durableId="683630125">
    <w:abstractNumId w:val="15"/>
  </w:num>
  <w:num w:numId="17" w16cid:durableId="1188719856">
    <w:abstractNumId w:val="17"/>
  </w:num>
  <w:num w:numId="18" w16cid:durableId="1602569101">
    <w:abstractNumId w:val="14"/>
  </w:num>
  <w:num w:numId="19" w16cid:durableId="2003897514">
    <w:abstractNumId w:val="13"/>
  </w:num>
  <w:num w:numId="20" w16cid:durableId="2079205954">
    <w:abstractNumId w:val="11"/>
  </w:num>
  <w:num w:numId="21" w16cid:durableId="1058433522">
    <w:abstractNumId w:val="6"/>
  </w:num>
  <w:num w:numId="22" w16cid:durableId="27598410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DA"/>
    <w:rsid w:val="00000235"/>
    <w:rsid w:val="000002FE"/>
    <w:rsid w:val="00001EB0"/>
    <w:rsid w:val="0000230D"/>
    <w:rsid w:val="0000232D"/>
    <w:rsid w:val="000028CA"/>
    <w:rsid w:val="000029C6"/>
    <w:rsid w:val="00002EA2"/>
    <w:rsid w:val="000031FD"/>
    <w:rsid w:val="0000334B"/>
    <w:rsid w:val="0000343B"/>
    <w:rsid w:val="0000366B"/>
    <w:rsid w:val="00003784"/>
    <w:rsid w:val="0000416C"/>
    <w:rsid w:val="00005156"/>
    <w:rsid w:val="00005AB0"/>
    <w:rsid w:val="00005BED"/>
    <w:rsid w:val="000063C0"/>
    <w:rsid w:val="00007132"/>
    <w:rsid w:val="00007516"/>
    <w:rsid w:val="00007B72"/>
    <w:rsid w:val="00007D04"/>
    <w:rsid w:val="0001008C"/>
    <w:rsid w:val="000101A2"/>
    <w:rsid w:val="0001072E"/>
    <w:rsid w:val="00010755"/>
    <w:rsid w:val="0001131D"/>
    <w:rsid w:val="000126CC"/>
    <w:rsid w:val="00012D03"/>
    <w:rsid w:val="00013829"/>
    <w:rsid w:val="00014B4B"/>
    <w:rsid w:val="00014F53"/>
    <w:rsid w:val="00015C01"/>
    <w:rsid w:val="000163F5"/>
    <w:rsid w:val="0001657F"/>
    <w:rsid w:val="00016856"/>
    <w:rsid w:val="00017547"/>
    <w:rsid w:val="00017659"/>
    <w:rsid w:val="00017939"/>
    <w:rsid w:val="00017B80"/>
    <w:rsid w:val="00017E17"/>
    <w:rsid w:val="000205A6"/>
    <w:rsid w:val="00020F90"/>
    <w:rsid w:val="00021CAA"/>
    <w:rsid w:val="000222C5"/>
    <w:rsid w:val="00022F22"/>
    <w:rsid w:val="00023AA9"/>
    <w:rsid w:val="00023BA6"/>
    <w:rsid w:val="00024BEA"/>
    <w:rsid w:val="000252FD"/>
    <w:rsid w:val="000255AA"/>
    <w:rsid w:val="000261ED"/>
    <w:rsid w:val="00026708"/>
    <w:rsid w:val="00026905"/>
    <w:rsid w:val="00026D9C"/>
    <w:rsid w:val="000271DB"/>
    <w:rsid w:val="00027356"/>
    <w:rsid w:val="000273DB"/>
    <w:rsid w:val="0003062B"/>
    <w:rsid w:val="000307A3"/>
    <w:rsid w:val="0003081A"/>
    <w:rsid w:val="000315EC"/>
    <w:rsid w:val="00031A1F"/>
    <w:rsid w:val="0003257B"/>
    <w:rsid w:val="00033272"/>
    <w:rsid w:val="00034CC3"/>
    <w:rsid w:val="000351F1"/>
    <w:rsid w:val="000354DE"/>
    <w:rsid w:val="000355CA"/>
    <w:rsid w:val="0003598B"/>
    <w:rsid w:val="000363CD"/>
    <w:rsid w:val="00036AB7"/>
    <w:rsid w:val="0003749C"/>
    <w:rsid w:val="000378B0"/>
    <w:rsid w:val="000419C0"/>
    <w:rsid w:val="00041E50"/>
    <w:rsid w:val="00043074"/>
    <w:rsid w:val="0004330C"/>
    <w:rsid w:val="00043A55"/>
    <w:rsid w:val="00044AB7"/>
    <w:rsid w:val="000452BB"/>
    <w:rsid w:val="00045A7F"/>
    <w:rsid w:val="00045E80"/>
    <w:rsid w:val="00045FDA"/>
    <w:rsid w:val="00046341"/>
    <w:rsid w:val="0004639F"/>
    <w:rsid w:val="00046A0F"/>
    <w:rsid w:val="00046C51"/>
    <w:rsid w:val="0004731C"/>
    <w:rsid w:val="00047583"/>
    <w:rsid w:val="00047EB3"/>
    <w:rsid w:val="00047FD1"/>
    <w:rsid w:val="00050C8D"/>
    <w:rsid w:val="0005101C"/>
    <w:rsid w:val="000518B8"/>
    <w:rsid w:val="000525E0"/>
    <w:rsid w:val="00053139"/>
    <w:rsid w:val="00053FED"/>
    <w:rsid w:val="00054708"/>
    <w:rsid w:val="000549F8"/>
    <w:rsid w:val="00055708"/>
    <w:rsid w:val="00055E12"/>
    <w:rsid w:val="000564C0"/>
    <w:rsid w:val="00056599"/>
    <w:rsid w:val="00057B67"/>
    <w:rsid w:val="00057CDE"/>
    <w:rsid w:val="00060295"/>
    <w:rsid w:val="00060877"/>
    <w:rsid w:val="0006090B"/>
    <w:rsid w:val="00061029"/>
    <w:rsid w:val="000611FB"/>
    <w:rsid w:val="0006133F"/>
    <w:rsid w:val="00062279"/>
    <w:rsid w:val="00063682"/>
    <w:rsid w:val="00063749"/>
    <w:rsid w:val="0006412A"/>
    <w:rsid w:val="000656EB"/>
    <w:rsid w:val="00067802"/>
    <w:rsid w:val="000700AE"/>
    <w:rsid w:val="000702F0"/>
    <w:rsid w:val="00070C6D"/>
    <w:rsid w:val="00071E33"/>
    <w:rsid w:val="00074282"/>
    <w:rsid w:val="00074960"/>
    <w:rsid w:val="00074F9A"/>
    <w:rsid w:val="00075286"/>
    <w:rsid w:val="00075499"/>
    <w:rsid w:val="000755C7"/>
    <w:rsid w:val="0007581C"/>
    <w:rsid w:val="000761B3"/>
    <w:rsid w:val="00076F0D"/>
    <w:rsid w:val="000808C2"/>
    <w:rsid w:val="000809B7"/>
    <w:rsid w:val="00081D9E"/>
    <w:rsid w:val="00081DB1"/>
    <w:rsid w:val="000820AE"/>
    <w:rsid w:val="0008306C"/>
    <w:rsid w:val="00083766"/>
    <w:rsid w:val="0008449E"/>
    <w:rsid w:val="00084C90"/>
    <w:rsid w:val="00085668"/>
    <w:rsid w:val="00085908"/>
    <w:rsid w:val="00085E0E"/>
    <w:rsid w:val="0008675E"/>
    <w:rsid w:val="000868F8"/>
    <w:rsid w:val="00086B03"/>
    <w:rsid w:val="000906C6"/>
    <w:rsid w:val="000936E6"/>
    <w:rsid w:val="00094484"/>
    <w:rsid w:val="00094F35"/>
    <w:rsid w:val="000951AC"/>
    <w:rsid w:val="00097205"/>
    <w:rsid w:val="000A0179"/>
    <w:rsid w:val="000A0B4F"/>
    <w:rsid w:val="000A0F6A"/>
    <w:rsid w:val="000A1110"/>
    <w:rsid w:val="000A1E7C"/>
    <w:rsid w:val="000A249B"/>
    <w:rsid w:val="000A25D7"/>
    <w:rsid w:val="000A380F"/>
    <w:rsid w:val="000A41E7"/>
    <w:rsid w:val="000A44BC"/>
    <w:rsid w:val="000A48D8"/>
    <w:rsid w:val="000A4D87"/>
    <w:rsid w:val="000A5720"/>
    <w:rsid w:val="000A69AB"/>
    <w:rsid w:val="000A72B4"/>
    <w:rsid w:val="000A73B0"/>
    <w:rsid w:val="000A7482"/>
    <w:rsid w:val="000A761E"/>
    <w:rsid w:val="000A7C47"/>
    <w:rsid w:val="000B0664"/>
    <w:rsid w:val="000B0E9B"/>
    <w:rsid w:val="000B1923"/>
    <w:rsid w:val="000B2098"/>
    <w:rsid w:val="000B23DC"/>
    <w:rsid w:val="000B2AAE"/>
    <w:rsid w:val="000B32BC"/>
    <w:rsid w:val="000B41E4"/>
    <w:rsid w:val="000B4EDA"/>
    <w:rsid w:val="000B5910"/>
    <w:rsid w:val="000B5E97"/>
    <w:rsid w:val="000B5F4C"/>
    <w:rsid w:val="000B6309"/>
    <w:rsid w:val="000B6928"/>
    <w:rsid w:val="000B6AAB"/>
    <w:rsid w:val="000B786F"/>
    <w:rsid w:val="000C000D"/>
    <w:rsid w:val="000C0117"/>
    <w:rsid w:val="000C0295"/>
    <w:rsid w:val="000C07EB"/>
    <w:rsid w:val="000C0A2C"/>
    <w:rsid w:val="000C0FEC"/>
    <w:rsid w:val="000C10FB"/>
    <w:rsid w:val="000C1CA3"/>
    <w:rsid w:val="000C28C1"/>
    <w:rsid w:val="000C32B3"/>
    <w:rsid w:val="000C386B"/>
    <w:rsid w:val="000C398F"/>
    <w:rsid w:val="000C4163"/>
    <w:rsid w:val="000C5AC1"/>
    <w:rsid w:val="000C6498"/>
    <w:rsid w:val="000C701A"/>
    <w:rsid w:val="000C75A5"/>
    <w:rsid w:val="000C79DB"/>
    <w:rsid w:val="000C7ED6"/>
    <w:rsid w:val="000D3D05"/>
    <w:rsid w:val="000D42DC"/>
    <w:rsid w:val="000D53AC"/>
    <w:rsid w:val="000D7C7C"/>
    <w:rsid w:val="000D7D2A"/>
    <w:rsid w:val="000D7DED"/>
    <w:rsid w:val="000D7F7C"/>
    <w:rsid w:val="000E07A3"/>
    <w:rsid w:val="000E0867"/>
    <w:rsid w:val="000E0F34"/>
    <w:rsid w:val="000E33FE"/>
    <w:rsid w:val="000E3E07"/>
    <w:rsid w:val="000E3FDC"/>
    <w:rsid w:val="000E4843"/>
    <w:rsid w:val="000E50BB"/>
    <w:rsid w:val="000E5320"/>
    <w:rsid w:val="000E782A"/>
    <w:rsid w:val="000E78C8"/>
    <w:rsid w:val="000F01AD"/>
    <w:rsid w:val="000F0D8B"/>
    <w:rsid w:val="000F36CA"/>
    <w:rsid w:val="000F4979"/>
    <w:rsid w:val="000F4B14"/>
    <w:rsid w:val="000F7534"/>
    <w:rsid w:val="000F7C84"/>
    <w:rsid w:val="0010073F"/>
    <w:rsid w:val="00100C53"/>
    <w:rsid w:val="001015F1"/>
    <w:rsid w:val="001027A1"/>
    <w:rsid w:val="00103491"/>
    <w:rsid w:val="0010473F"/>
    <w:rsid w:val="0010509A"/>
    <w:rsid w:val="00105C34"/>
    <w:rsid w:val="0010629C"/>
    <w:rsid w:val="001070EF"/>
    <w:rsid w:val="00107225"/>
    <w:rsid w:val="00110519"/>
    <w:rsid w:val="00111CC7"/>
    <w:rsid w:val="00111DF1"/>
    <w:rsid w:val="001122CE"/>
    <w:rsid w:val="001127ED"/>
    <w:rsid w:val="00112B43"/>
    <w:rsid w:val="00113540"/>
    <w:rsid w:val="00113ABF"/>
    <w:rsid w:val="00114012"/>
    <w:rsid w:val="00114105"/>
    <w:rsid w:val="00114435"/>
    <w:rsid w:val="0011535E"/>
    <w:rsid w:val="0011608A"/>
    <w:rsid w:val="00116319"/>
    <w:rsid w:val="001167BE"/>
    <w:rsid w:val="00116A3A"/>
    <w:rsid w:val="00117774"/>
    <w:rsid w:val="00120912"/>
    <w:rsid w:val="0012175C"/>
    <w:rsid w:val="00121B91"/>
    <w:rsid w:val="0012279F"/>
    <w:rsid w:val="00122C96"/>
    <w:rsid w:val="0012326D"/>
    <w:rsid w:val="00123C2D"/>
    <w:rsid w:val="001256D9"/>
    <w:rsid w:val="00126D6F"/>
    <w:rsid w:val="00127438"/>
    <w:rsid w:val="0013170A"/>
    <w:rsid w:val="001319EE"/>
    <w:rsid w:val="001321D1"/>
    <w:rsid w:val="001326F0"/>
    <w:rsid w:val="00132988"/>
    <w:rsid w:val="00132AE4"/>
    <w:rsid w:val="00134E27"/>
    <w:rsid w:val="00140BAB"/>
    <w:rsid w:val="00141D66"/>
    <w:rsid w:val="00142BB3"/>
    <w:rsid w:val="00142C6D"/>
    <w:rsid w:val="00143058"/>
    <w:rsid w:val="00143338"/>
    <w:rsid w:val="00143F21"/>
    <w:rsid w:val="0014413D"/>
    <w:rsid w:val="00144A64"/>
    <w:rsid w:val="00145447"/>
    <w:rsid w:val="001457E8"/>
    <w:rsid w:val="00145B45"/>
    <w:rsid w:val="0014684F"/>
    <w:rsid w:val="00147399"/>
    <w:rsid w:val="0014763A"/>
    <w:rsid w:val="00147905"/>
    <w:rsid w:val="001502C6"/>
    <w:rsid w:val="00150947"/>
    <w:rsid w:val="001513AD"/>
    <w:rsid w:val="00152432"/>
    <w:rsid w:val="00152A0F"/>
    <w:rsid w:val="00153B27"/>
    <w:rsid w:val="001558B5"/>
    <w:rsid w:val="00156198"/>
    <w:rsid w:val="00157B98"/>
    <w:rsid w:val="00157CA7"/>
    <w:rsid w:val="00162354"/>
    <w:rsid w:val="0016252F"/>
    <w:rsid w:val="0016295D"/>
    <w:rsid w:val="00162A50"/>
    <w:rsid w:val="0016368A"/>
    <w:rsid w:val="001640AC"/>
    <w:rsid w:val="001641A0"/>
    <w:rsid w:val="00164FD2"/>
    <w:rsid w:val="001653EA"/>
    <w:rsid w:val="00166850"/>
    <w:rsid w:val="00166D7F"/>
    <w:rsid w:val="001673DA"/>
    <w:rsid w:val="0016794F"/>
    <w:rsid w:val="0017023D"/>
    <w:rsid w:val="001702DC"/>
    <w:rsid w:val="00170B38"/>
    <w:rsid w:val="00170C14"/>
    <w:rsid w:val="00170DD3"/>
    <w:rsid w:val="001716E4"/>
    <w:rsid w:val="00171CB4"/>
    <w:rsid w:val="00172AD3"/>
    <w:rsid w:val="00172C91"/>
    <w:rsid w:val="001737E2"/>
    <w:rsid w:val="00173D2C"/>
    <w:rsid w:val="0017492B"/>
    <w:rsid w:val="00174C09"/>
    <w:rsid w:val="00174E29"/>
    <w:rsid w:val="001750E0"/>
    <w:rsid w:val="001753CF"/>
    <w:rsid w:val="001760F9"/>
    <w:rsid w:val="001765BD"/>
    <w:rsid w:val="00176654"/>
    <w:rsid w:val="00176B1C"/>
    <w:rsid w:val="00177DA6"/>
    <w:rsid w:val="0018033C"/>
    <w:rsid w:val="00182E9B"/>
    <w:rsid w:val="00183764"/>
    <w:rsid w:val="00183E21"/>
    <w:rsid w:val="001840FE"/>
    <w:rsid w:val="00185069"/>
    <w:rsid w:val="001873B4"/>
    <w:rsid w:val="00190F14"/>
    <w:rsid w:val="0019326F"/>
    <w:rsid w:val="0019357C"/>
    <w:rsid w:val="00194DAA"/>
    <w:rsid w:val="00195C7B"/>
    <w:rsid w:val="001960A0"/>
    <w:rsid w:val="001960D1"/>
    <w:rsid w:val="001A0150"/>
    <w:rsid w:val="001A0B9A"/>
    <w:rsid w:val="001A1DA4"/>
    <w:rsid w:val="001A1F6E"/>
    <w:rsid w:val="001A2CC0"/>
    <w:rsid w:val="001A2ECC"/>
    <w:rsid w:val="001A3CC0"/>
    <w:rsid w:val="001A5385"/>
    <w:rsid w:val="001A58FD"/>
    <w:rsid w:val="001A6E22"/>
    <w:rsid w:val="001A7907"/>
    <w:rsid w:val="001B1381"/>
    <w:rsid w:val="001B1905"/>
    <w:rsid w:val="001B20E3"/>
    <w:rsid w:val="001B2736"/>
    <w:rsid w:val="001B2A4A"/>
    <w:rsid w:val="001B2A4D"/>
    <w:rsid w:val="001B310C"/>
    <w:rsid w:val="001B3D9E"/>
    <w:rsid w:val="001B5C71"/>
    <w:rsid w:val="001B6A9C"/>
    <w:rsid w:val="001B7E10"/>
    <w:rsid w:val="001C04E8"/>
    <w:rsid w:val="001C059C"/>
    <w:rsid w:val="001C0724"/>
    <w:rsid w:val="001C1B4F"/>
    <w:rsid w:val="001C1BA7"/>
    <w:rsid w:val="001C218D"/>
    <w:rsid w:val="001C3B30"/>
    <w:rsid w:val="001C3D35"/>
    <w:rsid w:val="001C492E"/>
    <w:rsid w:val="001C4944"/>
    <w:rsid w:val="001C4BA0"/>
    <w:rsid w:val="001C5A0E"/>
    <w:rsid w:val="001C5FF1"/>
    <w:rsid w:val="001C757D"/>
    <w:rsid w:val="001C7EF7"/>
    <w:rsid w:val="001D0373"/>
    <w:rsid w:val="001D074F"/>
    <w:rsid w:val="001D0CC3"/>
    <w:rsid w:val="001D1135"/>
    <w:rsid w:val="001D170F"/>
    <w:rsid w:val="001D1765"/>
    <w:rsid w:val="001D19D9"/>
    <w:rsid w:val="001D26E4"/>
    <w:rsid w:val="001D4346"/>
    <w:rsid w:val="001D499E"/>
    <w:rsid w:val="001D4B4F"/>
    <w:rsid w:val="001D5AC0"/>
    <w:rsid w:val="001D6DB0"/>
    <w:rsid w:val="001D7B2D"/>
    <w:rsid w:val="001E0174"/>
    <w:rsid w:val="001E08A6"/>
    <w:rsid w:val="001E12C2"/>
    <w:rsid w:val="001E2106"/>
    <w:rsid w:val="001E334A"/>
    <w:rsid w:val="001E364B"/>
    <w:rsid w:val="001E5DD6"/>
    <w:rsid w:val="001E624F"/>
    <w:rsid w:val="001E68CA"/>
    <w:rsid w:val="001E6B5F"/>
    <w:rsid w:val="001E76E5"/>
    <w:rsid w:val="001F06E5"/>
    <w:rsid w:val="001F0845"/>
    <w:rsid w:val="001F0E15"/>
    <w:rsid w:val="001F23E1"/>
    <w:rsid w:val="001F24D9"/>
    <w:rsid w:val="001F33AE"/>
    <w:rsid w:val="001F4490"/>
    <w:rsid w:val="001F4831"/>
    <w:rsid w:val="001F4974"/>
    <w:rsid w:val="001F52B9"/>
    <w:rsid w:val="001F65EF"/>
    <w:rsid w:val="001F6830"/>
    <w:rsid w:val="001F69F0"/>
    <w:rsid w:val="0020078A"/>
    <w:rsid w:val="00202097"/>
    <w:rsid w:val="00202B4E"/>
    <w:rsid w:val="00203411"/>
    <w:rsid w:val="00203754"/>
    <w:rsid w:val="00203C6E"/>
    <w:rsid w:val="00203DA2"/>
    <w:rsid w:val="00204ACF"/>
    <w:rsid w:val="00204F94"/>
    <w:rsid w:val="002051F6"/>
    <w:rsid w:val="00205B83"/>
    <w:rsid w:val="00207A9D"/>
    <w:rsid w:val="00210DCF"/>
    <w:rsid w:val="00211D27"/>
    <w:rsid w:val="00211EC4"/>
    <w:rsid w:val="00212349"/>
    <w:rsid w:val="00212404"/>
    <w:rsid w:val="00212A5A"/>
    <w:rsid w:val="00212BAF"/>
    <w:rsid w:val="00213718"/>
    <w:rsid w:val="00213A33"/>
    <w:rsid w:val="00213ED8"/>
    <w:rsid w:val="00217215"/>
    <w:rsid w:val="002178EA"/>
    <w:rsid w:val="002203D4"/>
    <w:rsid w:val="00220DEA"/>
    <w:rsid w:val="00220F96"/>
    <w:rsid w:val="00221528"/>
    <w:rsid w:val="00221977"/>
    <w:rsid w:val="00222B63"/>
    <w:rsid w:val="00222D09"/>
    <w:rsid w:val="00223F9E"/>
    <w:rsid w:val="00224432"/>
    <w:rsid w:val="002248FE"/>
    <w:rsid w:val="00225C23"/>
    <w:rsid w:val="00226203"/>
    <w:rsid w:val="00226356"/>
    <w:rsid w:val="0023014D"/>
    <w:rsid w:val="00232B2A"/>
    <w:rsid w:val="002342FA"/>
    <w:rsid w:val="002349AC"/>
    <w:rsid w:val="00234A7F"/>
    <w:rsid w:val="00235821"/>
    <w:rsid w:val="0023713B"/>
    <w:rsid w:val="0024088D"/>
    <w:rsid w:val="00241B85"/>
    <w:rsid w:val="00241C61"/>
    <w:rsid w:val="00242056"/>
    <w:rsid w:val="002428AD"/>
    <w:rsid w:val="00242C91"/>
    <w:rsid w:val="00243F70"/>
    <w:rsid w:val="00244F13"/>
    <w:rsid w:val="00245326"/>
    <w:rsid w:val="00245A61"/>
    <w:rsid w:val="00245CF2"/>
    <w:rsid w:val="002475DD"/>
    <w:rsid w:val="0025027E"/>
    <w:rsid w:val="002503DF"/>
    <w:rsid w:val="002508C3"/>
    <w:rsid w:val="00251631"/>
    <w:rsid w:val="002516F1"/>
    <w:rsid w:val="002516F3"/>
    <w:rsid w:val="0025249E"/>
    <w:rsid w:val="00253C31"/>
    <w:rsid w:val="00254391"/>
    <w:rsid w:val="002544B2"/>
    <w:rsid w:val="00256E2D"/>
    <w:rsid w:val="00256FAD"/>
    <w:rsid w:val="00257EE4"/>
    <w:rsid w:val="002601B1"/>
    <w:rsid w:val="0026075A"/>
    <w:rsid w:val="00260D8F"/>
    <w:rsid w:val="002617EB"/>
    <w:rsid w:val="00262020"/>
    <w:rsid w:val="00262105"/>
    <w:rsid w:val="002624BC"/>
    <w:rsid w:val="00264D36"/>
    <w:rsid w:val="002655DA"/>
    <w:rsid w:val="00266631"/>
    <w:rsid w:val="0026670F"/>
    <w:rsid w:val="00266C25"/>
    <w:rsid w:val="00266F0D"/>
    <w:rsid w:val="00267248"/>
    <w:rsid w:val="0026731C"/>
    <w:rsid w:val="002702D9"/>
    <w:rsid w:val="002708BE"/>
    <w:rsid w:val="0027187A"/>
    <w:rsid w:val="00271F6D"/>
    <w:rsid w:val="00272493"/>
    <w:rsid w:val="00273031"/>
    <w:rsid w:val="00273A8E"/>
    <w:rsid w:val="00273A9C"/>
    <w:rsid w:val="00273DAB"/>
    <w:rsid w:val="00273F79"/>
    <w:rsid w:val="00274C8B"/>
    <w:rsid w:val="00275D79"/>
    <w:rsid w:val="00276F98"/>
    <w:rsid w:val="00280FD0"/>
    <w:rsid w:val="00282287"/>
    <w:rsid w:val="00282373"/>
    <w:rsid w:val="002839C7"/>
    <w:rsid w:val="00284EC3"/>
    <w:rsid w:val="0028649C"/>
    <w:rsid w:val="002867DB"/>
    <w:rsid w:val="00286DC6"/>
    <w:rsid w:val="002872ED"/>
    <w:rsid w:val="00287A37"/>
    <w:rsid w:val="00287AC7"/>
    <w:rsid w:val="002900AF"/>
    <w:rsid w:val="00290120"/>
    <w:rsid w:val="002902A7"/>
    <w:rsid w:val="002905AB"/>
    <w:rsid w:val="0029095D"/>
    <w:rsid w:val="00290E1A"/>
    <w:rsid w:val="002933C1"/>
    <w:rsid w:val="0029346D"/>
    <w:rsid w:val="0029392B"/>
    <w:rsid w:val="00293A15"/>
    <w:rsid w:val="00293C97"/>
    <w:rsid w:val="00295D78"/>
    <w:rsid w:val="00295EFD"/>
    <w:rsid w:val="00296E88"/>
    <w:rsid w:val="0029709D"/>
    <w:rsid w:val="0029717D"/>
    <w:rsid w:val="002979CD"/>
    <w:rsid w:val="002A237B"/>
    <w:rsid w:val="002A3067"/>
    <w:rsid w:val="002A4595"/>
    <w:rsid w:val="002A46A8"/>
    <w:rsid w:val="002A4953"/>
    <w:rsid w:val="002A4DDA"/>
    <w:rsid w:val="002A4F02"/>
    <w:rsid w:val="002A567E"/>
    <w:rsid w:val="002A57E7"/>
    <w:rsid w:val="002A5FF7"/>
    <w:rsid w:val="002A60BE"/>
    <w:rsid w:val="002A7060"/>
    <w:rsid w:val="002A766F"/>
    <w:rsid w:val="002B00CC"/>
    <w:rsid w:val="002B3DE8"/>
    <w:rsid w:val="002B4892"/>
    <w:rsid w:val="002B5491"/>
    <w:rsid w:val="002B5B08"/>
    <w:rsid w:val="002C01B1"/>
    <w:rsid w:val="002C0EF9"/>
    <w:rsid w:val="002C1FBD"/>
    <w:rsid w:val="002C2E3E"/>
    <w:rsid w:val="002C2E51"/>
    <w:rsid w:val="002C3047"/>
    <w:rsid w:val="002C3A40"/>
    <w:rsid w:val="002C4835"/>
    <w:rsid w:val="002C4871"/>
    <w:rsid w:val="002C4C56"/>
    <w:rsid w:val="002C4CA5"/>
    <w:rsid w:val="002C4DE1"/>
    <w:rsid w:val="002C52A3"/>
    <w:rsid w:val="002C5B88"/>
    <w:rsid w:val="002C5F6C"/>
    <w:rsid w:val="002C6024"/>
    <w:rsid w:val="002C6197"/>
    <w:rsid w:val="002C655E"/>
    <w:rsid w:val="002D15EB"/>
    <w:rsid w:val="002D19E8"/>
    <w:rsid w:val="002D2215"/>
    <w:rsid w:val="002D2DB1"/>
    <w:rsid w:val="002D3F18"/>
    <w:rsid w:val="002D5604"/>
    <w:rsid w:val="002D6435"/>
    <w:rsid w:val="002D776D"/>
    <w:rsid w:val="002D7EF7"/>
    <w:rsid w:val="002E062A"/>
    <w:rsid w:val="002E0C7A"/>
    <w:rsid w:val="002E107F"/>
    <w:rsid w:val="002E1AFF"/>
    <w:rsid w:val="002E2AA8"/>
    <w:rsid w:val="002E39F8"/>
    <w:rsid w:val="002E4061"/>
    <w:rsid w:val="002E43C9"/>
    <w:rsid w:val="002E4735"/>
    <w:rsid w:val="002E532E"/>
    <w:rsid w:val="002E5D0D"/>
    <w:rsid w:val="002E7A85"/>
    <w:rsid w:val="002F0B63"/>
    <w:rsid w:val="002F1919"/>
    <w:rsid w:val="002F2FE0"/>
    <w:rsid w:val="002F33C7"/>
    <w:rsid w:val="002F4909"/>
    <w:rsid w:val="002F4957"/>
    <w:rsid w:val="002F4CC9"/>
    <w:rsid w:val="002F60AA"/>
    <w:rsid w:val="002F6244"/>
    <w:rsid w:val="002F65B7"/>
    <w:rsid w:val="0030006D"/>
    <w:rsid w:val="00300642"/>
    <w:rsid w:val="00300F06"/>
    <w:rsid w:val="00301238"/>
    <w:rsid w:val="0030153D"/>
    <w:rsid w:val="0030176B"/>
    <w:rsid w:val="00301F6A"/>
    <w:rsid w:val="00302915"/>
    <w:rsid w:val="00303183"/>
    <w:rsid w:val="003033A7"/>
    <w:rsid w:val="00303DF5"/>
    <w:rsid w:val="003040C4"/>
    <w:rsid w:val="0030452F"/>
    <w:rsid w:val="003051E4"/>
    <w:rsid w:val="003056AD"/>
    <w:rsid w:val="00305D48"/>
    <w:rsid w:val="00306133"/>
    <w:rsid w:val="0030647B"/>
    <w:rsid w:val="00306C64"/>
    <w:rsid w:val="0030701C"/>
    <w:rsid w:val="00307B1F"/>
    <w:rsid w:val="00310EC9"/>
    <w:rsid w:val="00312240"/>
    <w:rsid w:val="00312628"/>
    <w:rsid w:val="003131C9"/>
    <w:rsid w:val="00313482"/>
    <w:rsid w:val="0031351A"/>
    <w:rsid w:val="003144F8"/>
    <w:rsid w:val="003146EE"/>
    <w:rsid w:val="00314C6C"/>
    <w:rsid w:val="003170A3"/>
    <w:rsid w:val="00317A05"/>
    <w:rsid w:val="0032038C"/>
    <w:rsid w:val="0032153F"/>
    <w:rsid w:val="00322DF5"/>
    <w:rsid w:val="00323C02"/>
    <w:rsid w:val="0032423B"/>
    <w:rsid w:val="00325366"/>
    <w:rsid w:val="003257D8"/>
    <w:rsid w:val="00325DF3"/>
    <w:rsid w:val="00326093"/>
    <w:rsid w:val="00326F4A"/>
    <w:rsid w:val="00327E74"/>
    <w:rsid w:val="00330FB7"/>
    <w:rsid w:val="003315C4"/>
    <w:rsid w:val="003318E4"/>
    <w:rsid w:val="00333C72"/>
    <w:rsid w:val="003347DA"/>
    <w:rsid w:val="00334ECD"/>
    <w:rsid w:val="00336A72"/>
    <w:rsid w:val="0033752B"/>
    <w:rsid w:val="0034141E"/>
    <w:rsid w:val="00342706"/>
    <w:rsid w:val="003427EC"/>
    <w:rsid w:val="00342C38"/>
    <w:rsid w:val="00343AB7"/>
    <w:rsid w:val="00343FE5"/>
    <w:rsid w:val="003443A5"/>
    <w:rsid w:val="0034564C"/>
    <w:rsid w:val="0034617F"/>
    <w:rsid w:val="00346801"/>
    <w:rsid w:val="0034687E"/>
    <w:rsid w:val="00346A68"/>
    <w:rsid w:val="00347F94"/>
    <w:rsid w:val="00350AF1"/>
    <w:rsid w:val="00350B1A"/>
    <w:rsid w:val="003517D7"/>
    <w:rsid w:val="0035216E"/>
    <w:rsid w:val="00352BEC"/>
    <w:rsid w:val="003538FF"/>
    <w:rsid w:val="003539A0"/>
    <w:rsid w:val="00353EEF"/>
    <w:rsid w:val="00354449"/>
    <w:rsid w:val="00354585"/>
    <w:rsid w:val="00354BFA"/>
    <w:rsid w:val="00354F41"/>
    <w:rsid w:val="00355134"/>
    <w:rsid w:val="00355CB3"/>
    <w:rsid w:val="003561D6"/>
    <w:rsid w:val="0035654C"/>
    <w:rsid w:val="00356696"/>
    <w:rsid w:val="00356835"/>
    <w:rsid w:val="00356951"/>
    <w:rsid w:val="00357315"/>
    <w:rsid w:val="0035742E"/>
    <w:rsid w:val="0035786C"/>
    <w:rsid w:val="00357FA2"/>
    <w:rsid w:val="00360141"/>
    <w:rsid w:val="00360A84"/>
    <w:rsid w:val="003615D4"/>
    <w:rsid w:val="00361741"/>
    <w:rsid w:val="00361C80"/>
    <w:rsid w:val="003620EF"/>
    <w:rsid w:val="00362758"/>
    <w:rsid w:val="00364A32"/>
    <w:rsid w:val="003652F3"/>
    <w:rsid w:val="003657B4"/>
    <w:rsid w:val="00365944"/>
    <w:rsid w:val="00366163"/>
    <w:rsid w:val="0036618F"/>
    <w:rsid w:val="00366A21"/>
    <w:rsid w:val="0036714F"/>
    <w:rsid w:val="003679D0"/>
    <w:rsid w:val="0037030F"/>
    <w:rsid w:val="00370917"/>
    <w:rsid w:val="00370BAB"/>
    <w:rsid w:val="003710AF"/>
    <w:rsid w:val="00371B83"/>
    <w:rsid w:val="0037406A"/>
    <w:rsid w:val="003746C3"/>
    <w:rsid w:val="00375918"/>
    <w:rsid w:val="00375AD3"/>
    <w:rsid w:val="00376047"/>
    <w:rsid w:val="003772C6"/>
    <w:rsid w:val="003775B6"/>
    <w:rsid w:val="00380313"/>
    <w:rsid w:val="00381FC2"/>
    <w:rsid w:val="0038215A"/>
    <w:rsid w:val="00382784"/>
    <w:rsid w:val="0038362E"/>
    <w:rsid w:val="00383C15"/>
    <w:rsid w:val="00383D6D"/>
    <w:rsid w:val="00383D93"/>
    <w:rsid w:val="003840EF"/>
    <w:rsid w:val="003847C9"/>
    <w:rsid w:val="0038588C"/>
    <w:rsid w:val="003901FA"/>
    <w:rsid w:val="00390407"/>
    <w:rsid w:val="00390502"/>
    <w:rsid w:val="003909FA"/>
    <w:rsid w:val="00391005"/>
    <w:rsid w:val="00391581"/>
    <w:rsid w:val="00391870"/>
    <w:rsid w:val="003918F1"/>
    <w:rsid w:val="00391EB0"/>
    <w:rsid w:val="00392FD6"/>
    <w:rsid w:val="003930DF"/>
    <w:rsid w:val="0039332B"/>
    <w:rsid w:val="00393425"/>
    <w:rsid w:val="00394569"/>
    <w:rsid w:val="00394D8C"/>
    <w:rsid w:val="00394FD3"/>
    <w:rsid w:val="003952FA"/>
    <w:rsid w:val="003957EA"/>
    <w:rsid w:val="003967CC"/>
    <w:rsid w:val="00396D32"/>
    <w:rsid w:val="0039737F"/>
    <w:rsid w:val="00397514"/>
    <w:rsid w:val="00397761"/>
    <w:rsid w:val="003979B5"/>
    <w:rsid w:val="00397C0D"/>
    <w:rsid w:val="003A0F55"/>
    <w:rsid w:val="003A11EC"/>
    <w:rsid w:val="003A13D0"/>
    <w:rsid w:val="003A17E4"/>
    <w:rsid w:val="003A181E"/>
    <w:rsid w:val="003A192D"/>
    <w:rsid w:val="003A4946"/>
    <w:rsid w:val="003A4C6B"/>
    <w:rsid w:val="003A4D99"/>
    <w:rsid w:val="003A5842"/>
    <w:rsid w:val="003A5B9A"/>
    <w:rsid w:val="003A61AE"/>
    <w:rsid w:val="003A6546"/>
    <w:rsid w:val="003A720F"/>
    <w:rsid w:val="003A7FB9"/>
    <w:rsid w:val="003B03C2"/>
    <w:rsid w:val="003B0EE7"/>
    <w:rsid w:val="003B1288"/>
    <w:rsid w:val="003B151B"/>
    <w:rsid w:val="003B182C"/>
    <w:rsid w:val="003B1992"/>
    <w:rsid w:val="003B2AE5"/>
    <w:rsid w:val="003B5A05"/>
    <w:rsid w:val="003B7685"/>
    <w:rsid w:val="003B769D"/>
    <w:rsid w:val="003C0E96"/>
    <w:rsid w:val="003C23C6"/>
    <w:rsid w:val="003C3784"/>
    <w:rsid w:val="003C40CA"/>
    <w:rsid w:val="003C4244"/>
    <w:rsid w:val="003C476E"/>
    <w:rsid w:val="003C5D2D"/>
    <w:rsid w:val="003C757A"/>
    <w:rsid w:val="003D093F"/>
    <w:rsid w:val="003D1529"/>
    <w:rsid w:val="003D3359"/>
    <w:rsid w:val="003D39E8"/>
    <w:rsid w:val="003D41BC"/>
    <w:rsid w:val="003D49FF"/>
    <w:rsid w:val="003D4F89"/>
    <w:rsid w:val="003D5C09"/>
    <w:rsid w:val="003D6662"/>
    <w:rsid w:val="003D6C55"/>
    <w:rsid w:val="003E021F"/>
    <w:rsid w:val="003E05B6"/>
    <w:rsid w:val="003E0821"/>
    <w:rsid w:val="003E08DC"/>
    <w:rsid w:val="003E2B00"/>
    <w:rsid w:val="003E326F"/>
    <w:rsid w:val="003E382C"/>
    <w:rsid w:val="003E4069"/>
    <w:rsid w:val="003E41E1"/>
    <w:rsid w:val="003E4D8A"/>
    <w:rsid w:val="003E54E8"/>
    <w:rsid w:val="003E558A"/>
    <w:rsid w:val="003E5681"/>
    <w:rsid w:val="003E5FAE"/>
    <w:rsid w:val="003E6191"/>
    <w:rsid w:val="003E6474"/>
    <w:rsid w:val="003E64B5"/>
    <w:rsid w:val="003E7F84"/>
    <w:rsid w:val="003F0B3C"/>
    <w:rsid w:val="003F2702"/>
    <w:rsid w:val="003F332B"/>
    <w:rsid w:val="003F3F47"/>
    <w:rsid w:val="003F4523"/>
    <w:rsid w:val="003F7008"/>
    <w:rsid w:val="003F71C2"/>
    <w:rsid w:val="003F760D"/>
    <w:rsid w:val="004005F6"/>
    <w:rsid w:val="00401D48"/>
    <w:rsid w:val="00401E65"/>
    <w:rsid w:val="004027BA"/>
    <w:rsid w:val="00402BFF"/>
    <w:rsid w:val="00402C78"/>
    <w:rsid w:val="004033E1"/>
    <w:rsid w:val="00404189"/>
    <w:rsid w:val="004042D3"/>
    <w:rsid w:val="00404A7D"/>
    <w:rsid w:val="00405122"/>
    <w:rsid w:val="00405174"/>
    <w:rsid w:val="00405199"/>
    <w:rsid w:val="004055CA"/>
    <w:rsid w:val="00407BB1"/>
    <w:rsid w:val="00407C0D"/>
    <w:rsid w:val="00407E5C"/>
    <w:rsid w:val="00407F4C"/>
    <w:rsid w:val="004106FC"/>
    <w:rsid w:val="00411A3A"/>
    <w:rsid w:val="00411EBC"/>
    <w:rsid w:val="004121F7"/>
    <w:rsid w:val="004140DE"/>
    <w:rsid w:val="00416D70"/>
    <w:rsid w:val="00416FD2"/>
    <w:rsid w:val="00417448"/>
    <w:rsid w:val="00417966"/>
    <w:rsid w:val="00420926"/>
    <w:rsid w:val="00421172"/>
    <w:rsid w:val="0042154C"/>
    <w:rsid w:val="004219E7"/>
    <w:rsid w:val="00421FD6"/>
    <w:rsid w:val="00422566"/>
    <w:rsid w:val="00424194"/>
    <w:rsid w:val="00424C0F"/>
    <w:rsid w:val="00424EF6"/>
    <w:rsid w:val="00424FF5"/>
    <w:rsid w:val="004251FD"/>
    <w:rsid w:val="00425455"/>
    <w:rsid w:val="004265C1"/>
    <w:rsid w:val="00426C07"/>
    <w:rsid w:val="00426DCB"/>
    <w:rsid w:val="00426E19"/>
    <w:rsid w:val="00426F7F"/>
    <w:rsid w:val="00426FA2"/>
    <w:rsid w:val="004270DB"/>
    <w:rsid w:val="0042741F"/>
    <w:rsid w:val="004305E8"/>
    <w:rsid w:val="00430CF3"/>
    <w:rsid w:val="0043108A"/>
    <w:rsid w:val="00431BC4"/>
    <w:rsid w:val="004320D5"/>
    <w:rsid w:val="00432E68"/>
    <w:rsid w:val="00434F1F"/>
    <w:rsid w:val="004352EE"/>
    <w:rsid w:val="00435BC8"/>
    <w:rsid w:val="004363B2"/>
    <w:rsid w:val="00440538"/>
    <w:rsid w:val="00442CD8"/>
    <w:rsid w:val="00442D57"/>
    <w:rsid w:val="00443256"/>
    <w:rsid w:val="004434BB"/>
    <w:rsid w:val="00443E70"/>
    <w:rsid w:val="00444ABE"/>
    <w:rsid w:val="00445293"/>
    <w:rsid w:val="0044564E"/>
    <w:rsid w:val="00445CFD"/>
    <w:rsid w:val="0045017C"/>
    <w:rsid w:val="0045057B"/>
    <w:rsid w:val="004509A7"/>
    <w:rsid w:val="00450A5E"/>
    <w:rsid w:val="0045102F"/>
    <w:rsid w:val="004515D0"/>
    <w:rsid w:val="00451ECB"/>
    <w:rsid w:val="004527AF"/>
    <w:rsid w:val="00452C14"/>
    <w:rsid w:val="004537C5"/>
    <w:rsid w:val="004544C5"/>
    <w:rsid w:val="00454841"/>
    <w:rsid w:val="00454DB6"/>
    <w:rsid w:val="004555F1"/>
    <w:rsid w:val="004563C1"/>
    <w:rsid w:val="004570A9"/>
    <w:rsid w:val="004576B7"/>
    <w:rsid w:val="004579F8"/>
    <w:rsid w:val="00460006"/>
    <w:rsid w:val="00460FB3"/>
    <w:rsid w:val="004614D9"/>
    <w:rsid w:val="004617E2"/>
    <w:rsid w:val="00461A64"/>
    <w:rsid w:val="0046325E"/>
    <w:rsid w:val="00463A53"/>
    <w:rsid w:val="00463C80"/>
    <w:rsid w:val="0046474F"/>
    <w:rsid w:val="00465508"/>
    <w:rsid w:val="0046599B"/>
    <w:rsid w:val="00465E29"/>
    <w:rsid w:val="00467025"/>
    <w:rsid w:val="00470509"/>
    <w:rsid w:val="004711EA"/>
    <w:rsid w:val="00471392"/>
    <w:rsid w:val="00471A50"/>
    <w:rsid w:val="00471E8F"/>
    <w:rsid w:val="00471ECA"/>
    <w:rsid w:val="00473D71"/>
    <w:rsid w:val="00475271"/>
    <w:rsid w:val="00475F9D"/>
    <w:rsid w:val="00477468"/>
    <w:rsid w:val="004803A3"/>
    <w:rsid w:val="00480508"/>
    <w:rsid w:val="00481050"/>
    <w:rsid w:val="0048178B"/>
    <w:rsid w:val="00481F73"/>
    <w:rsid w:val="00482247"/>
    <w:rsid w:val="00482726"/>
    <w:rsid w:val="00482E02"/>
    <w:rsid w:val="00485CC9"/>
    <w:rsid w:val="004878E0"/>
    <w:rsid w:val="00487A9E"/>
    <w:rsid w:val="0049093E"/>
    <w:rsid w:val="00490E1D"/>
    <w:rsid w:val="0049167F"/>
    <w:rsid w:val="00491943"/>
    <w:rsid w:val="00493D34"/>
    <w:rsid w:val="00494D2B"/>
    <w:rsid w:val="004959BF"/>
    <w:rsid w:val="00495E5F"/>
    <w:rsid w:val="00495F19"/>
    <w:rsid w:val="0049689F"/>
    <w:rsid w:val="00496C49"/>
    <w:rsid w:val="004970E7"/>
    <w:rsid w:val="004A0987"/>
    <w:rsid w:val="004A10BC"/>
    <w:rsid w:val="004A16AD"/>
    <w:rsid w:val="004A35A0"/>
    <w:rsid w:val="004A3B6D"/>
    <w:rsid w:val="004A3EC6"/>
    <w:rsid w:val="004A449E"/>
    <w:rsid w:val="004A5854"/>
    <w:rsid w:val="004A585A"/>
    <w:rsid w:val="004A5FCA"/>
    <w:rsid w:val="004A6122"/>
    <w:rsid w:val="004A68A8"/>
    <w:rsid w:val="004A71C4"/>
    <w:rsid w:val="004A7350"/>
    <w:rsid w:val="004A73BB"/>
    <w:rsid w:val="004A7443"/>
    <w:rsid w:val="004A75DE"/>
    <w:rsid w:val="004B0AA6"/>
    <w:rsid w:val="004B0D56"/>
    <w:rsid w:val="004B171A"/>
    <w:rsid w:val="004B1D1F"/>
    <w:rsid w:val="004B263A"/>
    <w:rsid w:val="004B2781"/>
    <w:rsid w:val="004B2B61"/>
    <w:rsid w:val="004B2BF6"/>
    <w:rsid w:val="004B2E52"/>
    <w:rsid w:val="004B3973"/>
    <w:rsid w:val="004B3E93"/>
    <w:rsid w:val="004B4248"/>
    <w:rsid w:val="004B46F6"/>
    <w:rsid w:val="004B629B"/>
    <w:rsid w:val="004B7923"/>
    <w:rsid w:val="004B7B2E"/>
    <w:rsid w:val="004C065E"/>
    <w:rsid w:val="004C0FBA"/>
    <w:rsid w:val="004C1FF4"/>
    <w:rsid w:val="004C3411"/>
    <w:rsid w:val="004C3940"/>
    <w:rsid w:val="004C3F29"/>
    <w:rsid w:val="004C4969"/>
    <w:rsid w:val="004C60AF"/>
    <w:rsid w:val="004C6530"/>
    <w:rsid w:val="004C6CEB"/>
    <w:rsid w:val="004C78DF"/>
    <w:rsid w:val="004D0284"/>
    <w:rsid w:val="004D06C6"/>
    <w:rsid w:val="004D0783"/>
    <w:rsid w:val="004D0BFD"/>
    <w:rsid w:val="004D192D"/>
    <w:rsid w:val="004D1BC0"/>
    <w:rsid w:val="004D1D30"/>
    <w:rsid w:val="004D1EB5"/>
    <w:rsid w:val="004D26F4"/>
    <w:rsid w:val="004D409C"/>
    <w:rsid w:val="004D41F0"/>
    <w:rsid w:val="004D4CD4"/>
    <w:rsid w:val="004D4FDB"/>
    <w:rsid w:val="004D6381"/>
    <w:rsid w:val="004D6477"/>
    <w:rsid w:val="004E0638"/>
    <w:rsid w:val="004E0B5C"/>
    <w:rsid w:val="004E0C40"/>
    <w:rsid w:val="004E3639"/>
    <w:rsid w:val="004E5177"/>
    <w:rsid w:val="004E5ACC"/>
    <w:rsid w:val="004E629D"/>
    <w:rsid w:val="004E6DF5"/>
    <w:rsid w:val="004E7389"/>
    <w:rsid w:val="004E7437"/>
    <w:rsid w:val="004E7604"/>
    <w:rsid w:val="004E7F27"/>
    <w:rsid w:val="004F00B9"/>
    <w:rsid w:val="004F0120"/>
    <w:rsid w:val="004F0D20"/>
    <w:rsid w:val="004F11EE"/>
    <w:rsid w:val="004F1564"/>
    <w:rsid w:val="004F1854"/>
    <w:rsid w:val="004F1957"/>
    <w:rsid w:val="004F2072"/>
    <w:rsid w:val="004F2189"/>
    <w:rsid w:val="004F2779"/>
    <w:rsid w:val="004F2AE9"/>
    <w:rsid w:val="004F3AAA"/>
    <w:rsid w:val="004F4832"/>
    <w:rsid w:val="004F5114"/>
    <w:rsid w:val="004F5265"/>
    <w:rsid w:val="004F55D3"/>
    <w:rsid w:val="004F5605"/>
    <w:rsid w:val="004F6F03"/>
    <w:rsid w:val="005017B4"/>
    <w:rsid w:val="005018A4"/>
    <w:rsid w:val="00502EEE"/>
    <w:rsid w:val="00503D24"/>
    <w:rsid w:val="0050434B"/>
    <w:rsid w:val="005049E9"/>
    <w:rsid w:val="00505EDB"/>
    <w:rsid w:val="005066B6"/>
    <w:rsid w:val="00506FEA"/>
    <w:rsid w:val="005073C1"/>
    <w:rsid w:val="00512AF7"/>
    <w:rsid w:val="005144FB"/>
    <w:rsid w:val="0051523A"/>
    <w:rsid w:val="00515C13"/>
    <w:rsid w:val="005160A6"/>
    <w:rsid w:val="00516210"/>
    <w:rsid w:val="005165EA"/>
    <w:rsid w:val="00516E8F"/>
    <w:rsid w:val="00517520"/>
    <w:rsid w:val="0051777F"/>
    <w:rsid w:val="00517CCE"/>
    <w:rsid w:val="005202B8"/>
    <w:rsid w:val="00521A30"/>
    <w:rsid w:val="00521AFD"/>
    <w:rsid w:val="00523708"/>
    <w:rsid w:val="00524400"/>
    <w:rsid w:val="0052440D"/>
    <w:rsid w:val="005268B9"/>
    <w:rsid w:val="00526A69"/>
    <w:rsid w:val="0052748E"/>
    <w:rsid w:val="0052762B"/>
    <w:rsid w:val="005277E7"/>
    <w:rsid w:val="00531675"/>
    <w:rsid w:val="005329B4"/>
    <w:rsid w:val="00532B79"/>
    <w:rsid w:val="00533196"/>
    <w:rsid w:val="005341DA"/>
    <w:rsid w:val="005347C6"/>
    <w:rsid w:val="00534AF2"/>
    <w:rsid w:val="00535022"/>
    <w:rsid w:val="005364E3"/>
    <w:rsid w:val="005367D0"/>
    <w:rsid w:val="0053704A"/>
    <w:rsid w:val="00537100"/>
    <w:rsid w:val="00540BBA"/>
    <w:rsid w:val="00541290"/>
    <w:rsid w:val="00542848"/>
    <w:rsid w:val="00543556"/>
    <w:rsid w:val="005449B9"/>
    <w:rsid w:val="0054537B"/>
    <w:rsid w:val="005458F8"/>
    <w:rsid w:val="005468D3"/>
    <w:rsid w:val="0054739A"/>
    <w:rsid w:val="0055029A"/>
    <w:rsid w:val="005513FA"/>
    <w:rsid w:val="00552080"/>
    <w:rsid w:val="00553356"/>
    <w:rsid w:val="005533DF"/>
    <w:rsid w:val="00553EFD"/>
    <w:rsid w:val="005542BC"/>
    <w:rsid w:val="005556ED"/>
    <w:rsid w:val="00560EA7"/>
    <w:rsid w:val="005622A8"/>
    <w:rsid w:val="00562430"/>
    <w:rsid w:val="00562B75"/>
    <w:rsid w:val="00563E29"/>
    <w:rsid w:val="00563EF7"/>
    <w:rsid w:val="00564383"/>
    <w:rsid w:val="0056469A"/>
    <w:rsid w:val="00564DBD"/>
    <w:rsid w:val="00564EC5"/>
    <w:rsid w:val="00565748"/>
    <w:rsid w:val="0056609A"/>
    <w:rsid w:val="00566508"/>
    <w:rsid w:val="005707BB"/>
    <w:rsid w:val="00570A81"/>
    <w:rsid w:val="00570C13"/>
    <w:rsid w:val="00570E05"/>
    <w:rsid w:val="00571A22"/>
    <w:rsid w:val="005726A0"/>
    <w:rsid w:val="00573760"/>
    <w:rsid w:val="00573E0F"/>
    <w:rsid w:val="005755E9"/>
    <w:rsid w:val="00575F5B"/>
    <w:rsid w:val="00576169"/>
    <w:rsid w:val="005766EE"/>
    <w:rsid w:val="0057688A"/>
    <w:rsid w:val="00577071"/>
    <w:rsid w:val="00577BE7"/>
    <w:rsid w:val="00580294"/>
    <w:rsid w:val="00581CB4"/>
    <w:rsid w:val="00583CD7"/>
    <w:rsid w:val="00585436"/>
    <w:rsid w:val="00585531"/>
    <w:rsid w:val="00586791"/>
    <w:rsid w:val="00586C0D"/>
    <w:rsid w:val="00586EF7"/>
    <w:rsid w:val="00587B03"/>
    <w:rsid w:val="005900D1"/>
    <w:rsid w:val="00590454"/>
    <w:rsid w:val="005911AE"/>
    <w:rsid w:val="005912A4"/>
    <w:rsid w:val="005916EB"/>
    <w:rsid w:val="005922D5"/>
    <w:rsid w:val="00592592"/>
    <w:rsid w:val="00592FF7"/>
    <w:rsid w:val="00593653"/>
    <w:rsid w:val="00593C2D"/>
    <w:rsid w:val="00595210"/>
    <w:rsid w:val="00596100"/>
    <w:rsid w:val="005978A6"/>
    <w:rsid w:val="005A0393"/>
    <w:rsid w:val="005A05E1"/>
    <w:rsid w:val="005A0687"/>
    <w:rsid w:val="005A0781"/>
    <w:rsid w:val="005A07CD"/>
    <w:rsid w:val="005A0D8F"/>
    <w:rsid w:val="005A1C41"/>
    <w:rsid w:val="005A1CB8"/>
    <w:rsid w:val="005A3F8C"/>
    <w:rsid w:val="005A46B7"/>
    <w:rsid w:val="005A5740"/>
    <w:rsid w:val="005A62A4"/>
    <w:rsid w:val="005A62B7"/>
    <w:rsid w:val="005A6705"/>
    <w:rsid w:val="005A6D8E"/>
    <w:rsid w:val="005A6F68"/>
    <w:rsid w:val="005A70E4"/>
    <w:rsid w:val="005A7197"/>
    <w:rsid w:val="005B001A"/>
    <w:rsid w:val="005B0B0D"/>
    <w:rsid w:val="005B0DB2"/>
    <w:rsid w:val="005B18F6"/>
    <w:rsid w:val="005B1C77"/>
    <w:rsid w:val="005B2E8D"/>
    <w:rsid w:val="005B3CF1"/>
    <w:rsid w:val="005B4181"/>
    <w:rsid w:val="005B41B8"/>
    <w:rsid w:val="005B7350"/>
    <w:rsid w:val="005B7C7C"/>
    <w:rsid w:val="005B7D7B"/>
    <w:rsid w:val="005C033D"/>
    <w:rsid w:val="005C1024"/>
    <w:rsid w:val="005C1B19"/>
    <w:rsid w:val="005C233E"/>
    <w:rsid w:val="005C2FFE"/>
    <w:rsid w:val="005C34A9"/>
    <w:rsid w:val="005C3F22"/>
    <w:rsid w:val="005C4718"/>
    <w:rsid w:val="005C4E06"/>
    <w:rsid w:val="005C6555"/>
    <w:rsid w:val="005C65AD"/>
    <w:rsid w:val="005C6634"/>
    <w:rsid w:val="005C716B"/>
    <w:rsid w:val="005C73F0"/>
    <w:rsid w:val="005C7E6A"/>
    <w:rsid w:val="005D1353"/>
    <w:rsid w:val="005D1BEC"/>
    <w:rsid w:val="005D1F38"/>
    <w:rsid w:val="005D2E49"/>
    <w:rsid w:val="005D3200"/>
    <w:rsid w:val="005D3966"/>
    <w:rsid w:val="005D39E5"/>
    <w:rsid w:val="005D3C82"/>
    <w:rsid w:val="005D4013"/>
    <w:rsid w:val="005D46B8"/>
    <w:rsid w:val="005D7463"/>
    <w:rsid w:val="005D7519"/>
    <w:rsid w:val="005E02DF"/>
    <w:rsid w:val="005E280B"/>
    <w:rsid w:val="005E3262"/>
    <w:rsid w:val="005E4016"/>
    <w:rsid w:val="005E5ADA"/>
    <w:rsid w:val="005E5DA8"/>
    <w:rsid w:val="005E621E"/>
    <w:rsid w:val="005F2A5F"/>
    <w:rsid w:val="005F2EAD"/>
    <w:rsid w:val="005F3FF5"/>
    <w:rsid w:val="005F4FEE"/>
    <w:rsid w:val="005F6D7E"/>
    <w:rsid w:val="005F737F"/>
    <w:rsid w:val="005F7DA2"/>
    <w:rsid w:val="006002D6"/>
    <w:rsid w:val="00600C44"/>
    <w:rsid w:val="0060101E"/>
    <w:rsid w:val="006010AF"/>
    <w:rsid w:val="006012AB"/>
    <w:rsid w:val="0060163A"/>
    <w:rsid w:val="00604D9E"/>
    <w:rsid w:val="00606101"/>
    <w:rsid w:val="00606E27"/>
    <w:rsid w:val="00607B07"/>
    <w:rsid w:val="0061016C"/>
    <w:rsid w:val="00610D68"/>
    <w:rsid w:val="00610E1B"/>
    <w:rsid w:val="00611F2F"/>
    <w:rsid w:val="006123AA"/>
    <w:rsid w:val="006130CA"/>
    <w:rsid w:val="00613631"/>
    <w:rsid w:val="006145CA"/>
    <w:rsid w:val="00614790"/>
    <w:rsid w:val="00616B10"/>
    <w:rsid w:val="00620200"/>
    <w:rsid w:val="00620556"/>
    <w:rsid w:val="0062073D"/>
    <w:rsid w:val="00621306"/>
    <w:rsid w:val="00621A2A"/>
    <w:rsid w:val="00622DAC"/>
    <w:rsid w:val="00622E0A"/>
    <w:rsid w:val="00623D8C"/>
    <w:rsid w:val="0062412B"/>
    <w:rsid w:val="00624989"/>
    <w:rsid w:val="00624CD9"/>
    <w:rsid w:val="00624DF8"/>
    <w:rsid w:val="00625982"/>
    <w:rsid w:val="00625A49"/>
    <w:rsid w:val="00626130"/>
    <w:rsid w:val="00626A6A"/>
    <w:rsid w:val="00626F3C"/>
    <w:rsid w:val="00627865"/>
    <w:rsid w:val="00627C71"/>
    <w:rsid w:val="0063052B"/>
    <w:rsid w:val="0063249A"/>
    <w:rsid w:val="00632E26"/>
    <w:rsid w:val="00633512"/>
    <w:rsid w:val="006346A7"/>
    <w:rsid w:val="0063483D"/>
    <w:rsid w:val="00634BD4"/>
    <w:rsid w:val="00635158"/>
    <w:rsid w:val="0063545B"/>
    <w:rsid w:val="00637314"/>
    <w:rsid w:val="006376F8"/>
    <w:rsid w:val="00640153"/>
    <w:rsid w:val="00640508"/>
    <w:rsid w:val="006410E0"/>
    <w:rsid w:val="0064197A"/>
    <w:rsid w:val="00641A2B"/>
    <w:rsid w:val="00641AF7"/>
    <w:rsid w:val="00642FD5"/>
    <w:rsid w:val="006437D9"/>
    <w:rsid w:val="00643863"/>
    <w:rsid w:val="00643F95"/>
    <w:rsid w:val="00644147"/>
    <w:rsid w:val="0064446E"/>
    <w:rsid w:val="00644D50"/>
    <w:rsid w:val="006450B5"/>
    <w:rsid w:val="0064542E"/>
    <w:rsid w:val="00645617"/>
    <w:rsid w:val="0064580F"/>
    <w:rsid w:val="00645EC3"/>
    <w:rsid w:val="00646223"/>
    <w:rsid w:val="006471B4"/>
    <w:rsid w:val="00647BB4"/>
    <w:rsid w:val="0065051F"/>
    <w:rsid w:val="00651473"/>
    <w:rsid w:val="006522C2"/>
    <w:rsid w:val="00652CA2"/>
    <w:rsid w:val="00652F30"/>
    <w:rsid w:val="006533EA"/>
    <w:rsid w:val="00653D32"/>
    <w:rsid w:val="00653E01"/>
    <w:rsid w:val="00654332"/>
    <w:rsid w:val="00654BB5"/>
    <w:rsid w:val="00656125"/>
    <w:rsid w:val="0065671D"/>
    <w:rsid w:val="00656C1C"/>
    <w:rsid w:val="0065722C"/>
    <w:rsid w:val="006577DE"/>
    <w:rsid w:val="0066075C"/>
    <w:rsid w:val="00660817"/>
    <w:rsid w:val="00661577"/>
    <w:rsid w:val="00662F56"/>
    <w:rsid w:val="00663A0E"/>
    <w:rsid w:val="006646B7"/>
    <w:rsid w:val="00664F7A"/>
    <w:rsid w:val="00665030"/>
    <w:rsid w:val="00666405"/>
    <w:rsid w:val="006664CA"/>
    <w:rsid w:val="006667B6"/>
    <w:rsid w:val="00667828"/>
    <w:rsid w:val="00667CB0"/>
    <w:rsid w:val="00670563"/>
    <w:rsid w:val="006705E3"/>
    <w:rsid w:val="00671054"/>
    <w:rsid w:val="00671834"/>
    <w:rsid w:val="00671EA6"/>
    <w:rsid w:val="00673C34"/>
    <w:rsid w:val="00673E13"/>
    <w:rsid w:val="00673E25"/>
    <w:rsid w:val="006744C2"/>
    <w:rsid w:val="00674608"/>
    <w:rsid w:val="00674BE9"/>
    <w:rsid w:val="00674C70"/>
    <w:rsid w:val="00674F9B"/>
    <w:rsid w:val="0067571C"/>
    <w:rsid w:val="00675BA1"/>
    <w:rsid w:val="00675CDC"/>
    <w:rsid w:val="006773E3"/>
    <w:rsid w:val="00677F16"/>
    <w:rsid w:val="00681EEE"/>
    <w:rsid w:val="0068221C"/>
    <w:rsid w:val="006828F3"/>
    <w:rsid w:val="00682CC7"/>
    <w:rsid w:val="0068484C"/>
    <w:rsid w:val="00684A72"/>
    <w:rsid w:val="00684CF6"/>
    <w:rsid w:val="00686EAC"/>
    <w:rsid w:val="00690047"/>
    <w:rsid w:val="00690819"/>
    <w:rsid w:val="00690FB6"/>
    <w:rsid w:val="00691E98"/>
    <w:rsid w:val="00692A1A"/>
    <w:rsid w:val="00694413"/>
    <w:rsid w:val="00695736"/>
    <w:rsid w:val="00695B03"/>
    <w:rsid w:val="00696525"/>
    <w:rsid w:val="00696595"/>
    <w:rsid w:val="00697445"/>
    <w:rsid w:val="0069771B"/>
    <w:rsid w:val="00697E9D"/>
    <w:rsid w:val="006A23E5"/>
    <w:rsid w:val="006A3577"/>
    <w:rsid w:val="006A39DB"/>
    <w:rsid w:val="006A3F18"/>
    <w:rsid w:val="006A3FD1"/>
    <w:rsid w:val="006A4082"/>
    <w:rsid w:val="006A4DEF"/>
    <w:rsid w:val="006A4F9D"/>
    <w:rsid w:val="006A5086"/>
    <w:rsid w:val="006A6CA9"/>
    <w:rsid w:val="006A6CC5"/>
    <w:rsid w:val="006B0F3C"/>
    <w:rsid w:val="006B183F"/>
    <w:rsid w:val="006B1E4C"/>
    <w:rsid w:val="006B34EA"/>
    <w:rsid w:val="006B3A26"/>
    <w:rsid w:val="006B3FFB"/>
    <w:rsid w:val="006B4398"/>
    <w:rsid w:val="006B5FF8"/>
    <w:rsid w:val="006B64FF"/>
    <w:rsid w:val="006B6604"/>
    <w:rsid w:val="006B714C"/>
    <w:rsid w:val="006C06E1"/>
    <w:rsid w:val="006C09FF"/>
    <w:rsid w:val="006C1016"/>
    <w:rsid w:val="006C1200"/>
    <w:rsid w:val="006C1CF8"/>
    <w:rsid w:val="006C340D"/>
    <w:rsid w:val="006C4953"/>
    <w:rsid w:val="006C4FE9"/>
    <w:rsid w:val="006C54C5"/>
    <w:rsid w:val="006C5592"/>
    <w:rsid w:val="006C630F"/>
    <w:rsid w:val="006C75A4"/>
    <w:rsid w:val="006D034A"/>
    <w:rsid w:val="006D586F"/>
    <w:rsid w:val="006D5F5A"/>
    <w:rsid w:val="006D632B"/>
    <w:rsid w:val="006D6A57"/>
    <w:rsid w:val="006D6B18"/>
    <w:rsid w:val="006D7DA0"/>
    <w:rsid w:val="006E0375"/>
    <w:rsid w:val="006E0886"/>
    <w:rsid w:val="006E0EB0"/>
    <w:rsid w:val="006E30FE"/>
    <w:rsid w:val="006E399A"/>
    <w:rsid w:val="006E39C0"/>
    <w:rsid w:val="006E3A21"/>
    <w:rsid w:val="006E3AA1"/>
    <w:rsid w:val="006E3D41"/>
    <w:rsid w:val="006E4328"/>
    <w:rsid w:val="006E4F57"/>
    <w:rsid w:val="006E4F98"/>
    <w:rsid w:val="006F10E5"/>
    <w:rsid w:val="006F1830"/>
    <w:rsid w:val="006F1D16"/>
    <w:rsid w:val="006F1EB7"/>
    <w:rsid w:val="006F2006"/>
    <w:rsid w:val="006F320A"/>
    <w:rsid w:val="006F3478"/>
    <w:rsid w:val="006F380D"/>
    <w:rsid w:val="006F48B2"/>
    <w:rsid w:val="006F60B7"/>
    <w:rsid w:val="006F625F"/>
    <w:rsid w:val="006F739C"/>
    <w:rsid w:val="00702F86"/>
    <w:rsid w:val="0070430B"/>
    <w:rsid w:val="00705D05"/>
    <w:rsid w:val="00706302"/>
    <w:rsid w:val="007067EA"/>
    <w:rsid w:val="0070747F"/>
    <w:rsid w:val="00707B0D"/>
    <w:rsid w:val="007105EE"/>
    <w:rsid w:val="00710D0D"/>
    <w:rsid w:val="00713603"/>
    <w:rsid w:val="00713D26"/>
    <w:rsid w:val="00713D8B"/>
    <w:rsid w:val="00714C07"/>
    <w:rsid w:val="00714DEC"/>
    <w:rsid w:val="00715857"/>
    <w:rsid w:val="00715E07"/>
    <w:rsid w:val="0071659B"/>
    <w:rsid w:val="007168EC"/>
    <w:rsid w:val="00716BE9"/>
    <w:rsid w:val="00717AD1"/>
    <w:rsid w:val="007205DD"/>
    <w:rsid w:val="0072102D"/>
    <w:rsid w:val="00721AE6"/>
    <w:rsid w:val="00722505"/>
    <w:rsid w:val="00722775"/>
    <w:rsid w:val="007241F5"/>
    <w:rsid w:val="007247A7"/>
    <w:rsid w:val="00724C82"/>
    <w:rsid w:val="00725196"/>
    <w:rsid w:val="0072546C"/>
    <w:rsid w:val="0072569B"/>
    <w:rsid w:val="00725982"/>
    <w:rsid w:val="00725C7F"/>
    <w:rsid w:val="007261B5"/>
    <w:rsid w:val="00727908"/>
    <w:rsid w:val="00727A21"/>
    <w:rsid w:val="00727D4C"/>
    <w:rsid w:val="0073064D"/>
    <w:rsid w:val="007306BB"/>
    <w:rsid w:val="00730CB2"/>
    <w:rsid w:val="007316E5"/>
    <w:rsid w:val="007345B4"/>
    <w:rsid w:val="00735715"/>
    <w:rsid w:val="007358BD"/>
    <w:rsid w:val="007407EB"/>
    <w:rsid w:val="0074095F"/>
    <w:rsid w:val="00740E20"/>
    <w:rsid w:val="007417D8"/>
    <w:rsid w:val="0074190E"/>
    <w:rsid w:val="00741D57"/>
    <w:rsid w:val="00742B69"/>
    <w:rsid w:val="00742D2B"/>
    <w:rsid w:val="007434EA"/>
    <w:rsid w:val="00743D1F"/>
    <w:rsid w:val="0074494E"/>
    <w:rsid w:val="00744DFC"/>
    <w:rsid w:val="00745629"/>
    <w:rsid w:val="007459DC"/>
    <w:rsid w:val="00745BC8"/>
    <w:rsid w:val="00746159"/>
    <w:rsid w:val="00746BE1"/>
    <w:rsid w:val="007477E1"/>
    <w:rsid w:val="00747943"/>
    <w:rsid w:val="00750EDB"/>
    <w:rsid w:val="0075151B"/>
    <w:rsid w:val="00751E11"/>
    <w:rsid w:val="00752435"/>
    <w:rsid w:val="00752B69"/>
    <w:rsid w:val="00752D2B"/>
    <w:rsid w:val="007534ED"/>
    <w:rsid w:val="007535B8"/>
    <w:rsid w:val="007546F3"/>
    <w:rsid w:val="00754AAF"/>
    <w:rsid w:val="00755544"/>
    <w:rsid w:val="00755E3D"/>
    <w:rsid w:val="007561A4"/>
    <w:rsid w:val="007565C6"/>
    <w:rsid w:val="00757C8A"/>
    <w:rsid w:val="007605F4"/>
    <w:rsid w:val="00760689"/>
    <w:rsid w:val="0076093C"/>
    <w:rsid w:val="00760A6A"/>
    <w:rsid w:val="00761943"/>
    <w:rsid w:val="00761A80"/>
    <w:rsid w:val="00762210"/>
    <w:rsid w:val="007628C7"/>
    <w:rsid w:val="00762956"/>
    <w:rsid w:val="007631A4"/>
    <w:rsid w:val="007635DA"/>
    <w:rsid w:val="00763DFF"/>
    <w:rsid w:val="00764841"/>
    <w:rsid w:val="00764EA7"/>
    <w:rsid w:val="00767828"/>
    <w:rsid w:val="00771160"/>
    <w:rsid w:val="007712AE"/>
    <w:rsid w:val="0077183D"/>
    <w:rsid w:val="00771AF1"/>
    <w:rsid w:val="0077226F"/>
    <w:rsid w:val="0077340C"/>
    <w:rsid w:val="007734D4"/>
    <w:rsid w:val="007735FB"/>
    <w:rsid w:val="00773ACD"/>
    <w:rsid w:val="0077499F"/>
    <w:rsid w:val="0077528A"/>
    <w:rsid w:val="007757BE"/>
    <w:rsid w:val="00775C5F"/>
    <w:rsid w:val="00776075"/>
    <w:rsid w:val="00776264"/>
    <w:rsid w:val="00777008"/>
    <w:rsid w:val="0077788F"/>
    <w:rsid w:val="00777A70"/>
    <w:rsid w:val="00780167"/>
    <w:rsid w:val="00780371"/>
    <w:rsid w:val="0078085D"/>
    <w:rsid w:val="00780990"/>
    <w:rsid w:val="0078099A"/>
    <w:rsid w:val="007816CF"/>
    <w:rsid w:val="0078192A"/>
    <w:rsid w:val="00782262"/>
    <w:rsid w:val="00782FB8"/>
    <w:rsid w:val="00784220"/>
    <w:rsid w:val="0078448E"/>
    <w:rsid w:val="0078526E"/>
    <w:rsid w:val="007858DD"/>
    <w:rsid w:val="00785A66"/>
    <w:rsid w:val="007865BA"/>
    <w:rsid w:val="00786DC3"/>
    <w:rsid w:val="007879A1"/>
    <w:rsid w:val="00787A9F"/>
    <w:rsid w:val="007901F5"/>
    <w:rsid w:val="007902F7"/>
    <w:rsid w:val="007909DB"/>
    <w:rsid w:val="007910F4"/>
    <w:rsid w:val="00791C46"/>
    <w:rsid w:val="0079240D"/>
    <w:rsid w:val="00792E6B"/>
    <w:rsid w:val="007936DE"/>
    <w:rsid w:val="007941A3"/>
    <w:rsid w:val="0079478D"/>
    <w:rsid w:val="00794BF6"/>
    <w:rsid w:val="00796D5E"/>
    <w:rsid w:val="007975C6"/>
    <w:rsid w:val="00797853"/>
    <w:rsid w:val="007A094E"/>
    <w:rsid w:val="007A0CBD"/>
    <w:rsid w:val="007A0EC2"/>
    <w:rsid w:val="007A10EA"/>
    <w:rsid w:val="007A2B52"/>
    <w:rsid w:val="007A5F03"/>
    <w:rsid w:val="007A6928"/>
    <w:rsid w:val="007B0701"/>
    <w:rsid w:val="007B0A9E"/>
    <w:rsid w:val="007B0D52"/>
    <w:rsid w:val="007B1A43"/>
    <w:rsid w:val="007B43AB"/>
    <w:rsid w:val="007B486A"/>
    <w:rsid w:val="007B4DFA"/>
    <w:rsid w:val="007B5488"/>
    <w:rsid w:val="007B5585"/>
    <w:rsid w:val="007B5686"/>
    <w:rsid w:val="007B76BD"/>
    <w:rsid w:val="007B785D"/>
    <w:rsid w:val="007C1203"/>
    <w:rsid w:val="007C1FF9"/>
    <w:rsid w:val="007C23D9"/>
    <w:rsid w:val="007C376A"/>
    <w:rsid w:val="007C3ADF"/>
    <w:rsid w:val="007C3CE1"/>
    <w:rsid w:val="007C4BD4"/>
    <w:rsid w:val="007C5F44"/>
    <w:rsid w:val="007C656F"/>
    <w:rsid w:val="007C73AC"/>
    <w:rsid w:val="007C7AD5"/>
    <w:rsid w:val="007D009A"/>
    <w:rsid w:val="007D0EB2"/>
    <w:rsid w:val="007D1C6B"/>
    <w:rsid w:val="007D2482"/>
    <w:rsid w:val="007D2EEB"/>
    <w:rsid w:val="007D2FDD"/>
    <w:rsid w:val="007D45A3"/>
    <w:rsid w:val="007D5AC1"/>
    <w:rsid w:val="007D6C6C"/>
    <w:rsid w:val="007E144E"/>
    <w:rsid w:val="007E2486"/>
    <w:rsid w:val="007E2AD7"/>
    <w:rsid w:val="007E34A2"/>
    <w:rsid w:val="007E3CFD"/>
    <w:rsid w:val="007E4A54"/>
    <w:rsid w:val="007E4BDF"/>
    <w:rsid w:val="007E5780"/>
    <w:rsid w:val="007E6BCA"/>
    <w:rsid w:val="007E6FD9"/>
    <w:rsid w:val="007E73CB"/>
    <w:rsid w:val="007E7EA6"/>
    <w:rsid w:val="007F0125"/>
    <w:rsid w:val="007F0188"/>
    <w:rsid w:val="007F126E"/>
    <w:rsid w:val="007F135C"/>
    <w:rsid w:val="007F15F7"/>
    <w:rsid w:val="007F1FAE"/>
    <w:rsid w:val="007F24E3"/>
    <w:rsid w:val="007F2DB3"/>
    <w:rsid w:val="007F3026"/>
    <w:rsid w:val="007F32C9"/>
    <w:rsid w:val="007F335E"/>
    <w:rsid w:val="007F3516"/>
    <w:rsid w:val="007F39A5"/>
    <w:rsid w:val="007F3F20"/>
    <w:rsid w:val="007F4C6C"/>
    <w:rsid w:val="007F6181"/>
    <w:rsid w:val="007F7E74"/>
    <w:rsid w:val="00800C54"/>
    <w:rsid w:val="00800DE2"/>
    <w:rsid w:val="008021FF"/>
    <w:rsid w:val="00802411"/>
    <w:rsid w:val="0080440B"/>
    <w:rsid w:val="00804B53"/>
    <w:rsid w:val="00804DF2"/>
    <w:rsid w:val="008051E3"/>
    <w:rsid w:val="00805A4A"/>
    <w:rsid w:val="00805D5A"/>
    <w:rsid w:val="00806225"/>
    <w:rsid w:val="00806F82"/>
    <w:rsid w:val="00806FB4"/>
    <w:rsid w:val="008073D2"/>
    <w:rsid w:val="008076A3"/>
    <w:rsid w:val="00807DB8"/>
    <w:rsid w:val="008102E5"/>
    <w:rsid w:val="00810D84"/>
    <w:rsid w:val="00812A8A"/>
    <w:rsid w:val="00812CBC"/>
    <w:rsid w:val="008135FC"/>
    <w:rsid w:val="00813646"/>
    <w:rsid w:val="008138D8"/>
    <w:rsid w:val="0081409E"/>
    <w:rsid w:val="008143CD"/>
    <w:rsid w:val="00814D8A"/>
    <w:rsid w:val="00816614"/>
    <w:rsid w:val="00817561"/>
    <w:rsid w:val="00817B40"/>
    <w:rsid w:val="008203EE"/>
    <w:rsid w:val="008209C3"/>
    <w:rsid w:val="00821120"/>
    <w:rsid w:val="0082114C"/>
    <w:rsid w:val="0082152D"/>
    <w:rsid w:val="008216D8"/>
    <w:rsid w:val="00822712"/>
    <w:rsid w:val="008228E8"/>
    <w:rsid w:val="00822EA9"/>
    <w:rsid w:val="00822FAE"/>
    <w:rsid w:val="008235F9"/>
    <w:rsid w:val="00823F13"/>
    <w:rsid w:val="00824CD6"/>
    <w:rsid w:val="00824EB1"/>
    <w:rsid w:val="00825AC4"/>
    <w:rsid w:val="00826C59"/>
    <w:rsid w:val="00827053"/>
    <w:rsid w:val="008273CE"/>
    <w:rsid w:val="008278E6"/>
    <w:rsid w:val="00827A9C"/>
    <w:rsid w:val="00827AD2"/>
    <w:rsid w:val="00827C10"/>
    <w:rsid w:val="00831495"/>
    <w:rsid w:val="00831AEB"/>
    <w:rsid w:val="00832197"/>
    <w:rsid w:val="00832F7E"/>
    <w:rsid w:val="008335FC"/>
    <w:rsid w:val="00833D2E"/>
    <w:rsid w:val="00834712"/>
    <w:rsid w:val="00835505"/>
    <w:rsid w:val="0083576F"/>
    <w:rsid w:val="00836AF2"/>
    <w:rsid w:val="0084048A"/>
    <w:rsid w:val="00840B5C"/>
    <w:rsid w:val="00841292"/>
    <w:rsid w:val="00841643"/>
    <w:rsid w:val="0084399B"/>
    <w:rsid w:val="0084580A"/>
    <w:rsid w:val="008469F1"/>
    <w:rsid w:val="008478B5"/>
    <w:rsid w:val="00847F67"/>
    <w:rsid w:val="00850FDD"/>
    <w:rsid w:val="00851992"/>
    <w:rsid w:val="00852161"/>
    <w:rsid w:val="0085221B"/>
    <w:rsid w:val="008523E7"/>
    <w:rsid w:val="00852936"/>
    <w:rsid w:val="00853A2E"/>
    <w:rsid w:val="00853FB4"/>
    <w:rsid w:val="008541D7"/>
    <w:rsid w:val="0085431B"/>
    <w:rsid w:val="00855CBD"/>
    <w:rsid w:val="0085658E"/>
    <w:rsid w:val="00856C74"/>
    <w:rsid w:val="00857E93"/>
    <w:rsid w:val="0086032B"/>
    <w:rsid w:val="00860613"/>
    <w:rsid w:val="008606D6"/>
    <w:rsid w:val="00860F84"/>
    <w:rsid w:val="00861D83"/>
    <w:rsid w:val="00861F55"/>
    <w:rsid w:val="0086270E"/>
    <w:rsid w:val="00862E82"/>
    <w:rsid w:val="008631BC"/>
    <w:rsid w:val="00863E0F"/>
    <w:rsid w:val="008642FA"/>
    <w:rsid w:val="0086690C"/>
    <w:rsid w:val="00867426"/>
    <w:rsid w:val="00867AA8"/>
    <w:rsid w:val="008707AE"/>
    <w:rsid w:val="00870825"/>
    <w:rsid w:val="008710AE"/>
    <w:rsid w:val="00871A59"/>
    <w:rsid w:val="0087204F"/>
    <w:rsid w:val="00872AE7"/>
    <w:rsid w:val="008730E5"/>
    <w:rsid w:val="0087654B"/>
    <w:rsid w:val="00880CD9"/>
    <w:rsid w:val="008810AF"/>
    <w:rsid w:val="00881789"/>
    <w:rsid w:val="00881DE0"/>
    <w:rsid w:val="00882560"/>
    <w:rsid w:val="00883379"/>
    <w:rsid w:val="00883EF4"/>
    <w:rsid w:val="00884706"/>
    <w:rsid w:val="00884992"/>
    <w:rsid w:val="00884CDE"/>
    <w:rsid w:val="008850A7"/>
    <w:rsid w:val="0088583E"/>
    <w:rsid w:val="00886A1E"/>
    <w:rsid w:val="00887F1B"/>
    <w:rsid w:val="00890169"/>
    <w:rsid w:val="00891501"/>
    <w:rsid w:val="00891A6E"/>
    <w:rsid w:val="008933D1"/>
    <w:rsid w:val="0089365E"/>
    <w:rsid w:val="008945FE"/>
    <w:rsid w:val="0089535E"/>
    <w:rsid w:val="00895AD4"/>
    <w:rsid w:val="00895DF3"/>
    <w:rsid w:val="00895DFD"/>
    <w:rsid w:val="008966D7"/>
    <w:rsid w:val="00896A96"/>
    <w:rsid w:val="00896D55"/>
    <w:rsid w:val="008975E5"/>
    <w:rsid w:val="00897730"/>
    <w:rsid w:val="00897A69"/>
    <w:rsid w:val="00897D00"/>
    <w:rsid w:val="008A00C1"/>
    <w:rsid w:val="008A027A"/>
    <w:rsid w:val="008A0879"/>
    <w:rsid w:val="008A0D76"/>
    <w:rsid w:val="008A122C"/>
    <w:rsid w:val="008A282D"/>
    <w:rsid w:val="008A2DCB"/>
    <w:rsid w:val="008A33C8"/>
    <w:rsid w:val="008A374A"/>
    <w:rsid w:val="008A3DE5"/>
    <w:rsid w:val="008A60BE"/>
    <w:rsid w:val="008A6498"/>
    <w:rsid w:val="008A64DA"/>
    <w:rsid w:val="008A68A3"/>
    <w:rsid w:val="008A7461"/>
    <w:rsid w:val="008B025D"/>
    <w:rsid w:val="008B15A1"/>
    <w:rsid w:val="008B1F1E"/>
    <w:rsid w:val="008B2163"/>
    <w:rsid w:val="008B2D04"/>
    <w:rsid w:val="008B2D60"/>
    <w:rsid w:val="008B381B"/>
    <w:rsid w:val="008B4857"/>
    <w:rsid w:val="008B4D36"/>
    <w:rsid w:val="008B4F8B"/>
    <w:rsid w:val="008B512A"/>
    <w:rsid w:val="008B55E1"/>
    <w:rsid w:val="008B5688"/>
    <w:rsid w:val="008B5A17"/>
    <w:rsid w:val="008B613F"/>
    <w:rsid w:val="008B620A"/>
    <w:rsid w:val="008B644C"/>
    <w:rsid w:val="008B66FA"/>
    <w:rsid w:val="008B71B7"/>
    <w:rsid w:val="008B779D"/>
    <w:rsid w:val="008C04A8"/>
    <w:rsid w:val="008C0562"/>
    <w:rsid w:val="008C2937"/>
    <w:rsid w:val="008C2F32"/>
    <w:rsid w:val="008C32AC"/>
    <w:rsid w:val="008C343F"/>
    <w:rsid w:val="008C4758"/>
    <w:rsid w:val="008C5988"/>
    <w:rsid w:val="008C5B4D"/>
    <w:rsid w:val="008C5DD9"/>
    <w:rsid w:val="008C70A9"/>
    <w:rsid w:val="008D01F0"/>
    <w:rsid w:val="008D2260"/>
    <w:rsid w:val="008D344C"/>
    <w:rsid w:val="008D345A"/>
    <w:rsid w:val="008D4BB5"/>
    <w:rsid w:val="008D595C"/>
    <w:rsid w:val="008D6C19"/>
    <w:rsid w:val="008D7D96"/>
    <w:rsid w:val="008D7EDB"/>
    <w:rsid w:val="008E136A"/>
    <w:rsid w:val="008E2B4B"/>
    <w:rsid w:val="008E2EBB"/>
    <w:rsid w:val="008E3B82"/>
    <w:rsid w:val="008E3EA4"/>
    <w:rsid w:val="008E5634"/>
    <w:rsid w:val="008F42A2"/>
    <w:rsid w:val="008F4692"/>
    <w:rsid w:val="008F5658"/>
    <w:rsid w:val="008F61B2"/>
    <w:rsid w:val="008F6AF0"/>
    <w:rsid w:val="008F759E"/>
    <w:rsid w:val="008F7BB2"/>
    <w:rsid w:val="008F7EC6"/>
    <w:rsid w:val="00900DDC"/>
    <w:rsid w:val="00901949"/>
    <w:rsid w:val="009019D3"/>
    <w:rsid w:val="00901BDA"/>
    <w:rsid w:val="00902A84"/>
    <w:rsid w:val="00902C22"/>
    <w:rsid w:val="0090325A"/>
    <w:rsid w:val="00905F32"/>
    <w:rsid w:val="0090667F"/>
    <w:rsid w:val="0090680C"/>
    <w:rsid w:val="00906FE1"/>
    <w:rsid w:val="00907707"/>
    <w:rsid w:val="00911575"/>
    <w:rsid w:val="009137BF"/>
    <w:rsid w:val="00913F92"/>
    <w:rsid w:val="00914012"/>
    <w:rsid w:val="00915D0D"/>
    <w:rsid w:val="00915EE4"/>
    <w:rsid w:val="009163AE"/>
    <w:rsid w:val="00916D68"/>
    <w:rsid w:val="0091735C"/>
    <w:rsid w:val="00917397"/>
    <w:rsid w:val="00920109"/>
    <w:rsid w:val="00920D5E"/>
    <w:rsid w:val="00923019"/>
    <w:rsid w:val="00924604"/>
    <w:rsid w:val="00924657"/>
    <w:rsid w:val="009276BB"/>
    <w:rsid w:val="009277CD"/>
    <w:rsid w:val="00930D3E"/>
    <w:rsid w:val="00933768"/>
    <w:rsid w:val="009354C3"/>
    <w:rsid w:val="00936265"/>
    <w:rsid w:val="00936B77"/>
    <w:rsid w:val="0094160A"/>
    <w:rsid w:val="00942896"/>
    <w:rsid w:val="00942CF1"/>
    <w:rsid w:val="00942F08"/>
    <w:rsid w:val="00943565"/>
    <w:rsid w:val="00943B01"/>
    <w:rsid w:val="009440BC"/>
    <w:rsid w:val="00944765"/>
    <w:rsid w:val="0094541C"/>
    <w:rsid w:val="00945B23"/>
    <w:rsid w:val="00945D7E"/>
    <w:rsid w:val="009465A3"/>
    <w:rsid w:val="009469C9"/>
    <w:rsid w:val="00947DFF"/>
    <w:rsid w:val="00950ACA"/>
    <w:rsid w:val="0095269B"/>
    <w:rsid w:val="00952AC7"/>
    <w:rsid w:val="00953EF9"/>
    <w:rsid w:val="0095447B"/>
    <w:rsid w:val="00955037"/>
    <w:rsid w:val="009552D1"/>
    <w:rsid w:val="00955766"/>
    <w:rsid w:val="00955BF4"/>
    <w:rsid w:val="00956047"/>
    <w:rsid w:val="00957501"/>
    <w:rsid w:val="00957556"/>
    <w:rsid w:val="0095776D"/>
    <w:rsid w:val="00960004"/>
    <w:rsid w:val="00960603"/>
    <w:rsid w:val="00960F05"/>
    <w:rsid w:val="00960FA3"/>
    <w:rsid w:val="00961E0A"/>
    <w:rsid w:val="00961FB6"/>
    <w:rsid w:val="00962058"/>
    <w:rsid w:val="00962118"/>
    <w:rsid w:val="00963998"/>
    <w:rsid w:val="0096487B"/>
    <w:rsid w:val="00964B5F"/>
    <w:rsid w:val="009659AF"/>
    <w:rsid w:val="00965FC6"/>
    <w:rsid w:val="00966138"/>
    <w:rsid w:val="00967324"/>
    <w:rsid w:val="009679CB"/>
    <w:rsid w:val="00967D3B"/>
    <w:rsid w:val="00967FB3"/>
    <w:rsid w:val="00971793"/>
    <w:rsid w:val="00971CFF"/>
    <w:rsid w:val="00971E32"/>
    <w:rsid w:val="0097227F"/>
    <w:rsid w:val="00972364"/>
    <w:rsid w:val="0097275B"/>
    <w:rsid w:val="00972CE2"/>
    <w:rsid w:val="00972DFF"/>
    <w:rsid w:val="00972F5D"/>
    <w:rsid w:val="00974277"/>
    <w:rsid w:val="00974A36"/>
    <w:rsid w:val="00975807"/>
    <w:rsid w:val="00975BD3"/>
    <w:rsid w:val="009777FD"/>
    <w:rsid w:val="0098035F"/>
    <w:rsid w:val="009814B9"/>
    <w:rsid w:val="009817D9"/>
    <w:rsid w:val="009819A2"/>
    <w:rsid w:val="00981A46"/>
    <w:rsid w:val="0098387A"/>
    <w:rsid w:val="00983E8A"/>
    <w:rsid w:val="00984974"/>
    <w:rsid w:val="009855F3"/>
    <w:rsid w:val="0098565A"/>
    <w:rsid w:val="00985D36"/>
    <w:rsid w:val="00986802"/>
    <w:rsid w:val="00986F7D"/>
    <w:rsid w:val="00987326"/>
    <w:rsid w:val="0098737D"/>
    <w:rsid w:val="00987425"/>
    <w:rsid w:val="009902E0"/>
    <w:rsid w:val="00990D5E"/>
    <w:rsid w:val="00990E75"/>
    <w:rsid w:val="00991D5C"/>
    <w:rsid w:val="00992937"/>
    <w:rsid w:val="00992A3A"/>
    <w:rsid w:val="00992C45"/>
    <w:rsid w:val="00992D81"/>
    <w:rsid w:val="00993C2B"/>
    <w:rsid w:val="00993C6A"/>
    <w:rsid w:val="009944DA"/>
    <w:rsid w:val="009947AD"/>
    <w:rsid w:val="00994960"/>
    <w:rsid w:val="009953F8"/>
    <w:rsid w:val="009958C4"/>
    <w:rsid w:val="00995AFD"/>
    <w:rsid w:val="00996FD3"/>
    <w:rsid w:val="009A0864"/>
    <w:rsid w:val="009A08FC"/>
    <w:rsid w:val="009A1AF3"/>
    <w:rsid w:val="009A2152"/>
    <w:rsid w:val="009A3A54"/>
    <w:rsid w:val="009A3EBD"/>
    <w:rsid w:val="009A40BB"/>
    <w:rsid w:val="009A43D9"/>
    <w:rsid w:val="009A612C"/>
    <w:rsid w:val="009A6287"/>
    <w:rsid w:val="009A6B41"/>
    <w:rsid w:val="009A7079"/>
    <w:rsid w:val="009A7D97"/>
    <w:rsid w:val="009B0217"/>
    <w:rsid w:val="009B07A9"/>
    <w:rsid w:val="009B2466"/>
    <w:rsid w:val="009B261A"/>
    <w:rsid w:val="009B31B4"/>
    <w:rsid w:val="009B42A5"/>
    <w:rsid w:val="009B42CB"/>
    <w:rsid w:val="009B4523"/>
    <w:rsid w:val="009B4FF3"/>
    <w:rsid w:val="009B61EB"/>
    <w:rsid w:val="009B6694"/>
    <w:rsid w:val="009B6746"/>
    <w:rsid w:val="009B6D1E"/>
    <w:rsid w:val="009B77CD"/>
    <w:rsid w:val="009C0263"/>
    <w:rsid w:val="009C0770"/>
    <w:rsid w:val="009C0F69"/>
    <w:rsid w:val="009C2811"/>
    <w:rsid w:val="009C2BC5"/>
    <w:rsid w:val="009C3582"/>
    <w:rsid w:val="009C37E8"/>
    <w:rsid w:val="009C4CC1"/>
    <w:rsid w:val="009C542F"/>
    <w:rsid w:val="009C55DF"/>
    <w:rsid w:val="009C5B1A"/>
    <w:rsid w:val="009C5C2A"/>
    <w:rsid w:val="009C611D"/>
    <w:rsid w:val="009C6957"/>
    <w:rsid w:val="009C6A67"/>
    <w:rsid w:val="009C6DF8"/>
    <w:rsid w:val="009C6E82"/>
    <w:rsid w:val="009D1896"/>
    <w:rsid w:val="009D2088"/>
    <w:rsid w:val="009D2242"/>
    <w:rsid w:val="009D27D9"/>
    <w:rsid w:val="009D2933"/>
    <w:rsid w:val="009D309F"/>
    <w:rsid w:val="009D31EB"/>
    <w:rsid w:val="009D432D"/>
    <w:rsid w:val="009D4936"/>
    <w:rsid w:val="009D4EBD"/>
    <w:rsid w:val="009D4EFD"/>
    <w:rsid w:val="009D5BA8"/>
    <w:rsid w:val="009D5C6F"/>
    <w:rsid w:val="009D69AA"/>
    <w:rsid w:val="009D6CC1"/>
    <w:rsid w:val="009D78E2"/>
    <w:rsid w:val="009E085B"/>
    <w:rsid w:val="009E0AA6"/>
    <w:rsid w:val="009E1AEE"/>
    <w:rsid w:val="009E290C"/>
    <w:rsid w:val="009E2F5E"/>
    <w:rsid w:val="009E2F73"/>
    <w:rsid w:val="009E3391"/>
    <w:rsid w:val="009E44ED"/>
    <w:rsid w:val="009E49FB"/>
    <w:rsid w:val="009E51DC"/>
    <w:rsid w:val="009E69FC"/>
    <w:rsid w:val="009E6A5D"/>
    <w:rsid w:val="009E70CD"/>
    <w:rsid w:val="009E7985"/>
    <w:rsid w:val="009F01E7"/>
    <w:rsid w:val="009F042A"/>
    <w:rsid w:val="009F0A10"/>
    <w:rsid w:val="009F0F20"/>
    <w:rsid w:val="009F1368"/>
    <w:rsid w:val="009F1728"/>
    <w:rsid w:val="009F232E"/>
    <w:rsid w:val="009F2808"/>
    <w:rsid w:val="009F34DB"/>
    <w:rsid w:val="009F35A1"/>
    <w:rsid w:val="009F3608"/>
    <w:rsid w:val="009F55D9"/>
    <w:rsid w:val="009F6144"/>
    <w:rsid w:val="009F6E15"/>
    <w:rsid w:val="00A00C25"/>
    <w:rsid w:val="00A01A47"/>
    <w:rsid w:val="00A02336"/>
    <w:rsid w:val="00A0245A"/>
    <w:rsid w:val="00A0385E"/>
    <w:rsid w:val="00A0467C"/>
    <w:rsid w:val="00A04D1F"/>
    <w:rsid w:val="00A05C41"/>
    <w:rsid w:val="00A06C4D"/>
    <w:rsid w:val="00A0782E"/>
    <w:rsid w:val="00A1076E"/>
    <w:rsid w:val="00A10A49"/>
    <w:rsid w:val="00A11EC6"/>
    <w:rsid w:val="00A11F42"/>
    <w:rsid w:val="00A121B6"/>
    <w:rsid w:val="00A121ED"/>
    <w:rsid w:val="00A13212"/>
    <w:rsid w:val="00A139E3"/>
    <w:rsid w:val="00A13A2E"/>
    <w:rsid w:val="00A141B5"/>
    <w:rsid w:val="00A14C8F"/>
    <w:rsid w:val="00A14F19"/>
    <w:rsid w:val="00A168DB"/>
    <w:rsid w:val="00A169B7"/>
    <w:rsid w:val="00A2021A"/>
    <w:rsid w:val="00A20506"/>
    <w:rsid w:val="00A21038"/>
    <w:rsid w:val="00A2134C"/>
    <w:rsid w:val="00A2169B"/>
    <w:rsid w:val="00A219EE"/>
    <w:rsid w:val="00A220F9"/>
    <w:rsid w:val="00A2280F"/>
    <w:rsid w:val="00A2296C"/>
    <w:rsid w:val="00A22D98"/>
    <w:rsid w:val="00A23232"/>
    <w:rsid w:val="00A23734"/>
    <w:rsid w:val="00A23B42"/>
    <w:rsid w:val="00A23FE7"/>
    <w:rsid w:val="00A240DA"/>
    <w:rsid w:val="00A241C2"/>
    <w:rsid w:val="00A247F2"/>
    <w:rsid w:val="00A25463"/>
    <w:rsid w:val="00A25B18"/>
    <w:rsid w:val="00A25E80"/>
    <w:rsid w:val="00A26A21"/>
    <w:rsid w:val="00A271CF"/>
    <w:rsid w:val="00A27FF5"/>
    <w:rsid w:val="00A3025B"/>
    <w:rsid w:val="00A304AC"/>
    <w:rsid w:val="00A307B1"/>
    <w:rsid w:val="00A31453"/>
    <w:rsid w:val="00A322C6"/>
    <w:rsid w:val="00A33411"/>
    <w:rsid w:val="00A335F3"/>
    <w:rsid w:val="00A345D1"/>
    <w:rsid w:val="00A353F3"/>
    <w:rsid w:val="00A36781"/>
    <w:rsid w:val="00A36F0A"/>
    <w:rsid w:val="00A37182"/>
    <w:rsid w:val="00A372D2"/>
    <w:rsid w:val="00A375FE"/>
    <w:rsid w:val="00A40CBC"/>
    <w:rsid w:val="00A424CB"/>
    <w:rsid w:val="00A42FC2"/>
    <w:rsid w:val="00A446C0"/>
    <w:rsid w:val="00A44BFB"/>
    <w:rsid w:val="00A44D13"/>
    <w:rsid w:val="00A460CF"/>
    <w:rsid w:val="00A466DF"/>
    <w:rsid w:val="00A46930"/>
    <w:rsid w:val="00A46C22"/>
    <w:rsid w:val="00A47F3C"/>
    <w:rsid w:val="00A510B7"/>
    <w:rsid w:val="00A52E7B"/>
    <w:rsid w:val="00A546F6"/>
    <w:rsid w:val="00A54E27"/>
    <w:rsid w:val="00A55092"/>
    <w:rsid w:val="00A55EA0"/>
    <w:rsid w:val="00A55EAA"/>
    <w:rsid w:val="00A560AB"/>
    <w:rsid w:val="00A567F7"/>
    <w:rsid w:val="00A56F78"/>
    <w:rsid w:val="00A57001"/>
    <w:rsid w:val="00A57530"/>
    <w:rsid w:val="00A604CF"/>
    <w:rsid w:val="00A60767"/>
    <w:rsid w:val="00A61749"/>
    <w:rsid w:val="00A62D30"/>
    <w:rsid w:val="00A63E22"/>
    <w:rsid w:val="00A642C6"/>
    <w:rsid w:val="00A64401"/>
    <w:rsid w:val="00A644CA"/>
    <w:rsid w:val="00A647B8"/>
    <w:rsid w:val="00A65341"/>
    <w:rsid w:val="00A660D2"/>
    <w:rsid w:val="00A662B8"/>
    <w:rsid w:val="00A66BFC"/>
    <w:rsid w:val="00A66C1F"/>
    <w:rsid w:val="00A67D92"/>
    <w:rsid w:val="00A70186"/>
    <w:rsid w:val="00A70E2B"/>
    <w:rsid w:val="00A70F78"/>
    <w:rsid w:val="00A72379"/>
    <w:rsid w:val="00A7254C"/>
    <w:rsid w:val="00A72BC0"/>
    <w:rsid w:val="00A72DAA"/>
    <w:rsid w:val="00A735CF"/>
    <w:rsid w:val="00A73EF5"/>
    <w:rsid w:val="00A741F3"/>
    <w:rsid w:val="00A7470F"/>
    <w:rsid w:val="00A74927"/>
    <w:rsid w:val="00A74B05"/>
    <w:rsid w:val="00A74F9A"/>
    <w:rsid w:val="00A7536A"/>
    <w:rsid w:val="00A75A82"/>
    <w:rsid w:val="00A775B6"/>
    <w:rsid w:val="00A77ABC"/>
    <w:rsid w:val="00A77EEB"/>
    <w:rsid w:val="00A809F2"/>
    <w:rsid w:val="00A812C0"/>
    <w:rsid w:val="00A83E38"/>
    <w:rsid w:val="00A84B37"/>
    <w:rsid w:val="00A85904"/>
    <w:rsid w:val="00A877A7"/>
    <w:rsid w:val="00A90A51"/>
    <w:rsid w:val="00A90F44"/>
    <w:rsid w:val="00A914DE"/>
    <w:rsid w:val="00A916C4"/>
    <w:rsid w:val="00A92AC0"/>
    <w:rsid w:val="00A9361E"/>
    <w:rsid w:val="00A94232"/>
    <w:rsid w:val="00A942A8"/>
    <w:rsid w:val="00A9470B"/>
    <w:rsid w:val="00A976B7"/>
    <w:rsid w:val="00AA13AE"/>
    <w:rsid w:val="00AA14A9"/>
    <w:rsid w:val="00AA1784"/>
    <w:rsid w:val="00AA23EA"/>
    <w:rsid w:val="00AA3233"/>
    <w:rsid w:val="00AA37BC"/>
    <w:rsid w:val="00AA3A1A"/>
    <w:rsid w:val="00AA3B30"/>
    <w:rsid w:val="00AA432A"/>
    <w:rsid w:val="00AA4F53"/>
    <w:rsid w:val="00AA654B"/>
    <w:rsid w:val="00AA6B05"/>
    <w:rsid w:val="00AA7EAE"/>
    <w:rsid w:val="00AB08C9"/>
    <w:rsid w:val="00AB1D64"/>
    <w:rsid w:val="00AB2941"/>
    <w:rsid w:val="00AB2D0D"/>
    <w:rsid w:val="00AB320A"/>
    <w:rsid w:val="00AB3304"/>
    <w:rsid w:val="00AB3E73"/>
    <w:rsid w:val="00AB41CE"/>
    <w:rsid w:val="00AB41D3"/>
    <w:rsid w:val="00AB45CC"/>
    <w:rsid w:val="00AB493E"/>
    <w:rsid w:val="00AB5604"/>
    <w:rsid w:val="00AB5A06"/>
    <w:rsid w:val="00AB6769"/>
    <w:rsid w:val="00AC0DC8"/>
    <w:rsid w:val="00AC0F96"/>
    <w:rsid w:val="00AC1D8C"/>
    <w:rsid w:val="00AC234C"/>
    <w:rsid w:val="00AC2C91"/>
    <w:rsid w:val="00AC2E3D"/>
    <w:rsid w:val="00AC3395"/>
    <w:rsid w:val="00AC3EBB"/>
    <w:rsid w:val="00AC4765"/>
    <w:rsid w:val="00AC4A29"/>
    <w:rsid w:val="00AC5230"/>
    <w:rsid w:val="00AC6542"/>
    <w:rsid w:val="00AC65CE"/>
    <w:rsid w:val="00AC67D9"/>
    <w:rsid w:val="00AC79E2"/>
    <w:rsid w:val="00AD0272"/>
    <w:rsid w:val="00AD09A8"/>
    <w:rsid w:val="00AD0D5F"/>
    <w:rsid w:val="00AD0F11"/>
    <w:rsid w:val="00AD1E3A"/>
    <w:rsid w:val="00AD27AE"/>
    <w:rsid w:val="00AD295E"/>
    <w:rsid w:val="00AD29B3"/>
    <w:rsid w:val="00AD2B81"/>
    <w:rsid w:val="00AD3FE8"/>
    <w:rsid w:val="00AD4AF7"/>
    <w:rsid w:val="00AD4B41"/>
    <w:rsid w:val="00AD4B48"/>
    <w:rsid w:val="00AD4B7A"/>
    <w:rsid w:val="00AD5109"/>
    <w:rsid w:val="00AD5484"/>
    <w:rsid w:val="00AD5C0B"/>
    <w:rsid w:val="00AD60AB"/>
    <w:rsid w:val="00AD68C8"/>
    <w:rsid w:val="00AD70C8"/>
    <w:rsid w:val="00AD718A"/>
    <w:rsid w:val="00AD7394"/>
    <w:rsid w:val="00AE055E"/>
    <w:rsid w:val="00AE0A0C"/>
    <w:rsid w:val="00AE0ED7"/>
    <w:rsid w:val="00AE2415"/>
    <w:rsid w:val="00AE2518"/>
    <w:rsid w:val="00AE2DC9"/>
    <w:rsid w:val="00AE3030"/>
    <w:rsid w:val="00AE3744"/>
    <w:rsid w:val="00AE38CF"/>
    <w:rsid w:val="00AE427C"/>
    <w:rsid w:val="00AE4736"/>
    <w:rsid w:val="00AE48E8"/>
    <w:rsid w:val="00AE5355"/>
    <w:rsid w:val="00AE54CF"/>
    <w:rsid w:val="00AE5620"/>
    <w:rsid w:val="00AE61BB"/>
    <w:rsid w:val="00AE61CD"/>
    <w:rsid w:val="00AE67C0"/>
    <w:rsid w:val="00AE6AAF"/>
    <w:rsid w:val="00AE76D4"/>
    <w:rsid w:val="00AE79A6"/>
    <w:rsid w:val="00AE7AF1"/>
    <w:rsid w:val="00AF06F1"/>
    <w:rsid w:val="00AF1C6A"/>
    <w:rsid w:val="00AF1E8B"/>
    <w:rsid w:val="00AF284D"/>
    <w:rsid w:val="00AF2FB4"/>
    <w:rsid w:val="00AF5004"/>
    <w:rsid w:val="00AF6704"/>
    <w:rsid w:val="00AF7857"/>
    <w:rsid w:val="00B006BF"/>
    <w:rsid w:val="00B010D2"/>
    <w:rsid w:val="00B012A4"/>
    <w:rsid w:val="00B01558"/>
    <w:rsid w:val="00B02315"/>
    <w:rsid w:val="00B027C8"/>
    <w:rsid w:val="00B02B01"/>
    <w:rsid w:val="00B02B99"/>
    <w:rsid w:val="00B04064"/>
    <w:rsid w:val="00B068AB"/>
    <w:rsid w:val="00B06EC7"/>
    <w:rsid w:val="00B07A6F"/>
    <w:rsid w:val="00B1010F"/>
    <w:rsid w:val="00B1114F"/>
    <w:rsid w:val="00B112EB"/>
    <w:rsid w:val="00B11863"/>
    <w:rsid w:val="00B12452"/>
    <w:rsid w:val="00B1329F"/>
    <w:rsid w:val="00B138CF"/>
    <w:rsid w:val="00B148BA"/>
    <w:rsid w:val="00B148DA"/>
    <w:rsid w:val="00B14F05"/>
    <w:rsid w:val="00B1634A"/>
    <w:rsid w:val="00B168AA"/>
    <w:rsid w:val="00B16EEC"/>
    <w:rsid w:val="00B17005"/>
    <w:rsid w:val="00B20442"/>
    <w:rsid w:val="00B2061D"/>
    <w:rsid w:val="00B2073A"/>
    <w:rsid w:val="00B20E75"/>
    <w:rsid w:val="00B214E6"/>
    <w:rsid w:val="00B21A4D"/>
    <w:rsid w:val="00B229B6"/>
    <w:rsid w:val="00B229D0"/>
    <w:rsid w:val="00B22CFD"/>
    <w:rsid w:val="00B234E9"/>
    <w:rsid w:val="00B24084"/>
    <w:rsid w:val="00B25156"/>
    <w:rsid w:val="00B256F0"/>
    <w:rsid w:val="00B25AE2"/>
    <w:rsid w:val="00B26403"/>
    <w:rsid w:val="00B2669A"/>
    <w:rsid w:val="00B26EBE"/>
    <w:rsid w:val="00B27031"/>
    <w:rsid w:val="00B315D3"/>
    <w:rsid w:val="00B31C2F"/>
    <w:rsid w:val="00B31DA1"/>
    <w:rsid w:val="00B31FE9"/>
    <w:rsid w:val="00B333A2"/>
    <w:rsid w:val="00B358D9"/>
    <w:rsid w:val="00B360D6"/>
    <w:rsid w:val="00B363B8"/>
    <w:rsid w:val="00B3673C"/>
    <w:rsid w:val="00B369B3"/>
    <w:rsid w:val="00B36BF2"/>
    <w:rsid w:val="00B37AB0"/>
    <w:rsid w:val="00B37B1D"/>
    <w:rsid w:val="00B37CB0"/>
    <w:rsid w:val="00B40379"/>
    <w:rsid w:val="00B4081F"/>
    <w:rsid w:val="00B40CD1"/>
    <w:rsid w:val="00B40FD9"/>
    <w:rsid w:val="00B418F4"/>
    <w:rsid w:val="00B41D43"/>
    <w:rsid w:val="00B423A7"/>
    <w:rsid w:val="00B4253C"/>
    <w:rsid w:val="00B42947"/>
    <w:rsid w:val="00B429F0"/>
    <w:rsid w:val="00B42D1C"/>
    <w:rsid w:val="00B4315C"/>
    <w:rsid w:val="00B43FD3"/>
    <w:rsid w:val="00B446B2"/>
    <w:rsid w:val="00B461A8"/>
    <w:rsid w:val="00B4631C"/>
    <w:rsid w:val="00B46A1A"/>
    <w:rsid w:val="00B46C92"/>
    <w:rsid w:val="00B46F8D"/>
    <w:rsid w:val="00B47144"/>
    <w:rsid w:val="00B4742E"/>
    <w:rsid w:val="00B50A55"/>
    <w:rsid w:val="00B52186"/>
    <w:rsid w:val="00B526B1"/>
    <w:rsid w:val="00B52FF0"/>
    <w:rsid w:val="00B53BF9"/>
    <w:rsid w:val="00B53E29"/>
    <w:rsid w:val="00B5440A"/>
    <w:rsid w:val="00B54DCD"/>
    <w:rsid w:val="00B5559C"/>
    <w:rsid w:val="00B55BB5"/>
    <w:rsid w:val="00B5605D"/>
    <w:rsid w:val="00B56666"/>
    <w:rsid w:val="00B56756"/>
    <w:rsid w:val="00B5678A"/>
    <w:rsid w:val="00B56E36"/>
    <w:rsid w:val="00B57223"/>
    <w:rsid w:val="00B573C3"/>
    <w:rsid w:val="00B57C2A"/>
    <w:rsid w:val="00B608DC"/>
    <w:rsid w:val="00B6217B"/>
    <w:rsid w:val="00B624C2"/>
    <w:rsid w:val="00B62CBA"/>
    <w:rsid w:val="00B62DD3"/>
    <w:rsid w:val="00B635CD"/>
    <w:rsid w:val="00B64902"/>
    <w:rsid w:val="00B64CAD"/>
    <w:rsid w:val="00B651A9"/>
    <w:rsid w:val="00B657B3"/>
    <w:rsid w:val="00B65E4C"/>
    <w:rsid w:val="00B66BC9"/>
    <w:rsid w:val="00B67185"/>
    <w:rsid w:val="00B71B40"/>
    <w:rsid w:val="00B71E2F"/>
    <w:rsid w:val="00B7257D"/>
    <w:rsid w:val="00B72B76"/>
    <w:rsid w:val="00B72F23"/>
    <w:rsid w:val="00B73416"/>
    <w:rsid w:val="00B7400E"/>
    <w:rsid w:val="00B740C0"/>
    <w:rsid w:val="00B751C4"/>
    <w:rsid w:val="00B75598"/>
    <w:rsid w:val="00B76325"/>
    <w:rsid w:val="00B76600"/>
    <w:rsid w:val="00B778CC"/>
    <w:rsid w:val="00B779DE"/>
    <w:rsid w:val="00B802F0"/>
    <w:rsid w:val="00B806F2"/>
    <w:rsid w:val="00B80A2B"/>
    <w:rsid w:val="00B80EF4"/>
    <w:rsid w:val="00B81D69"/>
    <w:rsid w:val="00B82856"/>
    <w:rsid w:val="00B830B2"/>
    <w:rsid w:val="00B830B9"/>
    <w:rsid w:val="00B838DC"/>
    <w:rsid w:val="00B8438D"/>
    <w:rsid w:val="00B85406"/>
    <w:rsid w:val="00B87F1F"/>
    <w:rsid w:val="00B909EF"/>
    <w:rsid w:val="00B91D10"/>
    <w:rsid w:val="00B91EB5"/>
    <w:rsid w:val="00B92098"/>
    <w:rsid w:val="00B92AE1"/>
    <w:rsid w:val="00B93641"/>
    <w:rsid w:val="00B93646"/>
    <w:rsid w:val="00B93899"/>
    <w:rsid w:val="00B93F3B"/>
    <w:rsid w:val="00B957EE"/>
    <w:rsid w:val="00B959E3"/>
    <w:rsid w:val="00B95CFE"/>
    <w:rsid w:val="00BA0A8C"/>
    <w:rsid w:val="00BA22F4"/>
    <w:rsid w:val="00BA2991"/>
    <w:rsid w:val="00BA3966"/>
    <w:rsid w:val="00BA43A9"/>
    <w:rsid w:val="00BA43D3"/>
    <w:rsid w:val="00BA4D99"/>
    <w:rsid w:val="00BA4FBD"/>
    <w:rsid w:val="00BA6CBF"/>
    <w:rsid w:val="00BA6D3B"/>
    <w:rsid w:val="00BA6F22"/>
    <w:rsid w:val="00BA7FC2"/>
    <w:rsid w:val="00BB0805"/>
    <w:rsid w:val="00BB08D8"/>
    <w:rsid w:val="00BB0A24"/>
    <w:rsid w:val="00BB2447"/>
    <w:rsid w:val="00BB432D"/>
    <w:rsid w:val="00BB4919"/>
    <w:rsid w:val="00BB4CE8"/>
    <w:rsid w:val="00BB5848"/>
    <w:rsid w:val="00BB58C9"/>
    <w:rsid w:val="00BB5A7F"/>
    <w:rsid w:val="00BB6B78"/>
    <w:rsid w:val="00BB6EAF"/>
    <w:rsid w:val="00BB7B2E"/>
    <w:rsid w:val="00BC1F40"/>
    <w:rsid w:val="00BC2880"/>
    <w:rsid w:val="00BC2DC2"/>
    <w:rsid w:val="00BC2F88"/>
    <w:rsid w:val="00BC3156"/>
    <w:rsid w:val="00BC3F2C"/>
    <w:rsid w:val="00BC4418"/>
    <w:rsid w:val="00BC4D9D"/>
    <w:rsid w:val="00BC65FD"/>
    <w:rsid w:val="00BC71C2"/>
    <w:rsid w:val="00BC76A0"/>
    <w:rsid w:val="00BD06D7"/>
    <w:rsid w:val="00BD0B54"/>
    <w:rsid w:val="00BD105D"/>
    <w:rsid w:val="00BD1218"/>
    <w:rsid w:val="00BD258F"/>
    <w:rsid w:val="00BD2968"/>
    <w:rsid w:val="00BD3545"/>
    <w:rsid w:val="00BD3AA8"/>
    <w:rsid w:val="00BD6265"/>
    <w:rsid w:val="00BD64CF"/>
    <w:rsid w:val="00BD72AC"/>
    <w:rsid w:val="00BD7CD2"/>
    <w:rsid w:val="00BD7DB4"/>
    <w:rsid w:val="00BE103B"/>
    <w:rsid w:val="00BE368D"/>
    <w:rsid w:val="00BE4606"/>
    <w:rsid w:val="00BE57A5"/>
    <w:rsid w:val="00BE59FF"/>
    <w:rsid w:val="00BE5F37"/>
    <w:rsid w:val="00BE608A"/>
    <w:rsid w:val="00BE640B"/>
    <w:rsid w:val="00BE645D"/>
    <w:rsid w:val="00BE679D"/>
    <w:rsid w:val="00BE7418"/>
    <w:rsid w:val="00BE7D05"/>
    <w:rsid w:val="00BF0BB4"/>
    <w:rsid w:val="00BF0C81"/>
    <w:rsid w:val="00BF0E23"/>
    <w:rsid w:val="00BF19DC"/>
    <w:rsid w:val="00BF2721"/>
    <w:rsid w:val="00BF2767"/>
    <w:rsid w:val="00BF3542"/>
    <w:rsid w:val="00BF3E23"/>
    <w:rsid w:val="00BF4B1B"/>
    <w:rsid w:val="00BF4F02"/>
    <w:rsid w:val="00BF53AC"/>
    <w:rsid w:val="00BF58A1"/>
    <w:rsid w:val="00BF5AE3"/>
    <w:rsid w:val="00BF6618"/>
    <w:rsid w:val="00C00077"/>
    <w:rsid w:val="00C00B42"/>
    <w:rsid w:val="00C01C64"/>
    <w:rsid w:val="00C0265C"/>
    <w:rsid w:val="00C03F39"/>
    <w:rsid w:val="00C04EF7"/>
    <w:rsid w:val="00C04FF0"/>
    <w:rsid w:val="00C05870"/>
    <w:rsid w:val="00C071E8"/>
    <w:rsid w:val="00C07259"/>
    <w:rsid w:val="00C108A3"/>
    <w:rsid w:val="00C11245"/>
    <w:rsid w:val="00C115EA"/>
    <w:rsid w:val="00C1274D"/>
    <w:rsid w:val="00C12E0C"/>
    <w:rsid w:val="00C13756"/>
    <w:rsid w:val="00C151E6"/>
    <w:rsid w:val="00C155C6"/>
    <w:rsid w:val="00C16EDE"/>
    <w:rsid w:val="00C2000D"/>
    <w:rsid w:val="00C21BA5"/>
    <w:rsid w:val="00C22873"/>
    <w:rsid w:val="00C22D98"/>
    <w:rsid w:val="00C22E87"/>
    <w:rsid w:val="00C242DA"/>
    <w:rsid w:val="00C2466D"/>
    <w:rsid w:val="00C25348"/>
    <w:rsid w:val="00C25B36"/>
    <w:rsid w:val="00C2606B"/>
    <w:rsid w:val="00C26187"/>
    <w:rsid w:val="00C26464"/>
    <w:rsid w:val="00C26562"/>
    <w:rsid w:val="00C265B3"/>
    <w:rsid w:val="00C301D8"/>
    <w:rsid w:val="00C306ED"/>
    <w:rsid w:val="00C307DE"/>
    <w:rsid w:val="00C308C2"/>
    <w:rsid w:val="00C30927"/>
    <w:rsid w:val="00C32586"/>
    <w:rsid w:val="00C32DE3"/>
    <w:rsid w:val="00C32F27"/>
    <w:rsid w:val="00C33F22"/>
    <w:rsid w:val="00C34CA8"/>
    <w:rsid w:val="00C35E71"/>
    <w:rsid w:val="00C371AC"/>
    <w:rsid w:val="00C40124"/>
    <w:rsid w:val="00C444BA"/>
    <w:rsid w:val="00C453FB"/>
    <w:rsid w:val="00C47519"/>
    <w:rsid w:val="00C502CA"/>
    <w:rsid w:val="00C516A3"/>
    <w:rsid w:val="00C51F50"/>
    <w:rsid w:val="00C52316"/>
    <w:rsid w:val="00C52DBF"/>
    <w:rsid w:val="00C53141"/>
    <w:rsid w:val="00C5503D"/>
    <w:rsid w:val="00C56808"/>
    <w:rsid w:val="00C56A3C"/>
    <w:rsid w:val="00C56ECE"/>
    <w:rsid w:val="00C600A3"/>
    <w:rsid w:val="00C60615"/>
    <w:rsid w:val="00C608A8"/>
    <w:rsid w:val="00C60B93"/>
    <w:rsid w:val="00C60C08"/>
    <w:rsid w:val="00C60CB1"/>
    <w:rsid w:val="00C61097"/>
    <w:rsid w:val="00C639E0"/>
    <w:rsid w:val="00C6448E"/>
    <w:rsid w:val="00C6477C"/>
    <w:rsid w:val="00C65E67"/>
    <w:rsid w:val="00C6613C"/>
    <w:rsid w:val="00C664CC"/>
    <w:rsid w:val="00C677F5"/>
    <w:rsid w:val="00C67AE3"/>
    <w:rsid w:val="00C67D80"/>
    <w:rsid w:val="00C67E48"/>
    <w:rsid w:val="00C72045"/>
    <w:rsid w:val="00C732E7"/>
    <w:rsid w:val="00C754BE"/>
    <w:rsid w:val="00C7713E"/>
    <w:rsid w:val="00C77895"/>
    <w:rsid w:val="00C77A00"/>
    <w:rsid w:val="00C77B3C"/>
    <w:rsid w:val="00C8036A"/>
    <w:rsid w:val="00C8088D"/>
    <w:rsid w:val="00C80D48"/>
    <w:rsid w:val="00C80DBB"/>
    <w:rsid w:val="00C837A6"/>
    <w:rsid w:val="00C83C65"/>
    <w:rsid w:val="00C84D4A"/>
    <w:rsid w:val="00C857FA"/>
    <w:rsid w:val="00C85C7F"/>
    <w:rsid w:val="00C86531"/>
    <w:rsid w:val="00C872AB"/>
    <w:rsid w:val="00C8778B"/>
    <w:rsid w:val="00C8785C"/>
    <w:rsid w:val="00C87EF6"/>
    <w:rsid w:val="00C901C5"/>
    <w:rsid w:val="00C90CE6"/>
    <w:rsid w:val="00C9159D"/>
    <w:rsid w:val="00C91E5E"/>
    <w:rsid w:val="00C92EFC"/>
    <w:rsid w:val="00C93906"/>
    <w:rsid w:val="00C93AAD"/>
    <w:rsid w:val="00C93E3A"/>
    <w:rsid w:val="00C94179"/>
    <w:rsid w:val="00C94894"/>
    <w:rsid w:val="00C95E7A"/>
    <w:rsid w:val="00C95EA8"/>
    <w:rsid w:val="00C9619C"/>
    <w:rsid w:val="00C96728"/>
    <w:rsid w:val="00C9684C"/>
    <w:rsid w:val="00C96D5B"/>
    <w:rsid w:val="00C97CBF"/>
    <w:rsid w:val="00CA09EB"/>
    <w:rsid w:val="00CA09F4"/>
    <w:rsid w:val="00CA0E0C"/>
    <w:rsid w:val="00CA0FAE"/>
    <w:rsid w:val="00CA1006"/>
    <w:rsid w:val="00CA1994"/>
    <w:rsid w:val="00CA25FC"/>
    <w:rsid w:val="00CA29CA"/>
    <w:rsid w:val="00CA2AEA"/>
    <w:rsid w:val="00CA32AB"/>
    <w:rsid w:val="00CA385B"/>
    <w:rsid w:val="00CA391F"/>
    <w:rsid w:val="00CA3CD0"/>
    <w:rsid w:val="00CA4052"/>
    <w:rsid w:val="00CA6CEB"/>
    <w:rsid w:val="00CA78C5"/>
    <w:rsid w:val="00CA7915"/>
    <w:rsid w:val="00CB0EBF"/>
    <w:rsid w:val="00CB2069"/>
    <w:rsid w:val="00CB2AFC"/>
    <w:rsid w:val="00CB2D0F"/>
    <w:rsid w:val="00CB4FAB"/>
    <w:rsid w:val="00CB5094"/>
    <w:rsid w:val="00CB59BE"/>
    <w:rsid w:val="00CB669A"/>
    <w:rsid w:val="00CB6B72"/>
    <w:rsid w:val="00CB7065"/>
    <w:rsid w:val="00CB7A97"/>
    <w:rsid w:val="00CB7B94"/>
    <w:rsid w:val="00CC0828"/>
    <w:rsid w:val="00CC0839"/>
    <w:rsid w:val="00CC1C14"/>
    <w:rsid w:val="00CC1C44"/>
    <w:rsid w:val="00CC23A6"/>
    <w:rsid w:val="00CC27CC"/>
    <w:rsid w:val="00CC3C22"/>
    <w:rsid w:val="00CC418F"/>
    <w:rsid w:val="00CC4796"/>
    <w:rsid w:val="00CC564D"/>
    <w:rsid w:val="00CC5F39"/>
    <w:rsid w:val="00CC62E7"/>
    <w:rsid w:val="00CC7AC5"/>
    <w:rsid w:val="00CC7EE6"/>
    <w:rsid w:val="00CD0F69"/>
    <w:rsid w:val="00CD1297"/>
    <w:rsid w:val="00CD287F"/>
    <w:rsid w:val="00CD2CB4"/>
    <w:rsid w:val="00CD2F19"/>
    <w:rsid w:val="00CD359D"/>
    <w:rsid w:val="00CD490A"/>
    <w:rsid w:val="00CD5274"/>
    <w:rsid w:val="00CD7F02"/>
    <w:rsid w:val="00CE0794"/>
    <w:rsid w:val="00CE1A0D"/>
    <w:rsid w:val="00CE1D99"/>
    <w:rsid w:val="00CE2D35"/>
    <w:rsid w:val="00CE3307"/>
    <w:rsid w:val="00CE3DD0"/>
    <w:rsid w:val="00CE410F"/>
    <w:rsid w:val="00CE42C4"/>
    <w:rsid w:val="00CE4307"/>
    <w:rsid w:val="00CE552E"/>
    <w:rsid w:val="00CE5BFC"/>
    <w:rsid w:val="00CE7587"/>
    <w:rsid w:val="00CE778E"/>
    <w:rsid w:val="00CF0064"/>
    <w:rsid w:val="00CF08C0"/>
    <w:rsid w:val="00CF19C6"/>
    <w:rsid w:val="00CF19E9"/>
    <w:rsid w:val="00CF2355"/>
    <w:rsid w:val="00CF2F8F"/>
    <w:rsid w:val="00CF325C"/>
    <w:rsid w:val="00CF3B66"/>
    <w:rsid w:val="00CF3B8E"/>
    <w:rsid w:val="00CF3C0E"/>
    <w:rsid w:val="00CF44DB"/>
    <w:rsid w:val="00CF6022"/>
    <w:rsid w:val="00CF6F54"/>
    <w:rsid w:val="00CF6FA8"/>
    <w:rsid w:val="00D011D3"/>
    <w:rsid w:val="00D01F74"/>
    <w:rsid w:val="00D02428"/>
    <w:rsid w:val="00D0255C"/>
    <w:rsid w:val="00D026D6"/>
    <w:rsid w:val="00D02D9C"/>
    <w:rsid w:val="00D037C0"/>
    <w:rsid w:val="00D044A6"/>
    <w:rsid w:val="00D06056"/>
    <w:rsid w:val="00D0623E"/>
    <w:rsid w:val="00D06778"/>
    <w:rsid w:val="00D069CB"/>
    <w:rsid w:val="00D103A6"/>
    <w:rsid w:val="00D10666"/>
    <w:rsid w:val="00D114EB"/>
    <w:rsid w:val="00D119CB"/>
    <w:rsid w:val="00D11B98"/>
    <w:rsid w:val="00D11E38"/>
    <w:rsid w:val="00D123D2"/>
    <w:rsid w:val="00D134DA"/>
    <w:rsid w:val="00D13F79"/>
    <w:rsid w:val="00D14160"/>
    <w:rsid w:val="00D149EC"/>
    <w:rsid w:val="00D1601D"/>
    <w:rsid w:val="00D1662F"/>
    <w:rsid w:val="00D1790E"/>
    <w:rsid w:val="00D17988"/>
    <w:rsid w:val="00D17AE6"/>
    <w:rsid w:val="00D20415"/>
    <w:rsid w:val="00D20843"/>
    <w:rsid w:val="00D20E53"/>
    <w:rsid w:val="00D20E64"/>
    <w:rsid w:val="00D20ED6"/>
    <w:rsid w:val="00D21010"/>
    <w:rsid w:val="00D214AB"/>
    <w:rsid w:val="00D2205F"/>
    <w:rsid w:val="00D230AC"/>
    <w:rsid w:val="00D23C67"/>
    <w:rsid w:val="00D2403E"/>
    <w:rsid w:val="00D2438A"/>
    <w:rsid w:val="00D24841"/>
    <w:rsid w:val="00D24D2C"/>
    <w:rsid w:val="00D24EEF"/>
    <w:rsid w:val="00D251A0"/>
    <w:rsid w:val="00D26119"/>
    <w:rsid w:val="00D26253"/>
    <w:rsid w:val="00D26558"/>
    <w:rsid w:val="00D3013C"/>
    <w:rsid w:val="00D3021F"/>
    <w:rsid w:val="00D307F5"/>
    <w:rsid w:val="00D32364"/>
    <w:rsid w:val="00D32A8D"/>
    <w:rsid w:val="00D33513"/>
    <w:rsid w:val="00D35AEE"/>
    <w:rsid w:val="00D36D6F"/>
    <w:rsid w:val="00D371BD"/>
    <w:rsid w:val="00D374F6"/>
    <w:rsid w:val="00D37AC4"/>
    <w:rsid w:val="00D37FA7"/>
    <w:rsid w:val="00D4030C"/>
    <w:rsid w:val="00D40F93"/>
    <w:rsid w:val="00D41873"/>
    <w:rsid w:val="00D421EF"/>
    <w:rsid w:val="00D42ABC"/>
    <w:rsid w:val="00D430BE"/>
    <w:rsid w:val="00D433D3"/>
    <w:rsid w:val="00D435B1"/>
    <w:rsid w:val="00D43BA6"/>
    <w:rsid w:val="00D44C5F"/>
    <w:rsid w:val="00D45A93"/>
    <w:rsid w:val="00D4646C"/>
    <w:rsid w:val="00D46E01"/>
    <w:rsid w:val="00D47348"/>
    <w:rsid w:val="00D47A3D"/>
    <w:rsid w:val="00D47F7C"/>
    <w:rsid w:val="00D503F4"/>
    <w:rsid w:val="00D504C8"/>
    <w:rsid w:val="00D51091"/>
    <w:rsid w:val="00D522FB"/>
    <w:rsid w:val="00D52824"/>
    <w:rsid w:val="00D557E0"/>
    <w:rsid w:val="00D55C6F"/>
    <w:rsid w:val="00D55DEA"/>
    <w:rsid w:val="00D5713C"/>
    <w:rsid w:val="00D579DC"/>
    <w:rsid w:val="00D61444"/>
    <w:rsid w:val="00D61587"/>
    <w:rsid w:val="00D6158D"/>
    <w:rsid w:val="00D6168E"/>
    <w:rsid w:val="00D619FC"/>
    <w:rsid w:val="00D61F49"/>
    <w:rsid w:val="00D63094"/>
    <w:rsid w:val="00D632A3"/>
    <w:rsid w:val="00D63474"/>
    <w:rsid w:val="00D64083"/>
    <w:rsid w:val="00D6460F"/>
    <w:rsid w:val="00D648C5"/>
    <w:rsid w:val="00D65733"/>
    <w:rsid w:val="00D658C4"/>
    <w:rsid w:val="00D6624D"/>
    <w:rsid w:val="00D6709B"/>
    <w:rsid w:val="00D6729A"/>
    <w:rsid w:val="00D676E4"/>
    <w:rsid w:val="00D7015E"/>
    <w:rsid w:val="00D719F0"/>
    <w:rsid w:val="00D72377"/>
    <w:rsid w:val="00D75DEE"/>
    <w:rsid w:val="00D76172"/>
    <w:rsid w:val="00D81B99"/>
    <w:rsid w:val="00D8324B"/>
    <w:rsid w:val="00D83B39"/>
    <w:rsid w:val="00D83B71"/>
    <w:rsid w:val="00D83DF0"/>
    <w:rsid w:val="00D858E6"/>
    <w:rsid w:val="00D85C67"/>
    <w:rsid w:val="00D86359"/>
    <w:rsid w:val="00D86E7F"/>
    <w:rsid w:val="00D86FB7"/>
    <w:rsid w:val="00D90114"/>
    <w:rsid w:val="00D9106A"/>
    <w:rsid w:val="00D91752"/>
    <w:rsid w:val="00D91A3D"/>
    <w:rsid w:val="00D9413E"/>
    <w:rsid w:val="00D94723"/>
    <w:rsid w:val="00D94BFA"/>
    <w:rsid w:val="00D94D7A"/>
    <w:rsid w:val="00D94F5E"/>
    <w:rsid w:val="00D95007"/>
    <w:rsid w:val="00D9588D"/>
    <w:rsid w:val="00DA031A"/>
    <w:rsid w:val="00DA0F5A"/>
    <w:rsid w:val="00DA1128"/>
    <w:rsid w:val="00DA1A12"/>
    <w:rsid w:val="00DA1AD2"/>
    <w:rsid w:val="00DA226B"/>
    <w:rsid w:val="00DA2C0F"/>
    <w:rsid w:val="00DA47F6"/>
    <w:rsid w:val="00DA4B3B"/>
    <w:rsid w:val="00DA623A"/>
    <w:rsid w:val="00DA6D1A"/>
    <w:rsid w:val="00DA764D"/>
    <w:rsid w:val="00DB2167"/>
    <w:rsid w:val="00DB28AB"/>
    <w:rsid w:val="00DB35B2"/>
    <w:rsid w:val="00DB387C"/>
    <w:rsid w:val="00DB404A"/>
    <w:rsid w:val="00DB5E5C"/>
    <w:rsid w:val="00DB64C2"/>
    <w:rsid w:val="00DB6513"/>
    <w:rsid w:val="00DB7112"/>
    <w:rsid w:val="00DB736B"/>
    <w:rsid w:val="00DB77D6"/>
    <w:rsid w:val="00DB7B0D"/>
    <w:rsid w:val="00DC00D6"/>
    <w:rsid w:val="00DC082A"/>
    <w:rsid w:val="00DC133B"/>
    <w:rsid w:val="00DC27D5"/>
    <w:rsid w:val="00DC299E"/>
    <w:rsid w:val="00DC3311"/>
    <w:rsid w:val="00DC4C7F"/>
    <w:rsid w:val="00DC6F1B"/>
    <w:rsid w:val="00DC7268"/>
    <w:rsid w:val="00DC7B9D"/>
    <w:rsid w:val="00DD0BA8"/>
    <w:rsid w:val="00DD0F37"/>
    <w:rsid w:val="00DD108D"/>
    <w:rsid w:val="00DD14F7"/>
    <w:rsid w:val="00DD2889"/>
    <w:rsid w:val="00DD2E25"/>
    <w:rsid w:val="00DD2F62"/>
    <w:rsid w:val="00DD303C"/>
    <w:rsid w:val="00DD3B5A"/>
    <w:rsid w:val="00DD3CEE"/>
    <w:rsid w:val="00DD45B0"/>
    <w:rsid w:val="00DD4E2E"/>
    <w:rsid w:val="00DD5393"/>
    <w:rsid w:val="00DD5E2A"/>
    <w:rsid w:val="00DD6143"/>
    <w:rsid w:val="00DD6887"/>
    <w:rsid w:val="00DD6C8B"/>
    <w:rsid w:val="00DD70F8"/>
    <w:rsid w:val="00DD7103"/>
    <w:rsid w:val="00DE09FD"/>
    <w:rsid w:val="00DE1668"/>
    <w:rsid w:val="00DE51D5"/>
    <w:rsid w:val="00DE5DC3"/>
    <w:rsid w:val="00DE6E63"/>
    <w:rsid w:val="00DF0C80"/>
    <w:rsid w:val="00DF1446"/>
    <w:rsid w:val="00DF2731"/>
    <w:rsid w:val="00DF2D00"/>
    <w:rsid w:val="00DF3680"/>
    <w:rsid w:val="00DF3F1F"/>
    <w:rsid w:val="00DF4C8D"/>
    <w:rsid w:val="00DF5548"/>
    <w:rsid w:val="00DF7373"/>
    <w:rsid w:val="00E0016D"/>
    <w:rsid w:val="00E00A4C"/>
    <w:rsid w:val="00E02090"/>
    <w:rsid w:val="00E02DC1"/>
    <w:rsid w:val="00E03C64"/>
    <w:rsid w:val="00E03FD0"/>
    <w:rsid w:val="00E04F5F"/>
    <w:rsid w:val="00E06373"/>
    <w:rsid w:val="00E06A35"/>
    <w:rsid w:val="00E06AE1"/>
    <w:rsid w:val="00E07E20"/>
    <w:rsid w:val="00E106B4"/>
    <w:rsid w:val="00E10BD0"/>
    <w:rsid w:val="00E110C0"/>
    <w:rsid w:val="00E117E8"/>
    <w:rsid w:val="00E118D9"/>
    <w:rsid w:val="00E11AFE"/>
    <w:rsid w:val="00E12AF9"/>
    <w:rsid w:val="00E13C65"/>
    <w:rsid w:val="00E21510"/>
    <w:rsid w:val="00E215A5"/>
    <w:rsid w:val="00E2326D"/>
    <w:rsid w:val="00E23931"/>
    <w:rsid w:val="00E241FC"/>
    <w:rsid w:val="00E24294"/>
    <w:rsid w:val="00E247DA"/>
    <w:rsid w:val="00E25502"/>
    <w:rsid w:val="00E25ED0"/>
    <w:rsid w:val="00E2746B"/>
    <w:rsid w:val="00E27917"/>
    <w:rsid w:val="00E30095"/>
    <w:rsid w:val="00E3017F"/>
    <w:rsid w:val="00E307CB"/>
    <w:rsid w:val="00E31A81"/>
    <w:rsid w:val="00E327D3"/>
    <w:rsid w:val="00E33F71"/>
    <w:rsid w:val="00E347F9"/>
    <w:rsid w:val="00E35242"/>
    <w:rsid w:val="00E35246"/>
    <w:rsid w:val="00E3598A"/>
    <w:rsid w:val="00E3645A"/>
    <w:rsid w:val="00E36807"/>
    <w:rsid w:val="00E36881"/>
    <w:rsid w:val="00E4164D"/>
    <w:rsid w:val="00E41857"/>
    <w:rsid w:val="00E418E6"/>
    <w:rsid w:val="00E4274D"/>
    <w:rsid w:val="00E43560"/>
    <w:rsid w:val="00E44D7D"/>
    <w:rsid w:val="00E44E7C"/>
    <w:rsid w:val="00E4559E"/>
    <w:rsid w:val="00E45962"/>
    <w:rsid w:val="00E45EB0"/>
    <w:rsid w:val="00E468E0"/>
    <w:rsid w:val="00E471F1"/>
    <w:rsid w:val="00E4722A"/>
    <w:rsid w:val="00E478F1"/>
    <w:rsid w:val="00E47B47"/>
    <w:rsid w:val="00E47DC5"/>
    <w:rsid w:val="00E514EE"/>
    <w:rsid w:val="00E52681"/>
    <w:rsid w:val="00E527E7"/>
    <w:rsid w:val="00E53A32"/>
    <w:rsid w:val="00E55015"/>
    <w:rsid w:val="00E5658F"/>
    <w:rsid w:val="00E57786"/>
    <w:rsid w:val="00E609E7"/>
    <w:rsid w:val="00E60D27"/>
    <w:rsid w:val="00E60E72"/>
    <w:rsid w:val="00E60FD1"/>
    <w:rsid w:val="00E61FB0"/>
    <w:rsid w:val="00E62AC8"/>
    <w:rsid w:val="00E62D1E"/>
    <w:rsid w:val="00E63011"/>
    <w:rsid w:val="00E63205"/>
    <w:rsid w:val="00E6353C"/>
    <w:rsid w:val="00E635A9"/>
    <w:rsid w:val="00E63D63"/>
    <w:rsid w:val="00E64414"/>
    <w:rsid w:val="00E64E41"/>
    <w:rsid w:val="00E65D32"/>
    <w:rsid w:val="00E66993"/>
    <w:rsid w:val="00E67AAB"/>
    <w:rsid w:val="00E702DF"/>
    <w:rsid w:val="00E71547"/>
    <w:rsid w:val="00E7175E"/>
    <w:rsid w:val="00E72223"/>
    <w:rsid w:val="00E72256"/>
    <w:rsid w:val="00E72552"/>
    <w:rsid w:val="00E732E9"/>
    <w:rsid w:val="00E748AE"/>
    <w:rsid w:val="00E74A79"/>
    <w:rsid w:val="00E75517"/>
    <w:rsid w:val="00E75F80"/>
    <w:rsid w:val="00E77CB0"/>
    <w:rsid w:val="00E80A76"/>
    <w:rsid w:val="00E81582"/>
    <w:rsid w:val="00E816E8"/>
    <w:rsid w:val="00E81D84"/>
    <w:rsid w:val="00E822CA"/>
    <w:rsid w:val="00E824DB"/>
    <w:rsid w:val="00E82B7A"/>
    <w:rsid w:val="00E8311F"/>
    <w:rsid w:val="00E832CD"/>
    <w:rsid w:val="00E83CA1"/>
    <w:rsid w:val="00E83E63"/>
    <w:rsid w:val="00E84E8A"/>
    <w:rsid w:val="00E850EF"/>
    <w:rsid w:val="00E856B9"/>
    <w:rsid w:val="00E85B0F"/>
    <w:rsid w:val="00E86A0A"/>
    <w:rsid w:val="00E87C4C"/>
    <w:rsid w:val="00E87CE5"/>
    <w:rsid w:val="00E90B12"/>
    <w:rsid w:val="00E90DD2"/>
    <w:rsid w:val="00E9135D"/>
    <w:rsid w:val="00E91B9A"/>
    <w:rsid w:val="00E9259A"/>
    <w:rsid w:val="00E95A44"/>
    <w:rsid w:val="00E96861"/>
    <w:rsid w:val="00EA103B"/>
    <w:rsid w:val="00EA10C0"/>
    <w:rsid w:val="00EA12C5"/>
    <w:rsid w:val="00EA28D5"/>
    <w:rsid w:val="00EA4027"/>
    <w:rsid w:val="00EA751C"/>
    <w:rsid w:val="00EB01E6"/>
    <w:rsid w:val="00EB07EF"/>
    <w:rsid w:val="00EB0A97"/>
    <w:rsid w:val="00EB2353"/>
    <w:rsid w:val="00EB37C7"/>
    <w:rsid w:val="00EB461B"/>
    <w:rsid w:val="00EB5C33"/>
    <w:rsid w:val="00EC06E1"/>
    <w:rsid w:val="00EC1409"/>
    <w:rsid w:val="00EC2348"/>
    <w:rsid w:val="00EC31A8"/>
    <w:rsid w:val="00EC34A1"/>
    <w:rsid w:val="00EC363A"/>
    <w:rsid w:val="00EC4A8A"/>
    <w:rsid w:val="00EC501E"/>
    <w:rsid w:val="00EC5592"/>
    <w:rsid w:val="00EC5664"/>
    <w:rsid w:val="00EC66B0"/>
    <w:rsid w:val="00EC6B53"/>
    <w:rsid w:val="00EC74A9"/>
    <w:rsid w:val="00ED0801"/>
    <w:rsid w:val="00ED2735"/>
    <w:rsid w:val="00ED2AB4"/>
    <w:rsid w:val="00ED329D"/>
    <w:rsid w:val="00ED3679"/>
    <w:rsid w:val="00ED3E91"/>
    <w:rsid w:val="00ED4274"/>
    <w:rsid w:val="00ED4349"/>
    <w:rsid w:val="00ED454E"/>
    <w:rsid w:val="00ED6AA7"/>
    <w:rsid w:val="00ED6F0E"/>
    <w:rsid w:val="00ED72A8"/>
    <w:rsid w:val="00EE1364"/>
    <w:rsid w:val="00EE2065"/>
    <w:rsid w:val="00EE2853"/>
    <w:rsid w:val="00EE2A01"/>
    <w:rsid w:val="00EE2BBE"/>
    <w:rsid w:val="00EE35E1"/>
    <w:rsid w:val="00EE36C5"/>
    <w:rsid w:val="00EE43EB"/>
    <w:rsid w:val="00EE4D41"/>
    <w:rsid w:val="00EE4DF0"/>
    <w:rsid w:val="00EE501C"/>
    <w:rsid w:val="00EE55C5"/>
    <w:rsid w:val="00EE5CAE"/>
    <w:rsid w:val="00EE6095"/>
    <w:rsid w:val="00EE65AA"/>
    <w:rsid w:val="00EE670C"/>
    <w:rsid w:val="00EE7D8F"/>
    <w:rsid w:val="00EF0CB2"/>
    <w:rsid w:val="00EF1566"/>
    <w:rsid w:val="00EF39EF"/>
    <w:rsid w:val="00EF3FE8"/>
    <w:rsid w:val="00EF46DE"/>
    <w:rsid w:val="00EF485D"/>
    <w:rsid w:val="00EF4CFF"/>
    <w:rsid w:val="00EF56F3"/>
    <w:rsid w:val="00EF66C4"/>
    <w:rsid w:val="00EF68AE"/>
    <w:rsid w:val="00EF6E97"/>
    <w:rsid w:val="00EF7218"/>
    <w:rsid w:val="00EF773B"/>
    <w:rsid w:val="00F000B0"/>
    <w:rsid w:val="00F01109"/>
    <w:rsid w:val="00F014D1"/>
    <w:rsid w:val="00F0169D"/>
    <w:rsid w:val="00F01C92"/>
    <w:rsid w:val="00F0307D"/>
    <w:rsid w:val="00F03089"/>
    <w:rsid w:val="00F031AE"/>
    <w:rsid w:val="00F0442D"/>
    <w:rsid w:val="00F04CC0"/>
    <w:rsid w:val="00F050B8"/>
    <w:rsid w:val="00F05439"/>
    <w:rsid w:val="00F058DB"/>
    <w:rsid w:val="00F06678"/>
    <w:rsid w:val="00F07024"/>
    <w:rsid w:val="00F079D9"/>
    <w:rsid w:val="00F10420"/>
    <w:rsid w:val="00F10567"/>
    <w:rsid w:val="00F10893"/>
    <w:rsid w:val="00F109FA"/>
    <w:rsid w:val="00F11F2C"/>
    <w:rsid w:val="00F14D0B"/>
    <w:rsid w:val="00F15084"/>
    <w:rsid w:val="00F150CE"/>
    <w:rsid w:val="00F15543"/>
    <w:rsid w:val="00F1724E"/>
    <w:rsid w:val="00F172AE"/>
    <w:rsid w:val="00F1771D"/>
    <w:rsid w:val="00F17985"/>
    <w:rsid w:val="00F179F4"/>
    <w:rsid w:val="00F200E1"/>
    <w:rsid w:val="00F20334"/>
    <w:rsid w:val="00F208EB"/>
    <w:rsid w:val="00F2103B"/>
    <w:rsid w:val="00F2120B"/>
    <w:rsid w:val="00F21B01"/>
    <w:rsid w:val="00F2244C"/>
    <w:rsid w:val="00F2265C"/>
    <w:rsid w:val="00F228DB"/>
    <w:rsid w:val="00F25EC2"/>
    <w:rsid w:val="00F26726"/>
    <w:rsid w:val="00F311AF"/>
    <w:rsid w:val="00F320AA"/>
    <w:rsid w:val="00F321D9"/>
    <w:rsid w:val="00F329C6"/>
    <w:rsid w:val="00F32A5C"/>
    <w:rsid w:val="00F32CB9"/>
    <w:rsid w:val="00F331DA"/>
    <w:rsid w:val="00F33AA4"/>
    <w:rsid w:val="00F3420D"/>
    <w:rsid w:val="00F342C9"/>
    <w:rsid w:val="00F34C2D"/>
    <w:rsid w:val="00F35790"/>
    <w:rsid w:val="00F371EA"/>
    <w:rsid w:val="00F3749B"/>
    <w:rsid w:val="00F37ADB"/>
    <w:rsid w:val="00F41790"/>
    <w:rsid w:val="00F41C7F"/>
    <w:rsid w:val="00F42643"/>
    <w:rsid w:val="00F42929"/>
    <w:rsid w:val="00F429B0"/>
    <w:rsid w:val="00F42A72"/>
    <w:rsid w:val="00F432DE"/>
    <w:rsid w:val="00F457E2"/>
    <w:rsid w:val="00F45830"/>
    <w:rsid w:val="00F45E26"/>
    <w:rsid w:val="00F468A8"/>
    <w:rsid w:val="00F478AA"/>
    <w:rsid w:val="00F478EE"/>
    <w:rsid w:val="00F47E0D"/>
    <w:rsid w:val="00F50769"/>
    <w:rsid w:val="00F50EB0"/>
    <w:rsid w:val="00F52287"/>
    <w:rsid w:val="00F527BF"/>
    <w:rsid w:val="00F52CA5"/>
    <w:rsid w:val="00F5392F"/>
    <w:rsid w:val="00F54058"/>
    <w:rsid w:val="00F540B3"/>
    <w:rsid w:val="00F54349"/>
    <w:rsid w:val="00F5441D"/>
    <w:rsid w:val="00F552BE"/>
    <w:rsid w:val="00F55366"/>
    <w:rsid w:val="00F562E5"/>
    <w:rsid w:val="00F56350"/>
    <w:rsid w:val="00F5693F"/>
    <w:rsid w:val="00F56E46"/>
    <w:rsid w:val="00F579E9"/>
    <w:rsid w:val="00F62EC5"/>
    <w:rsid w:val="00F6375F"/>
    <w:rsid w:val="00F643C4"/>
    <w:rsid w:val="00F645C6"/>
    <w:rsid w:val="00F64B88"/>
    <w:rsid w:val="00F6639B"/>
    <w:rsid w:val="00F70041"/>
    <w:rsid w:val="00F7055D"/>
    <w:rsid w:val="00F70C27"/>
    <w:rsid w:val="00F71383"/>
    <w:rsid w:val="00F71951"/>
    <w:rsid w:val="00F729F2"/>
    <w:rsid w:val="00F73CE7"/>
    <w:rsid w:val="00F74649"/>
    <w:rsid w:val="00F7512F"/>
    <w:rsid w:val="00F76D98"/>
    <w:rsid w:val="00F7756D"/>
    <w:rsid w:val="00F77890"/>
    <w:rsid w:val="00F77F10"/>
    <w:rsid w:val="00F8011D"/>
    <w:rsid w:val="00F82922"/>
    <w:rsid w:val="00F842ED"/>
    <w:rsid w:val="00F85AAB"/>
    <w:rsid w:val="00F85DFA"/>
    <w:rsid w:val="00F869C7"/>
    <w:rsid w:val="00F86A35"/>
    <w:rsid w:val="00F86EEE"/>
    <w:rsid w:val="00F87681"/>
    <w:rsid w:val="00F90B51"/>
    <w:rsid w:val="00F90C86"/>
    <w:rsid w:val="00F92666"/>
    <w:rsid w:val="00F9294A"/>
    <w:rsid w:val="00F933D8"/>
    <w:rsid w:val="00F93B6D"/>
    <w:rsid w:val="00F947B5"/>
    <w:rsid w:val="00F94AD4"/>
    <w:rsid w:val="00F94BBA"/>
    <w:rsid w:val="00F95320"/>
    <w:rsid w:val="00F965CB"/>
    <w:rsid w:val="00F96681"/>
    <w:rsid w:val="00F9680F"/>
    <w:rsid w:val="00F96DCE"/>
    <w:rsid w:val="00FA03F7"/>
    <w:rsid w:val="00FA18BB"/>
    <w:rsid w:val="00FA28CD"/>
    <w:rsid w:val="00FA297A"/>
    <w:rsid w:val="00FA2D98"/>
    <w:rsid w:val="00FA432C"/>
    <w:rsid w:val="00FA43CC"/>
    <w:rsid w:val="00FA4CAA"/>
    <w:rsid w:val="00FA5058"/>
    <w:rsid w:val="00FA5F51"/>
    <w:rsid w:val="00FA6421"/>
    <w:rsid w:val="00FB0075"/>
    <w:rsid w:val="00FB043C"/>
    <w:rsid w:val="00FB15A4"/>
    <w:rsid w:val="00FB1CDA"/>
    <w:rsid w:val="00FB2000"/>
    <w:rsid w:val="00FB2029"/>
    <w:rsid w:val="00FB398E"/>
    <w:rsid w:val="00FB3BDC"/>
    <w:rsid w:val="00FB3CC9"/>
    <w:rsid w:val="00FB4076"/>
    <w:rsid w:val="00FB5641"/>
    <w:rsid w:val="00FC0A81"/>
    <w:rsid w:val="00FC250B"/>
    <w:rsid w:val="00FC33B3"/>
    <w:rsid w:val="00FC5E50"/>
    <w:rsid w:val="00FC77D8"/>
    <w:rsid w:val="00FD108D"/>
    <w:rsid w:val="00FD1711"/>
    <w:rsid w:val="00FD181F"/>
    <w:rsid w:val="00FD2058"/>
    <w:rsid w:val="00FD2322"/>
    <w:rsid w:val="00FD2509"/>
    <w:rsid w:val="00FD28D9"/>
    <w:rsid w:val="00FD33DC"/>
    <w:rsid w:val="00FD33EC"/>
    <w:rsid w:val="00FD3649"/>
    <w:rsid w:val="00FD472B"/>
    <w:rsid w:val="00FD59CB"/>
    <w:rsid w:val="00FD654C"/>
    <w:rsid w:val="00FD716F"/>
    <w:rsid w:val="00FD742E"/>
    <w:rsid w:val="00FD76B6"/>
    <w:rsid w:val="00FD781F"/>
    <w:rsid w:val="00FD7CCC"/>
    <w:rsid w:val="00FE0261"/>
    <w:rsid w:val="00FE12BE"/>
    <w:rsid w:val="00FE2A23"/>
    <w:rsid w:val="00FE30A2"/>
    <w:rsid w:val="00FE40CF"/>
    <w:rsid w:val="00FE5400"/>
    <w:rsid w:val="00FE5630"/>
    <w:rsid w:val="00FE6213"/>
    <w:rsid w:val="00FE6578"/>
    <w:rsid w:val="00FE68D2"/>
    <w:rsid w:val="00FE697E"/>
    <w:rsid w:val="00FE7A76"/>
    <w:rsid w:val="00FF033D"/>
    <w:rsid w:val="00FF0EEF"/>
    <w:rsid w:val="00FF1DA3"/>
    <w:rsid w:val="00FF307F"/>
    <w:rsid w:val="00FF4C7F"/>
    <w:rsid w:val="00FF4CB9"/>
    <w:rsid w:val="00FF5E02"/>
    <w:rsid w:val="00FF60D4"/>
    <w:rsid w:val="00FF6134"/>
    <w:rsid w:val="00FF6826"/>
    <w:rsid w:val="00FF684D"/>
    <w:rsid w:val="00FF73DF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EDFF9"/>
  <w15:docId w15:val="{73197C76-31DF-4445-BECB-8C0E98F6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29"/>
    <w:pPr>
      <w:spacing w:after="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3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3DA"/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1673DA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1673DA"/>
    <w:pPr>
      <w:ind w:left="720"/>
      <w:contextualSpacing/>
    </w:pPr>
  </w:style>
  <w:style w:type="table" w:styleId="TableGrid">
    <w:name w:val="Table Grid"/>
    <w:basedOn w:val="TableNormal"/>
    <w:uiPriority w:val="59"/>
    <w:rsid w:val="0016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000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077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5B"/>
    <w:rPr>
      <w:color w:val="0000FF"/>
      <w:u w:val="single"/>
    </w:rPr>
  </w:style>
  <w:style w:type="paragraph" w:customStyle="1" w:styleId="Default">
    <w:name w:val="Default"/>
    <w:rsid w:val="00AD4B41"/>
    <w:pPr>
      <w:autoSpaceDE w:val="0"/>
      <w:autoSpaceDN w:val="0"/>
      <w:adjustRightInd w:val="0"/>
      <w:spacing w:after="0" w:line="240" w:lineRule="auto"/>
    </w:pPr>
    <w:rPr>
      <w:rFonts w:eastAsia="Calibri" w:cs="Arial"/>
      <w:color w:val="000000"/>
      <w:szCs w:val="24"/>
      <w:lang w:eastAsia="en-GB"/>
    </w:rPr>
  </w:style>
  <w:style w:type="paragraph" w:styleId="BodyText">
    <w:name w:val="Body Text"/>
    <w:basedOn w:val="Normal"/>
    <w:link w:val="BodyTextChar"/>
    <w:semiHidden/>
    <w:rsid w:val="009A3A54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A3A54"/>
    <w:rPr>
      <w:rFonts w:eastAsia="Times New Roman" w:cs="Times New Roman"/>
      <w:b/>
      <w:bCs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7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4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42E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42E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742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0599f-d0c9-4e32-99da-fc6809400738">
      <Terms xmlns="http://schemas.microsoft.com/office/infopath/2007/PartnerControls"/>
    </lcf76f155ced4ddcb4097134ff3c332f>
    <TaxCatchAll xmlns="1e7cffc7-84f0-4213-8093-2930891376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AD24FCE324D8E8BFE5D33C8E1ED" ma:contentTypeVersion="13" ma:contentTypeDescription="Create a new document." ma:contentTypeScope="" ma:versionID="d9daefb3f5721d356cfa251824933650">
  <xsd:schema xmlns:xsd="http://www.w3.org/2001/XMLSchema" xmlns:xs="http://www.w3.org/2001/XMLSchema" xmlns:p="http://schemas.microsoft.com/office/2006/metadata/properties" xmlns:ns2="e510599f-d0c9-4e32-99da-fc6809400738" xmlns:ns3="1e7cffc7-84f0-4213-8093-29308913765c" targetNamespace="http://schemas.microsoft.com/office/2006/metadata/properties" ma:root="true" ma:fieldsID="8a9f0a655ad2517cddbc6f4e377ab670" ns2:_="" ns3:_="">
    <xsd:import namespace="e510599f-d0c9-4e32-99da-fc6809400738"/>
    <xsd:import namespace="1e7cffc7-84f0-4213-8093-29308913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599f-d0c9-4e32-99da-fc6809400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71d9c22-7ac1-4377-95f5-4a59c7c3a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cffc7-84f0-4213-8093-29308913765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bdf7f64-be5c-4bcf-ab17-d4a2f02147e8}" ma:internalName="TaxCatchAll" ma:showField="CatchAllData" ma:web="1e7cffc7-84f0-4213-8093-29308913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54EDE-1E35-4295-8E58-2F2575529861}">
  <ds:schemaRefs>
    <ds:schemaRef ds:uri="http://schemas.microsoft.com/office/2006/metadata/properties"/>
    <ds:schemaRef ds:uri="http://schemas.microsoft.com/office/infopath/2007/PartnerControls"/>
    <ds:schemaRef ds:uri="e510599f-d0c9-4e32-99da-fc6809400738"/>
    <ds:schemaRef ds:uri="1e7cffc7-84f0-4213-8093-29308913765c"/>
  </ds:schemaRefs>
</ds:datastoreItem>
</file>

<file path=customXml/itemProps2.xml><?xml version="1.0" encoding="utf-8"?>
<ds:datastoreItem xmlns:ds="http://schemas.openxmlformats.org/officeDocument/2006/customXml" ds:itemID="{A8151CF3-8733-413A-A847-A3F730A16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599f-d0c9-4e32-99da-fc6809400738"/>
    <ds:schemaRef ds:uri="1e7cffc7-84f0-4213-8093-29308913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5E973-DF3E-45E7-88A5-CE441812A5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8DD4B8-D2F2-41E4-9962-8921D5ED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Smith</dc:creator>
  <cp:lastModifiedBy>Knaresborough Admin</cp:lastModifiedBy>
  <cp:revision>148</cp:revision>
  <cp:lastPrinted>2023-03-01T13:30:00Z</cp:lastPrinted>
  <dcterms:created xsi:type="dcterms:W3CDTF">2023-02-28T10:01:00Z</dcterms:created>
  <dcterms:modified xsi:type="dcterms:W3CDTF">2023-03-02T09:58:00Z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0x010100CDC4DAD24FCE324D8E8BFE5D33C8E1ED</vt:lpwstr>
  </property>
  <property fmtid="{D5CDD505-2E9C-101B-9397-08002B2CF9AE}" pid="3" name="MediaServiceImageTags">
    <vt:lpwstr/>
  </property>
</Properties>
</file>