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6497" w14:textId="1EC9E269" w:rsidR="00D94FDE" w:rsidRDefault="008409AA">
      <w:pPr>
        <w:rPr>
          <w:rFonts w:ascii="Arial Black" w:hAnsi="Arial Black"/>
          <w:b/>
          <w:bCs/>
          <w:u w:val="single"/>
          <w:lang w:val="en-US"/>
        </w:rPr>
      </w:pPr>
      <w:r w:rsidRPr="008409AA">
        <w:rPr>
          <w:rFonts w:ascii="Arial Black" w:hAnsi="Arial Black"/>
          <w:b/>
          <w:bCs/>
          <w:u w:val="single"/>
          <w:lang w:val="en-US"/>
        </w:rPr>
        <w:t>Responses to Frequently Asked Questions February 2020</w:t>
      </w:r>
    </w:p>
    <w:p w14:paraId="41FF8AAB" w14:textId="0377A8A1" w:rsidR="008409AA" w:rsidRDefault="008409AA">
      <w:pPr>
        <w:rPr>
          <w:rFonts w:ascii="Arial Black" w:hAnsi="Arial Black"/>
          <w:b/>
          <w:bCs/>
          <w:u w:val="single"/>
          <w:lang w:val="en-US"/>
        </w:rPr>
      </w:pPr>
    </w:p>
    <w:p w14:paraId="208CC82F" w14:textId="0DFB87DD" w:rsidR="008409AA" w:rsidRDefault="008409AA">
      <w:pPr>
        <w:rPr>
          <w:rFonts w:ascii="Arial Black" w:hAnsi="Arial Black"/>
          <w:lang w:val="en-US"/>
        </w:rPr>
      </w:pPr>
      <w:r>
        <w:rPr>
          <w:rFonts w:ascii="Arial Black" w:hAnsi="Arial Black"/>
          <w:b/>
          <w:bCs/>
          <w:u w:val="single"/>
          <w:lang w:val="en-US"/>
        </w:rPr>
        <w:t>Budget</w:t>
      </w:r>
    </w:p>
    <w:p w14:paraId="3C80BF05" w14:textId="68D9C286" w:rsidR="008409AA" w:rsidRDefault="008409AA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 xml:space="preserve">Council has put £30K in the budget for festive lighting for the financial year 2020/21 (includes banners and bunting).  As a parish council </w:t>
      </w:r>
      <w:proofErr w:type="spellStart"/>
      <w:r>
        <w:rPr>
          <w:rFonts w:ascii="Arial Black" w:hAnsi="Arial Black"/>
          <w:lang w:val="en-US"/>
        </w:rPr>
        <w:t>Knaresbo</w:t>
      </w:r>
      <w:bookmarkStart w:id="0" w:name="_GoBack"/>
      <w:bookmarkEnd w:id="0"/>
      <w:r>
        <w:rPr>
          <w:rFonts w:ascii="Arial Black" w:hAnsi="Arial Black"/>
          <w:lang w:val="en-US"/>
        </w:rPr>
        <w:t>rough’s</w:t>
      </w:r>
      <w:proofErr w:type="spellEnd"/>
      <w:r>
        <w:rPr>
          <w:rFonts w:ascii="Arial Black" w:hAnsi="Arial Black"/>
          <w:lang w:val="en-US"/>
        </w:rPr>
        <w:t xml:space="preserve"> budget is set on an annual basis.  However, members are aware that the Agreement for Services (contract) – which accompanied the Invitation to Tender – will be binding for 3 yrs.</w:t>
      </w:r>
    </w:p>
    <w:p w14:paraId="05088692" w14:textId="331F3421" w:rsidR="008409AA" w:rsidRDefault="008409AA">
      <w:pPr>
        <w:rPr>
          <w:rFonts w:ascii="Arial Black" w:hAnsi="Arial Black"/>
          <w:lang w:val="en-US"/>
        </w:rPr>
      </w:pPr>
    </w:p>
    <w:p w14:paraId="4F1FAC74" w14:textId="21F3E317" w:rsidR="008409AA" w:rsidRDefault="008409AA">
      <w:pPr>
        <w:rPr>
          <w:rFonts w:ascii="Arial Black" w:hAnsi="Arial Black"/>
          <w:u w:val="single"/>
          <w:lang w:val="en-US"/>
        </w:rPr>
      </w:pPr>
      <w:r w:rsidRPr="008409AA">
        <w:rPr>
          <w:rFonts w:ascii="Arial Black" w:hAnsi="Arial Black"/>
          <w:u w:val="single"/>
          <w:lang w:val="en-US"/>
        </w:rPr>
        <w:t>Time Clocks</w:t>
      </w:r>
    </w:p>
    <w:p w14:paraId="245BA2E7" w14:textId="79CCF694" w:rsidR="008409AA" w:rsidRDefault="008409AA">
      <w:pPr>
        <w:rPr>
          <w:rFonts w:ascii="Arial Black" w:hAnsi="Arial Black"/>
          <w:lang w:val="en-US"/>
        </w:rPr>
      </w:pPr>
      <w:r w:rsidRPr="008409AA">
        <w:rPr>
          <w:rFonts w:ascii="Arial Black" w:hAnsi="Arial Black"/>
          <w:lang w:val="en-US"/>
        </w:rPr>
        <w:t xml:space="preserve">Time Clocks </w:t>
      </w:r>
      <w:r>
        <w:rPr>
          <w:rFonts w:ascii="Arial Black" w:hAnsi="Arial Black"/>
          <w:lang w:val="en-US"/>
        </w:rPr>
        <w:t>in situ but number/state of repair unknown, therefore suggest a cost per timeclock for replacement is included in tender.</w:t>
      </w:r>
    </w:p>
    <w:p w14:paraId="471C8825" w14:textId="2C9FE15D" w:rsidR="008409AA" w:rsidRDefault="008409AA">
      <w:pPr>
        <w:rPr>
          <w:rFonts w:ascii="Arial Black" w:hAnsi="Arial Black"/>
          <w:lang w:val="en-US"/>
        </w:rPr>
      </w:pPr>
    </w:p>
    <w:p w14:paraId="0C95722C" w14:textId="77777777" w:rsidR="008409AA" w:rsidRPr="008409AA" w:rsidRDefault="008409AA">
      <w:pPr>
        <w:rPr>
          <w:rFonts w:ascii="Arial Black" w:hAnsi="Arial Black"/>
          <w:lang w:val="en-US"/>
        </w:rPr>
      </w:pPr>
    </w:p>
    <w:sectPr w:rsidR="008409AA" w:rsidRPr="00840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AA"/>
    <w:rsid w:val="008409AA"/>
    <w:rsid w:val="00D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7793"/>
  <w15:chartTrackingRefBased/>
  <w15:docId w15:val="{420C27E6-968E-405E-97B7-2EFF46F8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0" ma:contentTypeDescription="Create a new document." ma:contentTypeScope="" ma:versionID="bd46f8ce4d34396d619285cd0343fd13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bf6381a34aa150ee4f91b00172bacd24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FFB91-F962-4B5C-8E92-B9A13C48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AD0B7-9CD8-4A8D-A731-A7FF29A60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481B0-7524-4D49-8B9D-BB74C82D0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1</cp:revision>
  <dcterms:created xsi:type="dcterms:W3CDTF">2020-02-25T12:33:00Z</dcterms:created>
  <dcterms:modified xsi:type="dcterms:W3CDTF">2020-02-25T12:43:00Z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